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spacing w:before="98"/>
      </w:pPr>
      <w:r>
        <w:rPr/>
        <w:t>OŚWIADCZENIE  WNIOSKODAWCY</w:t>
      </w:r>
    </w:p>
    <w:p>
      <w:pPr>
        <w:spacing w:before="15"/>
        <w:ind w:left="3309" w:right="3286" w:firstLine="0"/>
        <w:jc w:val="center"/>
        <w:rPr>
          <w:b/>
          <w:sz w:val="20"/>
        </w:rPr>
      </w:pPr>
      <w:r>
        <w:rPr>
          <w:b/>
          <w:sz w:val="20"/>
        </w:rPr>
        <w:t>O  BEZSKUTECZNOŚCI  EGZEKUCJI  ALIMENTÓW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86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36.934925pt;width:562.35pt;height:124pt;mso-position-horizontal-relative:page;mso-position-vertical-relative:paragraph;z-index:-13408" coordorigin="350,739" coordsize="11247,2480">
            <v:rect style="position:absolute;left:350;top:739;width:11246;height:2479" filled="true" fillcolor="#ebd6ff" stroked="false">
              <v:fill type="solid"/>
            </v:rect>
            <v:rect style="position:absolute;left:478;top:1033;width:11119;height:2058" filled="true" fillcolor="#ffffff" stroked="false">
              <v:fill type="solid"/>
            </v:rect>
            <v:rect style="position:absolute;left:516;top:2387;width:3387;height:345" filled="true" fillcolor="#ffffff" stroked="false">
              <v:fill type="solid"/>
            </v:rect>
            <v:rect style="position:absolute;left:4197;top:2387;width:4307;height:345" filled="true" fillcolor="#ffffff" stroked="false">
              <v:fill type="solid"/>
            </v:rect>
            <v:line style="position:absolute" from="4197,2732" to="8504,2732" stroked="true" strokeweight="0pt" strokecolor="#000000">
              <v:stroke dashstyle="dot"/>
            </v:line>
            <v:rect style="position:absolute;left:516;top:1825;width:10748;height:345" filled="true" fillcolor="#ffffff" stroked="false">
              <v:fill type="solid"/>
            </v:rect>
            <v:line style="position:absolute" from="516,2170" to="11264,2170" stroked="true" strokeweight="0pt" strokecolor="#000000">
              <v:stroke dashstyle="dot"/>
            </v:line>
            <v:rect style="position:absolute;left:516;top:1263;width:10748;height:345" filled="true" fillcolor="#ffffff" stroked="false">
              <v:fill type="solid"/>
            </v:rect>
            <v:line style="position:absolute" from="516,1608" to="11264,1608" stroked="true" strokeweight="0pt" strokecolor="#000000">
              <v:stroke dashstyle="dot"/>
            </v:line>
            <v:shape style="position:absolute;left:478;top:813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1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193;width:428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832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  <w:r>
        <w:rPr/>
        <w:pict>
          <v:group style="position:absolute;margin-left:17.5pt;margin-top:13.811954pt;width:562.35pt;height:56.25pt;mso-position-horizontal-relative:page;mso-position-vertical-relative:paragraph;z-index:1048;mso-wrap-distance-left:0;mso-wrap-distance-right:0" coordorigin="350,276" coordsize="11247,1125">
            <v:rect style="position:absolute;left:350;top:276;width:11246;height:1125" filled="true" fillcolor="#e7e4e6" stroked="false">
              <v:fill type="solid"/>
            </v:rect>
            <v:rect style="position:absolute;left:478;top:634;width:11106;height:716" filled="true" fillcolor="#e7e4e6" stroked="false">
              <v:fill type="solid"/>
            </v:rect>
            <v:rect style="position:absolute;left:516;top:647;width:10863;height:690" filled="true" fillcolor="#ffffff" stroked="false">
              <v:fill type="solid"/>
            </v:rect>
            <v:line style="position:absolute" from="516,1247" to="11379,1247" stroked="true" strokeweight="0pt" strokecolor="#000000">
              <v:stroke dashstyle="dot"/>
            </v:line>
            <v:line style="position:absolute" from="516,915" to="11379,915" stroked="true" strokeweight="0pt" strokecolor="#000000">
              <v:stroke dashstyle="dot"/>
            </v:line>
            <v:shape style="position:absolute;left:350;top:276;width:11247;height:1125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 ORGAN  PROWADZĄCY  EGZEKUCJĘ ALIMENTÓW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125.25pt;mso-position-horizontal-relative:char;mso-position-vertical-relative:line" coordorigin="0,0" coordsize="11247,2505">
            <v:rect style="position:absolute;left:0;top:0;width:11246;height:2505" filled="true" fillcolor="#e7e4e6" stroked="false">
              <v:fill type="solid"/>
            </v:rect>
            <v:rect style="position:absolute;left:166;top:358;width:10863;height:2070" filled="true" fillcolor="#ffffff" stroked="false">
              <v:fill type="solid"/>
            </v:rect>
            <v:line style="position:absolute" from="166,2339" to="11029,2339" stroked="true" strokeweight="0pt" strokecolor="#000000">
              <v:stroke dashstyle="dot"/>
            </v:line>
            <v:line style="position:absolute" from="166,2006" to="11029,2006" stroked="true" strokeweight="0pt" strokecolor="#000000">
              <v:stroke dashstyle="dot"/>
            </v:line>
            <v:line style="position:absolute" from="166,1674" to="11029,1674" stroked="true" strokeweight="0pt" strokecolor="#000000">
              <v:stroke dashstyle="dot"/>
            </v:line>
            <v:line style="position:absolute" from="166,1342" to="11029,1342" stroked="true" strokeweight="0pt" strokecolor="#000000">
              <v:stroke dashstyle="dot"/>
            </v:line>
            <v:line style="position:absolute" from="166,1010" to="11029,1010" stroked="true" strokeweight="0pt" strokecolor="#000000">
              <v:stroke dashstyle="dot"/>
            </v:line>
            <v:line style="position:absolute" from="166,677" to="11029,677" stroked="true" strokeweight="0pt" strokecolor="#000000">
              <v:stroke dashstyle="dot"/>
            </v:line>
            <v:shape style="position:absolute;left:0;top:0;width:11247;height:2505" type="#_x0000_t202" filled="false" stroked="false">
              <v:textbox inset="0,0,0,0">
                <w:txbxContent>
                  <w:p>
                    <w:pPr>
                      <w:spacing w:before="72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ADRESOWE  ORGANU  PROWADZĄCEGO  EGZEKUCJĘ ALIMENTÓW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spacing w:before="127"/>
        <w:ind w:left="276" w:right="0" w:firstLine="0"/>
        <w:jc w:val="left"/>
        <w:rPr>
          <w:sz w:val="18"/>
        </w:rPr>
      </w:pPr>
      <w:r>
        <w:rPr/>
        <w:pict>
          <v:shape style="position:absolute;margin-left:147.610001pt;margin-top:2.951888pt;width:123.45pt;height:17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19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Data wszczęcia egzekucji:</w:t>
      </w:r>
    </w:p>
    <w:p>
      <w:pPr>
        <w:pStyle w:val="BodyText"/>
        <w:spacing w:before="98"/>
        <w:ind w:left="276"/>
      </w:pPr>
      <w:r>
        <w:rPr/>
        <w:br w:type="column"/>
      </w:r>
      <w:r>
        <w:rPr/>
        <w:t>Data (dd / mm /  rrrr)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2" w:equalWidth="0">
            <w:col w:w="2390" w:space="51"/>
            <w:col w:w="90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3"/>
        <w:ind w:left="276" w:right="0" w:firstLine="0"/>
        <w:jc w:val="left"/>
        <w:rPr>
          <w:b/>
          <w:sz w:val="18"/>
        </w:rPr>
      </w:pPr>
      <w:r>
        <w:rPr/>
        <w:pict>
          <v:group style="position:absolute;margin-left:17.5pt;margin-top:28.34189pt;width:562.35pt;height:144.450pt;mso-position-horizontal-relative:page;mso-position-vertical-relative:paragraph;z-index:-13264" coordorigin="350,567" coordsize="11247,2889">
            <v:rect style="position:absolute;left:350;top:567;width:11246;height:2888" filled="true" fillcolor="#e7e4e6" stroked="false">
              <v:fill type="solid"/>
            </v:rect>
            <v:rect style="position:absolute;left:516;top:1602;width:10748;height:345" filled="true" fillcolor="#ffffff" stroked="false">
              <v:fill type="solid"/>
            </v:rect>
            <v:line style="position:absolute" from="516,1947" to="11264,1947" stroked="true" strokeweight="0pt" strokecolor="#000000">
              <v:stroke dashstyle="dot"/>
            </v:line>
            <v:rect style="position:absolute;left:516;top:1040;width:10748;height:345" filled="true" fillcolor="#ffffff" stroked="false">
              <v:fill type="solid"/>
            </v:rect>
            <v:line style="position:absolute" from="516,1385" to="11264,1385" stroked="true" strokeweight="0pt" strokecolor="#000000">
              <v:stroke dashstyle="dot"/>
            </v:line>
            <v:rect style="position:absolute;left:6957;top:2164;width:4307;height:345" filled="true" fillcolor="#ffffff" stroked="false">
              <v:fill type="solid"/>
            </v:rect>
            <v:line style="position:absolute" from="6957,2509" to="11264,2509" stroked="true" strokeweight="0pt" strokecolor="#000000">
              <v:stroke dashstyle="dot"/>
            </v:line>
            <v:rect style="position:absolute;left:516;top:2727;width:6748;height:345" filled="true" fillcolor="#ffffff" stroked="false">
              <v:fill type="solid"/>
            </v:rect>
            <v:line style="position:absolute" from="516,3072" to="7264,3072" stroked="true" strokeweight="0pt" strokecolor="#000000">
              <v:stroke dashstyle="dot"/>
            </v:line>
            <v:shape style="position:absolute;left:478;top:629;width:318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ZOBOWIĄZANEGO  DO ALIMENTÓW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1970;width:212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 (dd / mm /  rrrr)</w:t>
                    </w:r>
                  </w:p>
                </w:txbxContent>
              </v:textbox>
              <w10:wrap type="none"/>
            </v:shape>
            <v:shape style="position:absolute;left:6957;top:1970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533;width:98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</w:txbxContent>
              </v:textbox>
              <w10:wrap type="none"/>
            </v:shape>
            <v:shape style="position:absolute;left:516;top:315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Oświadczam, że w okresie ostatnich dwóch miesięcy egzekucja alimentów należnych od: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25.559999pt;margin-top:12.451987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451987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93"/>
        <w:ind w:left="276" w:right="0" w:firstLine="0"/>
        <w:jc w:val="left"/>
        <w:rPr>
          <w:b/>
          <w:sz w:val="18"/>
        </w:rPr>
      </w:pPr>
      <w:r>
        <w:rPr/>
        <w:pict>
          <v:group style="position:absolute;margin-left:17.5pt;margin-top:-179.338074pt;width:562.35pt;height:172.55pt;mso-position-horizontal-relative:page;mso-position-vertical-relative:paragraph;z-index:-13000" coordorigin="350,-3587" coordsize="11247,3451">
            <v:rect style="position:absolute;left:350;top:-3587;width:11246;height:3451" filled="true" fillcolor="#e6e5e5" stroked="false">
              <v:fill type="solid"/>
            </v:rect>
            <v:rect style="position:absolute;left:516;top:-2539;width:613;height:345" filled="true" fillcolor="#ffffff" stroked="false">
              <v:fill type="solid"/>
            </v:rect>
            <v:shape style="position:absolute;left:516;top:-2539;width:614;height:345" coordorigin="516,-2539" coordsize="614,345" path="m516,-2194l1130,-2194,1130,-2539,516,-2539,516,-2194xm823,-2539l823,-2194e" filled="false" stroked="true" strokeweight=".5pt" strokecolor="#000000">
              <v:path arrowok="t"/>
              <v:stroke dashstyle="solid"/>
            </v:shape>
            <v:rect style="position:absolute;left:2663;top:-2539;width:8601;height:345" filled="true" fillcolor="#ffffff" stroked="false">
              <v:fill type="solid"/>
            </v:rect>
            <v:line style="position:absolute" from="2663,-2194" to="11264,-2194" stroked="true" strokeweight="0pt" strokecolor="#000000">
              <v:stroke dashstyle="dot"/>
            </v:line>
            <v:rect style="position:absolute;left:516;top:-3114;width:10748;height:345" filled="true" fillcolor="#ffffff" stroked="false">
              <v:fill type="solid"/>
            </v:rect>
            <v:line style="position:absolute" from="516,-2769" to="11264,-2769" stroked="true" strokeweight="0pt" strokecolor="#000000">
              <v:stroke dashstyle="dot"/>
            </v:line>
            <v:rect style="position:absolute;left:516;top:-1976;width:10748;height:345" filled="true" fillcolor="#ffffff" stroked="false">
              <v:fill type="solid"/>
            </v:rect>
            <v:line style="position:absolute" from="516,-1631" to="11264,-1631" stroked="true" strokeweight="0pt" strokecolor="#000000">
              <v:stroke dashstyle="dot"/>
            </v:line>
            <v:rect style="position:absolute;left:516;top:-1414;width:1853;height:345" filled="true" fillcolor="#ffffff" stroked="false">
              <v:fill type="solid"/>
            </v:rect>
            <v:line style="position:absolute" from="516,-1069" to="2369,-1069" stroked="true" strokeweight="0pt" strokecolor="#000000">
              <v:stroke dashstyle="dot"/>
            </v:line>
            <v:rect style="position:absolute;left:2970;top:-1414;width:1853;height:345" filled="true" fillcolor="#ffffff" stroked="false">
              <v:fill type="solid"/>
            </v:rect>
            <v:line style="position:absolute" from="2970,-1069" to="4823,-1069" stroked="true" strokeweight="0pt" strokecolor="#000000">
              <v:stroke dashstyle="dot"/>
            </v:line>
            <v:rect style="position:absolute;left:4504;top:-852;width:6761;height:345" filled="true" fillcolor="#ffffff" stroked="false">
              <v:fill type="solid"/>
            </v:rect>
            <v:line style="position:absolute" from="4504,-507" to="11264,-507" stroked="true" strokeweight="0pt" strokecolor="#000000">
              <v:stroke dashstyle="dot"/>
            </v:line>
            <v:shape style="position:absolute;left:478;top:-3525;width:4551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ZAMIESZKANIA ZOBOWIĄZANEGO (jeżeli jest    znany)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 Dzielnica</w:t>
                    </w:r>
                  </w:p>
                </w:txbxContent>
              </v:textbox>
              <w10:wrap type="none"/>
            </v:shape>
            <v:shape style="position:absolute;left:516;top:-2733;width:987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</w:t>
                    </w:r>
                  </w:p>
                  <w:p>
                    <w:pPr>
                      <w:spacing w:before="30"/>
                      <w:ind w:left="0" w:right="183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</w:t>
                    </w:r>
                  </w:p>
                </w:txbxContent>
              </v:textbox>
              <w10:wrap type="none"/>
            </v:shape>
            <v:shape style="position:absolute;left:2663;top:-2733;width:90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</w:t>
                    </w:r>
                  </w:p>
                </w:txbxContent>
              </v:textbox>
              <w10:wrap type="none"/>
            </v:shape>
            <v:shape style="position:absolute;left:516;top:-1608;width:91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</w:t>
                    </w:r>
                  </w:p>
                </w:txbxContent>
              </v:textbox>
              <w10:wrap type="none"/>
            </v:shape>
            <v:shape style="position:absolute;left:2970;top:-1608;width:130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 mieszkania</w:t>
                    </w:r>
                  </w:p>
                </w:txbxContent>
              </v:textbox>
              <w10:wrap type="none"/>
            </v:shape>
            <v:shape style="position:absolute;left:516;top:-1046;width:208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 (1)</w:t>
                    </w:r>
                  </w:p>
                </w:txbxContent>
              </v:textbox>
              <w10:wrap type="none"/>
            </v:shape>
            <v:shape style="position:absolute;left:4504;top:-1046;width:135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 (1)</w:t>
                    </w:r>
                  </w:p>
                </w:txbxContent>
              </v:textbox>
              <w10:wrap type="none"/>
            </v:shape>
            <v:shape style="position:absolute;left:516;top:-407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przyznanych dla: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25.559999pt;margin-top:12.454453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2.454453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Heading3"/>
      </w:pPr>
      <w:r>
        <w:rPr/>
        <w:t>tytułem wykonawczym (np. wyrok sądu) z dnia: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62"/>
      </w:pPr>
      <w:r>
        <w:rPr/>
        <w:pict>
          <v:group style="position:absolute;margin-left:17.5pt;margin-top:-122.495087pt;width:562.35pt;height:115.7pt;mso-position-horizontal-relative:page;mso-position-vertical-relative:paragraph;z-index:-12904" coordorigin="350,-2450" coordsize="11247,2314">
            <v:rect style="position:absolute;left:350;top:-2450;width:11246;height:2313" filled="true" fillcolor="#e6e5e5" stroked="false">
              <v:fill type="solid"/>
            </v:rect>
            <v:rect style="position:absolute;left:516;top:-1415;width:10748;height:345" filled="true" fillcolor="#ffffff" stroked="false">
              <v:fill type="solid"/>
            </v:rect>
            <v:line style="position:absolute" from="516,-1070" to="11264,-1070" stroked="true" strokeweight="0pt" strokecolor="#000000">
              <v:stroke dashstyle="dot"/>
            </v:line>
            <v:rect style="position:absolute;left:516;top:-1977;width:10748;height:345" filled="true" fillcolor="#ffffff" stroked="false">
              <v:fill type="solid"/>
            </v:rect>
            <v:line style="position:absolute" from="516,-1632" to="11264,-1632" stroked="true" strokeweight="0pt" strokecolor="#000000">
              <v:stroke dashstyle="dot"/>
            </v:line>
            <v:rect style="position:absolute;left:6957;top:-852;width:4307;height:345" filled="true" fillcolor="#ffffff" stroked="false">
              <v:fill type="solid"/>
            </v:rect>
            <v:line style="position:absolute" from="6957,-507" to="11264,-507" stroked="true" strokeweight="0pt" strokecolor="#000000">
              <v:stroke dashstyle="dot"/>
            </v:line>
            <v:shape style="position:absolute;left:478;top:-2388;width:6074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OSOBY,  KTÓREJ  PRZYZNANO ALIMENTY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3718" w:val="left" w:leader="none"/>
                      </w:tabs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  <w:tab/>
                      <w:t>Data urodzenia (dd / mm / rrrr) </w:t>
                    </w:r>
                    <w:r>
                      <w:rPr>
                        <w:spacing w:val="3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6957;top:-1046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407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Data (dd / mm /  rrrr)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pStyle w:val="Heading3"/>
      </w:pPr>
      <w:r>
        <w:rPr/>
        <w:pict>
          <v:shape style="position:absolute;margin-left:224.289993pt;margin-top:-3.408107pt;width:123.45pt;height:17.7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19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sygnatura akt: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3" w:equalWidth="0">
            <w:col w:w="4049" w:space="40"/>
            <w:col w:w="1538" w:space="994"/>
            <w:col w:w="4859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line="20" w:lineRule="exact"/>
        <w:ind w:left="8130"/>
        <w:rPr>
          <w:sz w:val="2"/>
        </w:rPr>
      </w:pPr>
      <w:r>
        <w:rPr>
          <w:sz w:val="2"/>
        </w:rPr>
        <w:pict>
          <v:group style="width:145.6pt;height:.5pt;mso-position-horizontal-relative:char;mso-position-vertical-relative:line" coordorigin="0,0" coordsize="2912,10">
            <v:line style="position:absolute" from="5,5" to="2906,5" stroked="true" strokeweight=".5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tabs>
          <w:tab w:pos="4991" w:val="left" w:leader="none"/>
        </w:tabs>
        <w:spacing w:before="94"/>
        <w:ind w:left="276" w:right="0" w:firstLine="0"/>
        <w:jc w:val="both"/>
        <w:rPr>
          <w:sz w:val="18"/>
        </w:rPr>
      </w:pPr>
      <w:r>
        <w:rPr/>
        <w:pict>
          <v:group style="position:absolute;margin-left:132.270004pt;margin-top:.791893pt;width:123.2pt;height:18.850pt;mso-position-horizontal-relative:page;mso-position-vertical-relative:paragraph;z-index:-12856" coordorigin="2645,16" coordsize="2464,377">
            <v:shape style="position:absolute;left:2650;top:31;width:2454;height:345" coordorigin="2650,31" coordsize="2454,345" path="m2650,376l5104,376,5104,31,2650,31,2650,376xm2957,31l2957,376m3264,31l3264,376m3571,31l3571,376m3877,31l3877,376m4184,31l4184,376e" filled="false" stroked="true" strokeweight=".5pt" strokecolor="#000000">
              <v:path arrowok="t"/>
              <v:stroke dashstyle="solid"/>
            </v:shape>
            <v:line style="position:absolute" from="4478,31" to="4478,203" stroked="true" strokeweight="1.5pt" strokecolor="#000000">
              <v:stroke dashstyle="solid"/>
            </v:line>
            <v:line style="position:absolute" from="4797,31" to="4797,376" stroked="true" strokeweight=".5pt" strokecolor="#000000">
              <v:stroke dashstyle="solid"/>
            </v:line>
            <v:shape style="position:absolute;left:2645;top:16;width:2464;height:377" type="#_x0000_t202" filled="false" stroked="false">
              <v:textbox inset="0,0,0,0">
                <w:txbxContent>
                  <w:p>
                    <w:pPr>
                      <w:spacing w:before="8"/>
                      <w:ind w:left="158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w</w:t>
      </w:r>
      <w:r>
        <w:rPr>
          <w:spacing w:val="2"/>
          <w:sz w:val="18"/>
        </w:rPr>
        <w:t> </w:t>
      </w:r>
      <w:r>
        <w:rPr>
          <w:sz w:val="18"/>
        </w:rPr>
        <w:t>wysokości</w:t>
      </w:r>
      <w:r>
        <w:rPr>
          <w:spacing w:val="2"/>
          <w:sz w:val="18"/>
        </w:rPr>
        <w:t> </w:t>
      </w:r>
      <w:r>
        <w:rPr>
          <w:sz w:val="18"/>
        </w:rPr>
        <w:t>miesięcznie:</w:t>
        <w:tab/>
        <w:t>zł.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276" w:right="0" w:firstLine="0"/>
        <w:jc w:val="both"/>
        <w:rPr>
          <w:b/>
          <w:sz w:val="18"/>
        </w:rPr>
      </w:pPr>
      <w:r>
        <w:rPr>
          <w:b/>
          <w:sz w:val="18"/>
        </w:rPr>
        <w:t>EGZEKUCJA  ALIMENÓW - OKAZAŁA SIĘ BEZSKUTECZNA(1).</w:t>
      </w:r>
    </w:p>
    <w:p>
      <w:pPr>
        <w:pStyle w:val="BodyText"/>
        <w:spacing w:before="105"/>
        <w:ind w:left="276"/>
        <w:jc w:val="both"/>
      </w:pPr>
      <w:r>
        <w:rPr/>
        <w:t>(1) Za bezskuteczną uważa się egzekucję (art. 2 pkt 2 ustawy z dnia 7 września 2007 r. o pomocy osobom uprawnionym do alimentów (Dz. U. z 2017 r. poz.</w:t>
      </w:r>
    </w:p>
    <w:p>
      <w:pPr>
        <w:pStyle w:val="BodyText"/>
        <w:spacing w:line="256" w:lineRule="auto" w:before="10"/>
        <w:ind w:left="276" w:right="152"/>
        <w:jc w:val="both"/>
      </w:pPr>
      <w:r>
        <w:rPr/>
        <w:t>489) w wyniku której w okresie ostatnich dwóch miesięcy   nie wyegzekwowano pełnej należności z tytułu zaległych i bieżących zobowiązań alimentacyjnych.           </w:t>
      </w:r>
      <w:r>
        <w:rPr>
          <w:spacing w:val="3"/>
        </w:rPr>
        <w:t>Za </w:t>
      </w:r>
      <w:r>
        <w:rPr>
          <w:spacing w:val="5"/>
        </w:rPr>
        <w:t>bezskuteczną egzekucję </w:t>
      </w:r>
      <w:r>
        <w:rPr>
          <w:spacing w:val="4"/>
        </w:rPr>
        <w:t>uważa się </w:t>
      </w:r>
      <w:r>
        <w:rPr>
          <w:spacing w:val="5"/>
        </w:rPr>
        <w:t>również niemożność wszczęcia </w:t>
      </w:r>
      <w:r>
        <w:rPr>
          <w:spacing w:val="4"/>
        </w:rPr>
        <w:t>lub </w:t>
      </w:r>
      <w:r>
        <w:rPr>
          <w:spacing w:val="5"/>
        </w:rPr>
        <w:t>prowadzenia egzekucji alimentów przeciwko dłużnikowi </w:t>
      </w:r>
      <w:r>
        <w:rPr>
          <w:spacing w:val="6"/>
        </w:rPr>
        <w:t>alimentacyjnemu </w:t>
      </w:r>
      <w:r>
        <w:rPr>
          <w:spacing w:val="3"/>
        </w:rPr>
        <w:t>przebywającemu poza granicami Rzeczpospolitej Polskiej, </w:t>
      </w:r>
      <w:r>
        <w:rPr/>
        <w:t>w </w:t>
      </w:r>
      <w:r>
        <w:rPr>
          <w:spacing w:val="3"/>
        </w:rPr>
        <w:t>szczególności </w:t>
      </w:r>
      <w:r>
        <w:rPr/>
        <w:t>z </w:t>
      </w:r>
      <w:r>
        <w:rPr>
          <w:spacing w:val="3"/>
        </w:rPr>
        <w:t>powodu: braku podstawy prawnej </w:t>
      </w:r>
      <w:r>
        <w:rPr/>
        <w:t>do </w:t>
      </w:r>
      <w:r>
        <w:rPr>
          <w:spacing w:val="3"/>
        </w:rPr>
        <w:t>podjęcia czynności zmierzających </w:t>
      </w:r>
      <w:r>
        <w:rPr>
          <w:spacing w:val="4"/>
        </w:rPr>
        <w:t>do </w:t>
      </w:r>
      <w:r>
        <w:rPr>
          <w:spacing w:val="3"/>
        </w:rPr>
        <w:t>wykonania tytułu wykonawczego </w:t>
      </w:r>
      <w:r>
        <w:rPr/>
        <w:t>w </w:t>
      </w:r>
      <w:r>
        <w:rPr>
          <w:spacing w:val="3"/>
        </w:rPr>
        <w:t>miejscu zamieszania dłużnika, braku możliwości wskazania przez osobę uprawnioną miejsca zamieszkania </w:t>
      </w:r>
      <w:r>
        <w:rPr>
          <w:spacing w:val="4"/>
        </w:rPr>
        <w:t>dłużnika </w:t>
      </w:r>
      <w:r>
        <w:rPr>
          <w:spacing w:val="3"/>
        </w:rPr>
        <w:t>alimentacyjnego  </w:t>
      </w:r>
      <w:r>
        <w:rPr/>
        <w:t>za</w:t>
      </w:r>
      <w:r>
        <w:rPr>
          <w:spacing w:val="38"/>
        </w:rPr>
        <w:t> </w:t>
      </w:r>
      <w:r>
        <w:rPr>
          <w:spacing w:val="4"/>
        </w:rPr>
        <w:t>granicą.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93"/>
        <w:ind w:left="493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8"/>
        </w:rPr>
      </w:pPr>
    </w:p>
    <w:p>
      <w:pPr>
        <w:pStyle w:val="Heading3"/>
        <w:tabs>
          <w:tab w:pos="8686" w:val="left" w:leader="none"/>
        </w:tabs>
        <w:spacing w:before="99"/>
        <w:ind w:left="6206"/>
        <w:rPr>
          <w:rFonts w:ascii="Verdana"/>
        </w:rPr>
      </w:pPr>
      <w:r>
        <w:rPr/>
        <w:pict>
          <v:line style="position:absolute;mso-position-horizontal-relative:page;mso-position-vertical-relative:paragraph;z-index:1768" from="24.530001pt,14.188337pt" to="301.220001pt,14.188337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tabs>
          <w:tab w:pos="6518" w:val="left" w:leader="none"/>
        </w:tabs>
        <w:spacing w:line="172" w:lineRule="exact"/>
        <w:ind w:left="2436"/>
      </w:pPr>
      <w:r>
        <w:rPr/>
        <w:t>(Miejscowość)</w:t>
        <w:tab/>
        <w:t>(Data: dd / mm / </w:t>
      </w:r>
      <w:r>
        <w:rPr>
          <w:spacing w:val="32"/>
        </w:rPr>
        <w:t> </w:t>
      </w:r>
      <w:r>
        <w:rPr/>
        <w:t>rrrr)</w:t>
      </w:r>
    </w:p>
    <w:p>
      <w:pPr>
        <w:pStyle w:val="BodyText"/>
        <w:spacing w:line="256" w:lineRule="auto" w:before="34"/>
        <w:ind w:left="1084" w:right="420" w:firstLine="185"/>
      </w:pPr>
      <w:r>
        <w:rPr/>
        <w:br w:type="column"/>
      </w:r>
      <w:r>
        <w:rPr/>
        <w:t>(Podpis wnioskodawcy składającego   oświadczenie)</w:t>
      </w:r>
    </w:p>
    <w:sectPr>
      <w:type w:val="continuous"/>
      <w:pgSz w:w="11900" w:h="16840"/>
      <w:pgMar w:top="660" w:bottom="780" w:left="240" w:right="180"/>
      <w:cols w:num="2" w:equalWidth="0">
        <w:col w:w="7964" w:space="40"/>
        <w:col w:w="34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52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40009pt;margin-top:799.272217pt;width:69.4pt;height:10.5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ZFA-06(2)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576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570007pt;margin-top:15.510606pt;width:45.95pt;height:16.3pt;mso-position-horizontal-relative:page;mso-position-vertical-relative:page;z-index:-13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ZFA-06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5"/>
      <w:ind w:left="3309" w:right="3286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93"/>
      <w:ind w:left="276"/>
      <w:outlineLvl w:val="2"/>
    </w:pPr>
    <w:rPr>
      <w:rFonts w:ascii="Arial" w:hAnsi="Arial" w:eastAsia="Arial" w:cs="Arial"/>
      <w:b/>
      <w:bCs/>
      <w:sz w:val="18"/>
      <w:szCs w:val="18"/>
    </w:rPr>
  </w:style>
  <w:style w:styleId="Heading3" w:type="paragraph">
    <w:name w:val="Heading 3"/>
    <w:basedOn w:val="Normal"/>
    <w:uiPriority w:val="1"/>
    <w:qFormat/>
    <w:pPr>
      <w:ind w:left="276"/>
      <w:outlineLvl w:val="3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3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2020-04-08T09:01:21Z</dcterms:created>
  <dcterms:modified xsi:type="dcterms:W3CDTF">2020-04-08T09:01:21Z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2020-04-08T00:00:00Z</vt:filetime>
  </property>
</Properties>
</file>