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78" w:rsidRPr="00A72F96" w:rsidRDefault="00374878" w:rsidP="000F4625">
      <w:pPr>
        <w:pStyle w:val="Default"/>
        <w:spacing w:line="360" w:lineRule="auto"/>
        <w:ind w:left="0" w:firstLine="0"/>
        <w:jc w:val="center"/>
        <w:rPr>
          <w:b/>
          <w:bCs/>
          <w:color w:val="auto"/>
          <w:sz w:val="40"/>
          <w:szCs w:val="40"/>
        </w:rPr>
      </w:pPr>
    </w:p>
    <w:p w:rsidR="00374878" w:rsidRPr="00A72F96" w:rsidRDefault="00374878" w:rsidP="000F4625">
      <w:pPr>
        <w:pStyle w:val="Default"/>
        <w:spacing w:line="360" w:lineRule="auto"/>
        <w:ind w:left="0" w:firstLine="0"/>
        <w:jc w:val="center"/>
        <w:rPr>
          <w:b/>
          <w:bCs/>
          <w:color w:val="auto"/>
          <w:sz w:val="40"/>
          <w:szCs w:val="40"/>
        </w:rPr>
      </w:pPr>
    </w:p>
    <w:p w:rsidR="00374878" w:rsidRPr="00A72F96" w:rsidRDefault="00374878" w:rsidP="000F4625">
      <w:pPr>
        <w:pStyle w:val="Default"/>
        <w:spacing w:line="360" w:lineRule="auto"/>
        <w:ind w:left="0" w:firstLine="0"/>
        <w:jc w:val="center"/>
        <w:rPr>
          <w:b/>
          <w:bCs/>
          <w:color w:val="auto"/>
          <w:sz w:val="40"/>
          <w:szCs w:val="40"/>
        </w:rPr>
      </w:pPr>
    </w:p>
    <w:p w:rsidR="00374878" w:rsidRPr="00A72F96" w:rsidRDefault="00374878" w:rsidP="000F4625">
      <w:pPr>
        <w:pStyle w:val="Default"/>
        <w:spacing w:line="360" w:lineRule="auto"/>
        <w:ind w:left="0" w:firstLine="0"/>
        <w:jc w:val="center"/>
        <w:rPr>
          <w:b/>
          <w:bCs/>
          <w:color w:val="auto"/>
          <w:sz w:val="40"/>
          <w:szCs w:val="40"/>
        </w:rPr>
      </w:pPr>
      <w:r w:rsidRPr="00A72F96">
        <w:rPr>
          <w:b/>
          <w:bCs/>
          <w:color w:val="auto"/>
          <w:sz w:val="40"/>
          <w:szCs w:val="40"/>
        </w:rPr>
        <w:t>Gminny Program Profilaktyki i Rozwiązywania Problemów Alkoholowych oraz Przeciwdziałania Narkom</w:t>
      </w:r>
      <w:r w:rsidR="00BD5A48" w:rsidRPr="00A72F96">
        <w:rPr>
          <w:b/>
          <w:bCs/>
          <w:color w:val="auto"/>
          <w:sz w:val="40"/>
          <w:szCs w:val="40"/>
        </w:rPr>
        <w:t>anii Miasta Cieszyna na rok 2022</w:t>
      </w: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rPr>
          <w:color w:val="auto"/>
          <w:sz w:val="36"/>
          <w:szCs w:val="36"/>
        </w:rPr>
      </w:pP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sz w:val="36"/>
          <w:szCs w:val="36"/>
        </w:rPr>
      </w:pPr>
      <w:r w:rsidRPr="00A72F96">
        <w:rPr>
          <w:noProof/>
          <w:color w:val="auto"/>
          <w:sz w:val="36"/>
          <w:szCs w:val="36"/>
          <w:lang w:eastAsia="pl-PL"/>
        </w:rPr>
        <w:drawing>
          <wp:inline distT="0" distB="0" distL="0" distR="0">
            <wp:extent cx="1199017" cy="1084521"/>
            <wp:effectExtent l="19050" t="0" r="1133" b="0"/>
            <wp:docPr id="2" name="Obraz 1" descr="ind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jpg"/>
                    <pic:cNvPicPr/>
                  </pic:nvPicPr>
                  <pic:blipFill>
                    <a:blip r:embed="rId8"/>
                    <a:stretch>
                      <a:fillRect/>
                    </a:stretch>
                  </pic:blipFill>
                  <pic:spPr>
                    <a:xfrm>
                      <a:off x="0" y="0"/>
                      <a:ext cx="1219200" cy="1102777"/>
                    </a:xfrm>
                    <a:prstGeom prst="rect">
                      <a:avLst/>
                    </a:prstGeom>
                  </pic:spPr>
                </pic:pic>
              </a:graphicData>
            </a:graphic>
          </wp:inline>
        </w:drawing>
      </w: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sz w:val="36"/>
          <w:szCs w:val="36"/>
        </w:rPr>
      </w:pPr>
      <w:r w:rsidRPr="00A72F96">
        <w:rPr>
          <w:b/>
          <w:noProof/>
          <w:color w:val="auto"/>
          <w:sz w:val="36"/>
          <w:szCs w:val="36"/>
          <w:lang w:eastAsia="pl-PL"/>
        </w:rPr>
        <w:drawing>
          <wp:inline distT="0" distB="0" distL="0" distR="0">
            <wp:extent cx="1489116" cy="461831"/>
            <wp:effectExtent l="19050" t="0" r="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JPG"/>
                    <pic:cNvPicPr>
                      <a:picLocks noChangeAspect="1" noChangeArrowheads="1"/>
                    </pic:cNvPicPr>
                  </pic:nvPicPr>
                  <pic:blipFill>
                    <a:blip r:embed="rId9"/>
                    <a:srcRect/>
                    <a:stretch>
                      <a:fillRect/>
                    </a:stretch>
                  </pic:blipFill>
                  <pic:spPr bwMode="auto">
                    <a:xfrm>
                      <a:off x="0" y="0"/>
                      <a:ext cx="1496060" cy="463985"/>
                    </a:xfrm>
                    <a:prstGeom prst="rect">
                      <a:avLst/>
                    </a:prstGeom>
                    <a:noFill/>
                    <a:ln w="9525">
                      <a:noFill/>
                      <a:miter lim="800000"/>
                      <a:headEnd/>
                      <a:tailEnd/>
                    </a:ln>
                  </pic:spPr>
                </pic:pic>
              </a:graphicData>
            </a:graphic>
          </wp:inline>
        </w:drawing>
      </w: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rPr>
      </w:pPr>
    </w:p>
    <w:p w:rsidR="00374878" w:rsidRPr="00A72F96" w:rsidRDefault="00374878" w:rsidP="000F4625">
      <w:pPr>
        <w:pStyle w:val="Default"/>
        <w:ind w:left="0" w:firstLine="0"/>
        <w:jc w:val="center"/>
        <w:rPr>
          <w:color w:val="auto"/>
          <w:sz w:val="20"/>
          <w:szCs w:val="20"/>
        </w:rPr>
      </w:pPr>
      <w:r w:rsidRPr="00A72F96">
        <w:rPr>
          <w:b/>
          <w:bCs/>
          <w:color w:val="auto"/>
          <w:sz w:val="20"/>
          <w:szCs w:val="20"/>
        </w:rPr>
        <w:t>Opracowanie:</w:t>
      </w:r>
    </w:p>
    <w:p w:rsidR="00374878" w:rsidRPr="00A72F96" w:rsidRDefault="00374878" w:rsidP="000F4625">
      <w:pPr>
        <w:pStyle w:val="Default"/>
        <w:ind w:left="0" w:firstLine="0"/>
        <w:jc w:val="center"/>
        <w:rPr>
          <w:color w:val="auto"/>
          <w:sz w:val="20"/>
          <w:szCs w:val="20"/>
        </w:rPr>
      </w:pPr>
      <w:r w:rsidRPr="00A72F96">
        <w:rPr>
          <w:b/>
          <w:bCs/>
          <w:color w:val="auto"/>
          <w:sz w:val="20"/>
          <w:szCs w:val="20"/>
        </w:rPr>
        <w:t>Miejski Ośrodek Pomocy Społecznej w Cieszynie</w:t>
      </w:r>
    </w:p>
    <w:p w:rsidR="00374878" w:rsidRPr="00A72F96" w:rsidRDefault="00E30EE8" w:rsidP="000F4625">
      <w:pPr>
        <w:tabs>
          <w:tab w:val="left" w:pos="5655"/>
        </w:tabs>
        <w:ind w:left="0" w:firstLine="0"/>
        <w:jc w:val="center"/>
        <w:rPr>
          <w:rFonts w:ascii="Times New Roman" w:hAnsi="Times New Roman"/>
          <w:b/>
          <w:bCs/>
          <w:sz w:val="20"/>
          <w:szCs w:val="20"/>
        </w:rPr>
        <w:sectPr w:rsidR="00374878" w:rsidRPr="00A72F96" w:rsidSect="00706D4A">
          <w:footerReference w:type="default" r:id="rId10"/>
          <w:pgSz w:w="11906" w:h="16838"/>
          <w:pgMar w:top="1440" w:right="1077" w:bottom="1440" w:left="1077" w:header="709" w:footer="709" w:gutter="0"/>
          <w:cols w:space="708"/>
          <w:titlePg/>
          <w:docGrid w:linePitch="360"/>
        </w:sectPr>
      </w:pPr>
      <w:r>
        <w:rPr>
          <w:rFonts w:ascii="Times New Roman" w:hAnsi="Times New Roman"/>
          <w:b/>
          <w:bCs/>
          <w:sz w:val="20"/>
          <w:szCs w:val="20"/>
        </w:rPr>
        <w:t>Cieszyn, marzec 2022</w:t>
      </w:r>
      <w:r w:rsidR="00374878" w:rsidRPr="00A72F96">
        <w:rPr>
          <w:rFonts w:ascii="Times New Roman" w:hAnsi="Times New Roman"/>
          <w:b/>
          <w:bCs/>
          <w:sz w:val="20"/>
          <w:szCs w:val="20"/>
        </w:rPr>
        <w:t xml:space="preserve"> rok</w:t>
      </w:r>
    </w:p>
    <w:bookmarkStart w:id="0" w:name="_Toc394909819" w:displacedByCustomXml="next"/>
    <w:sdt>
      <w:sdtPr>
        <w:rPr>
          <w:rFonts w:ascii="Times New Roman" w:eastAsia="Calibri" w:hAnsi="Times New Roman"/>
          <w:b w:val="0"/>
          <w:bCs w:val="0"/>
          <w:color w:val="auto"/>
          <w:sz w:val="22"/>
          <w:szCs w:val="22"/>
        </w:rPr>
        <w:id w:val="26737589"/>
        <w:docPartObj>
          <w:docPartGallery w:val="Table of Contents"/>
          <w:docPartUnique/>
        </w:docPartObj>
      </w:sdtPr>
      <w:sdtContent>
        <w:p w:rsidR="00B47F9E" w:rsidRPr="00A85985" w:rsidRDefault="00B47F9E" w:rsidP="000F4625">
          <w:pPr>
            <w:pStyle w:val="Nagwekspisutreci"/>
            <w:ind w:left="0" w:firstLine="0"/>
            <w:rPr>
              <w:rFonts w:ascii="Times New Roman" w:hAnsi="Times New Roman"/>
              <w:highlight w:val="yellow"/>
            </w:rPr>
          </w:pPr>
          <w:r w:rsidRPr="007E5BE4">
            <w:rPr>
              <w:rFonts w:ascii="Times New Roman" w:hAnsi="Times New Roman"/>
            </w:rPr>
            <w:t>Zawartość</w:t>
          </w:r>
        </w:p>
        <w:p w:rsidR="00E27389" w:rsidRDefault="00DA4AFD">
          <w:pPr>
            <w:pStyle w:val="Spistreci1"/>
            <w:tabs>
              <w:tab w:val="right" w:leader="dot" w:pos="14311"/>
            </w:tabs>
            <w:rPr>
              <w:rFonts w:asciiTheme="minorHAnsi" w:eastAsiaTheme="minorEastAsia" w:hAnsiTheme="minorHAnsi" w:cstheme="minorBidi"/>
              <w:noProof/>
              <w:lang w:eastAsia="pl-PL"/>
            </w:rPr>
          </w:pPr>
          <w:r w:rsidRPr="00DA4AFD">
            <w:rPr>
              <w:rFonts w:ascii="Times New Roman" w:hAnsi="Times New Roman"/>
              <w:highlight w:val="yellow"/>
            </w:rPr>
            <w:fldChar w:fldCharType="begin"/>
          </w:r>
          <w:r w:rsidR="00B47F9E" w:rsidRPr="00A85985">
            <w:rPr>
              <w:rFonts w:ascii="Times New Roman" w:hAnsi="Times New Roman"/>
              <w:highlight w:val="yellow"/>
            </w:rPr>
            <w:instrText xml:space="preserve"> TOC \o "1-3" \h \z \u </w:instrText>
          </w:r>
          <w:r w:rsidRPr="00DA4AFD">
            <w:rPr>
              <w:rFonts w:ascii="Times New Roman" w:hAnsi="Times New Roman"/>
              <w:highlight w:val="yellow"/>
            </w:rPr>
            <w:fldChar w:fldCharType="separate"/>
          </w:r>
          <w:hyperlink w:anchor="_Toc97641930" w:history="1">
            <w:r w:rsidR="00E27389" w:rsidRPr="00736638">
              <w:rPr>
                <w:rStyle w:val="Hipercze"/>
                <w:rFonts w:ascii="Times New Roman" w:hAnsi="Times New Roman"/>
                <w:noProof/>
              </w:rPr>
              <w:t>I. Wprowadzenie</w:t>
            </w:r>
            <w:r w:rsidR="00E27389">
              <w:rPr>
                <w:noProof/>
                <w:webHidden/>
              </w:rPr>
              <w:tab/>
            </w:r>
            <w:r>
              <w:rPr>
                <w:noProof/>
                <w:webHidden/>
              </w:rPr>
              <w:fldChar w:fldCharType="begin"/>
            </w:r>
            <w:r w:rsidR="00E27389">
              <w:rPr>
                <w:noProof/>
                <w:webHidden/>
              </w:rPr>
              <w:instrText xml:space="preserve"> PAGEREF _Toc97641930 \h </w:instrText>
            </w:r>
            <w:r>
              <w:rPr>
                <w:noProof/>
                <w:webHidden/>
              </w:rPr>
            </w:r>
            <w:r>
              <w:rPr>
                <w:noProof/>
                <w:webHidden/>
              </w:rPr>
              <w:fldChar w:fldCharType="separate"/>
            </w:r>
            <w:r w:rsidR="00BB0EC1">
              <w:rPr>
                <w:noProof/>
                <w:webHidden/>
              </w:rPr>
              <w:t>3</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31" w:history="1">
            <w:r w:rsidR="00E27389" w:rsidRPr="00736638">
              <w:rPr>
                <w:rStyle w:val="Hipercze"/>
                <w:rFonts w:ascii="Times New Roman" w:hAnsi="Times New Roman"/>
                <w:noProof/>
              </w:rPr>
              <w:t>II. Diagnoza problemów uzależnień na terenie gminy Cieszyn</w:t>
            </w:r>
            <w:r w:rsidR="00E27389">
              <w:rPr>
                <w:noProof/>
                <w:webHidden/>
              </w:rPr>
              <w:tab/>
            </w:r>
            <w:r>
              <w:rPr>
                <w:noProof/>
                <w:webHidden/>
              </w:rPr>
              <w:fldChar w:fldCharType="begin"/>
            </w:r>
            <w:r w:rsidR="00E27389">
              <w:rPr>
                <w:noProof/>
                <w:webHidden/>
              </w:rPr>
              <w:instrText xml:space="preserve"> PAGEREF _Toc97641931 \h </w:instrText>
            </w:r>
            <w:r>
              <w:rPr>
                <w:noProof/>
                <w:webHidden/>
              </w:rPr>
            </w:r>
            <w:r>
              <w:rPr>
                <w:noProof/>
                <w:webHidden/>
              </w:rPr>
              <w:fldChar w:fldCharType="separate"/>
            </w:r>
            <w:r w:rsidR="00BB0EC1">
              <w:rPr>
                <w:noProof/>
                <w:webHidden/>
              </w:rPr>
              <w:t>5</w:t>
            </w:r>
            <w:r>
              <w:rPr>
                <w:noProof/>
                <w:webHidden/>
              </w:rPr>
              <w:fldChar w:fldCharType="end"/>
            </w:r>
          </w:hyperlink>
        </w:p>
        <w:p w:rsidR="00E27389" w:rsidRDefault="00DA4AFD">
          <w:pPr>
            <w:pStyle w:val="Spistreci2"/>
            <w:tabs>
              <w:tab w:val="right" w:leader="dot" w:pos="14311"/>
            </w:tabs>
            <w:rPr>
              <w:rFonts w:asciiTheme="minorHAnsi" w:eastAsiaTheme="minorEastAsia" w:hAnsiTheme="minorHAnsi" w:cstheme="minorBidi"/>
              <w:noProof/>
              <w:lang w:eastAsia="pl-PL"/>
            </w:rPr>
          </w:pPr>
          <w:hyperlink w:anchor="_Toc97641932" w:history="1">
            <w:r w:rsidR="00E27389" w:rsidRPr="00736638">
              <w:rPr>
                <w:rStyle w:val="Hipercze"/>
                <w:rFonts w:ascii="Times New Roman" w:hAnsi="Times New Roman"/>
                <w:noProof/>
              </w:rPr>
              <w:t>II.1 Szkody wywołane przez alkohol:</w:t>
            </w:r>
            <w:r w:rsidR="00E27389">
              <w:rPr>
                <w:noProof/>
                <w:webHidden/>
              </w:rPr>
              <w:tab/>
            </w:r>
            <w:r>
              <w:rPr>
                <w:noProof/>
                <w:webHidden/>
              </w:rPr>
              <w:fldChar w:fldCharType="begin"/>
            </w:r>
            <w:r w:rsidR="00E27389">
              <w:rPr>
                <w:noProof/>
                <w:webHidden/>
              </w:rPr>
              <w:instrText xml:space="preserve"> PAGEREF _Toc97641932 \h </w:instrText>
            </w:r>
            <w:r>
              <w:rPr>
                <w:noProof/>
                <w:webHidden/>
              </w:rPr>
            </w:r>
            <w:r>
              <w:rPr>
                <w:noProof/>
                <w:webHidden/>
              </w:rPr>
              <w:fldChar w:fldCharType="separate"/>
            </w:r>
            <w:r w:rsidR="00BB0EC1">
              <w:rPr>
                <w:noProof/>
                <w:webHidden/>
              </w:rPr>
              <w:t>6</w:t>
            </w:r>
            <w:r>
              <w:rPr>
                <w:noProof/>
                <w:webHidden/>
              </w:rPr>
              <w:fldChar w:fldCharType="end"/>
            </w:r>
          </w:hyperlink>
        </w:p>
        <w:p w:rsidR="00E27389" w:rsidRDefault="00DA4AFD">
          <w:pPr>
            <w:pStyle w:val="Spistreci3"/>
            <w:tabs>
              <w:tab w:val="right" w:leader="dot" w:pos="14311"/>
            </w:tabs>
            <w:rPr>
              <w:rFonts w:asciiTheme="minorHAnsi" w:eastAsiaTheme="minorEastAsia" w:hAnsiTheme="minorHAnsi" w:cstheme="minorBidi"/>
              <w:noProof/>
              <w:lang w:eastAsia="pl-PL"/>
            </w:rPr>
          </w:pPr>
          <w:hyperlink w:anchor="_Toc97641933" w:history="1">
            <w:r w:rsidR="00E27389" w:rsidRPr="00736638">
              <w:rPr>
                <w:rStyle w:val="Hipercze"/>
                <w:rFonts w:ascii="Times New Roman" w:hAnsi="Times New Roman"/>
                <w:noProof/>
              </w:rPr>
              <w:t>Monitoring skali problemów związanych z alkoholem.</w:t>
            </w:r>
            <w:r w:rsidR="00E27389">
              <w:rPr>
                <w:noProof/>
                <w:webHidden/>
              </w:rPr>
              <w:tab/>
            </w:r>
            <w:r>
              <w:rPr>
                <w:noProof/>
                <w:webHidden/>
              </w:rPr>
              <w:fldChar w:fldCharType="begin"/>
            </w:r>
            <w:r w:rsidR="00E27389">
              <w:rPr>
                <w:noProof/>
                <w:webHidden/>
              </w:rPr>
              <w:instrText xml:space="preserve"> PAGEREF _Toc97641933 \h </w:instrText>
            </w:r>
            <w:r>
              <w:rPr>
                <w:noProof/>
                <w:webHidden/>
              </w:rPr>
            </w:r>
            <w:r>
              <w:rPr>
                <w:noProof/>
                <w:webHidden/>
              </w:rPr>
              <w:fldChar w:fldCharType="separate"/>
            </w:r>
            <w:r w:rsidR="00BB0EC1">
              <w:rPr>
                <w:noProof/>
                <w:webHidden/>
              </w:rPr>
              <w:t>13</w:t>
            </w:r>
            <w:r>
              <w:rPr>
                <w:noProof/>
                <w:webHidden/>
              </w:rPr>
              <w:fldChar w:fldCharType="end"/>
            </w:r>
          </w:hyperlink>
        </w:p>
        <w:p w:rsidR="00E27389" w:rsidRDefault="00DA4AFD">
          <w:pPr>
            <w:pStyle w:val="Spistreci2"/>
            <w:tabs>
              <w:tab w:val="right" w:leader="dot" w:pos="14311"/>
            </w:tabs>
            <w:rPr>
              <w:rFonts w:asciiTheme="minorHAnsi" w:eastAsiaTheme="minorEastAsia" w:hAnsiTheme="minorHAnsi" w:cstheme="minorBidi"/>
              <w:noProof/>
              <w:lang w:eastAsia="pl-PL"/>
            </w:rPr>
          </w:pPr>
          <w:hyperlink w:anchor="_Toc97641934" w:history="1">
            <w:r w:rsidR="00E27389" w:rsidRPr="00736638">
              <w:rPr>
                <w:rStyle w:val="Hipercze"/>
                <w:rFonts w:ascii="Times New Roman" w:hAnsi="Times New Roman"/>
                <w:noProof/>
              </w:rPr>
              <w:t>II. 2 Szkody wywołane przez narkotyki</w:t>
            </w:r>
            <w:r w:rsidR="00E27389">
              <w:rPr>
                <w:noProof/>
                <w:webHidden/>
              </w:rPr>
              <w:tab/>
            </w:r>
            <w:r>
              <w:rPr>
                <w:noProof/>
                <w:webHidden/>
              </w:rPr>
              <w:fldChar w:fldCharType="begin"/>
            </w:r>
            <w:r w:rsidR="00E27389">
              <w:rPr>
                <w:noProof/>
                <w:webHidden/>
              </w:rPr>
              <w:instrText xml:space="preserve"> PAGEREF _Toc97641934 \h </w:instrText>
            </w:r>
            <w:r>
              <w:rPr>
                <w:noProof/>
                <w:webHidden/>
              </w:rPr>
            </w:r>
            <w:r>
              <w:rPr>
                <w:noProof/>
                <w:webHidden/>
              </w:rPr>
              <w:fldChar w:fldCharType="separate"/>
            </w:r>
            <w:r w:rsidR="00BB0EC1">
              <w:rPr>
                <w:noProof/>
                <w:webHidden/>
              </w:rPr>
              <w:t>14</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35" w:history="1">
            <w:r w:rsidR="00E27389" w:rsidRPr="00736638">
              <w:rPr>
                <w:rStyle w:val="Hipercze"/>
                <w:rFonts w:ascii="Times New Roman" w:hAnsi="Times New Roman"/>
                <w:noProof/>
              </w:rPr>
              <w:t>II.3 Problem nowych substancji psychoaktywnych</w:t>
            </w:r>
            <w:r w:rsidR="00E27389">
              <w:rPr>
                <w:noProof/>
                <w:webHidden/>
              </w:rPr>
              <w:tab/>
            </w:r>
            <w:r>
              <w:rPr>
                <w:noProof/>
                <w:webHidden/>
              </w:rPr>
              <w:fldChar w:fldCharType="begin"/>
            </w:r>
            <w:r w:rsidR="00E27389">
              <w:rPr>
                <w:noProof/>
                <w:webHidden/>
              </w:rPr>
              <w:instrText xml:space="preserve"> PAGEREF _Toc97641935 \h </w:instrText>
            </w:r>
            <w:r>
              <w:rPr>
                <w:noProof/>
                <w:webHidden/>
              </w:rPr>
            </w:r>
            <w:r>
              <w:rPr>
                <w:noProof/>
                <w:webHidden/>
              </w:rPr>
              <w:fldChar w:fldCharType="separate"/>
            </w:r>
            <w:r w:rsidR="00BB0EC1">
              <w:rPr>
                <w:noProof/>
                <w:webHidden/>
              </w:rPr>
              <w:t>16</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36" w:history="1">
            <w:r w:rsidR="00E27389" w:rsidRPr="00736638">
              <w:rPr>
                <w:rStyle w:val="Hipercze"/>
                <w:rFonts w:ascii="Times New Roman" w:hAnsi="Times New Roman"/>
                <w:noProof/>
              </w:rPr>
              <w:t>III. Analiza SWOT, kwestionariusz ankiety - obszar analizy: przeciwdziałanie uzależnieniom i przemocy w rodzinie.</w:t>
            </w:r>
            <w:r w:rsidR="00E27389">
              <w:rPr>
                <w:noProof/>
                <w:webHidden/>
              </w:rPr>
              <w:tab/>
            </w:r>
            <w:r>
              <w:rPr>
                <w:noProof/>
                <w:webHidden/>
              </w:rPr>
              <w:fldChar w:fldCharType="begin"/>
            </w:r>
            <w:r w:rsidR="00E27389">
              <w:rPr>
                <w:noProof/>
                <w:webHidden/>
              </w:rPr>
              <w:instrText xml:space="preserve"> PAGEREF _Toc97641936 \h </w:instrText>
            </w:r>
            <w:r>
              <w:rPr>
                <w:noProof/>
                <w:webHidden/>
              </w:rPr>
            </w:r>
            <w:r>
              <w:rPr>
                <w:noProof/>
                <w:webHidden/>
              </w:rPr>
              <w:fldChar w:fldCharType="separate"/>
            </w:r>
            <w:r w:rsidR="00BB0EC1">
              <w:rPr>
                <w:noProof/>
                <w:webHidden/>
              </w:rPr>
              <w:t>17</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37" w:history="1">
            <w:r w:rsidR="00E27389" w:rsidRPr="00736638">
              <w:rPr>
                <w:rStyle w:val="Hipercze"/>
                <w:rFonts w:ascii="Times New Roman" w:hAnsi="Times New Roman"/>
                <w:noProof/>
              </w:rPr>
              <w:t>IV. Zasoby</w:t>
            </w:r>
            <w:r w:rsidR="00E27389">
              <w:rPr>
                <w:noProof/>
                <w:webHidden/>
              </w:rPr>
              <w:tab/>
            </w:r>
            <w:r>
              <w:rPr>
                <w:noProof/>
                <w:webHidden/>
              </w:rPr>
              <w:fldChar w:fldCharType="begin"/>
            </w:r>
            <w:r w:rsidR="00E27389">
              <w:rPr>
                <w:noProof/>
                <w:webHidden/>
              </w:rPr>
              <w:instrText xml:space="preserve"> PAGEREF _Toc97641937 \h </w:instrText>
            </w:r>
            <w:r>
              <w:rPr>
                <w:noProof/>
                <w:webHidden/>
              </w:rPr>
            </w:r>
            <w:r>
              <w:rPr>
                <w:noProof/>
                <w:webHidden/>
              </w:rPr>
              <w:fldChar w:fldCharType="separate"/>
            </w:r>
            <w:r w:rsidR="00BB0EC1">
              <w:rPr>
                <w:noProof/>
                <w:webHidden/>
              </w:rPr>
              <w:t>29</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38" w:history="1">
            <w:r w:rsidR="00E27389" w:rsidRPr="00736638">
              <w:rPr>
                <w:rStyle w:val="Hipercze"/>
                <w:rFonts w:ascii="Times New Roman" w:hAnsi="Times New Roman"/>
                <w:noProof/>
              </w:rPr>
              <w:t>V. Grupy docelowe</w:t>
            </w:r>
            <w:r w:rsidR="00E27389">
              <w:rPr>
                <w:noProof/>
                <w:webHidden/>
              </w:rPr>
              <w:tab/>
            </w:r>
            <w:r>
              <w:rPr>
                <w:noProof/>
                <w:webHidden/>
              </w:rPr>
              <w:fldChar w:fldCharType="begin"/>
            </w:r>
            <w:r w:rsidR="00E27389">
              <w:rPr>
                <w:noProof/>
                <w:webHidden/>
              </w:rPr>
              <w:instrText xml:space="preserve"> PAGEREF _Toc97641938 \h </w:instrText>
            </w:r>
            <w:r>
              <w:rPr>
                <w:noProof/>
                <w:webHidden/>
              </w:rPr>
            </w:r>
            <w:r>
              <w:rPr>
                <w:noProof/>
                <w:webHidden/>
              </w:rPr>
              <w:fldChar w:fldCharType="separate"/>
            </w:r>
            <w:r w:rsidR="00BB0EC1">
              <w:rPr>
                <w:noProof/>
                <w:webHidden/>
              </w:rPr>
              <w:t>32</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39" w:history="1">
            <w:r w:rsidR="00E27389" w:rsidRPr="00736638">
              <w:rPr>
                <w:rStyle w:val="Hipercze"/>
                <w:rFonts w:ascii="Times New Roman" w:hAnsi="Times New Roman"/>
                <w:noProof/>
              </w:rPr>
              <w:t>VI. Cel główny</w:t>
            </w:r>
            <w:r w:rsidR="00E27389">
              <w:rPr>
                <w:noProof/>
                <w:webHidden/>
              </w:rPr>
              <w:tab/>
            </w:r>
            <w:r>
              <w:rPr>
                <w:noProof/>
                <w:webHidden/>
              </w:rPr>
              <w:fldChar w:fldCharType="begin"/>
            </w:r>
            <w:r w:rsidR="00E27389">
              <w:rPr>
                <w:noProof/>
                <w:webHidden/>
              </w:rPr>
              <w:instrText xml:space="preserve"> PAGEREF _Toc97641939 \h </w:instrText>
            </w:r>
            <w:r>
              <w:rPr>
                <w:noProof/>
                <w:webHidden/>
              </w:rPr>
            </w:r>
            <w:r>
              <w:rPr>
                <w:noProof/>
                <w:webHidden/>
              </w:rPr>
              <w:fldChar w:fldCharType="separate"/>
            </w:r>
            <w:r w:rsidR="00BB0EC1">
              <w:rPr>
                <w:noProof/>
                <w:webHidden/>
              </w:rPr>
              <w:t>33</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40" w:history="1">
            <w:r w:rsidR="00E27389" w:rsidRPr="00736638">
              <w:rPr>
                <w:rStyle w:val="Hipercze"/>
                <w:rFonts w:ascii="Times New Roman" w:hAnsi="Times New Roman"/>
                <w:noProof/>
              </w:rPr>
              <w:t>VII. Cele szczegółowe, zadania, działania, termin realizacji, wskaźniki</w:t>
            </w:r>
            <w:r w:rsidR="00E27389">
              <w:rPr>
                <w:noProof/>
                <w:webHidden/>
              </w:rPr>
              <w:tab/>
            </w:r>
            <w:r>
              <w:rPr>
                <w:noProof/>
                <w:webHidden/>
              </w:rPr>
              <w:fldChar w:fldCharType="begin"/>
            </w:r>
            <w:r w:rsidR="00E27389">
              <w:rPr>
                <w:noProof/>
                <w:webHidden/>
              </w:rPr>
              <w:instrText xml:space="preserve"> PAGEREF _Toc97641940 \h </w:instrText>
            </w:r>
            <w:r>
              <w:rPr>
                <w:noProof/>
                <w:webHidden/>
              </w:rPr>
            </w:r>
            <w:r>
              <w:rPr>
                <w:noProof/>
                <w:webHidden/>
              </w:rPr>
              <w:fldChar w:fldCharType="separate"/>
            </w:r>
            <w:r w:rsidR="00BB0EC1">
              <w:rPr>
                <w:noProof/>
                <w:webHidden/>
              </w:rPr>
              <w:t>33</w:t>
            </w:r>
            <w:r>
              <w:rPr>
                <w:noProof/>
                <w:webHidden/>
              </w:rPr>
              <w:fldChar w:fldCharType="end"/>
            </w:r>
          </w:hyperlink>
        </w:p>
        <w:p w:rsidR="00E27389" w:rsidRDefault="00DA4AFD">
          <w:pPr>
            <w:pStyle w:val="Spistreci2"/>
            <w:tabs>
              <w:tab w:val="right" w:leader="dot" w:pos="14311"/>
            </w:tabs>
            <w:rPr>
              <w:rFonts w:asciiTheme="minorHAnsi" w:eastAsiaTheme="minorEastAsia" w:hAnsiTheme="minorHAnsi" w:cstheme="minorBidi"/>
              <w:noProof/>
              <w:lang w:eastAsia="pl-PL"/>
            </w:rPr>
          </w:pPr>
          <w:hyperlink w:anchor="_Toc97641941" w:history="1">
            <w:r w:rsidR="00E27389" w:rsidRPr="00736638">
              <w:rPr>
                <w:rStyle w:val="Hipercze"/>
                <w:rFonts w:ascii="Times New Roman" w:hAnsi="Times New Roman"/>
                <w:noProof/>
              </w:rPr>
              <w:t>Zapobieganie powstawaniu nowych problemów związanych z uzależnieniami oraz przemocą w rodzinie poprzez prowadzenie profilaktycznej działalności informacyjnej i edukacyjnej w szczególności dla dzieci i młodzieży, w tym prowadzenie zajęć pozalekcyjnych w tym zajęć sportowych</w:t>
            </w:r>
            <w:r w:rsidR="00E27389">
              <w:rPr>
                <w:noProof/>
                <w:webHidden/>
              </w:rPr>
              <w:tab/>
            </w:r>
            <w:r>
              <w:rPr>
                <w:noProof/>
                <w:webHidden/>
              </w:rPr>
              <w:fldChar w:fldCharType="begin"/>
            </w:r>
            <w:r w:rsidR="00E27389">
              <w:rPr>
                <w:noProof/>
                <w:webHidden/>
              </w:rPr>
              <w:instrText xml:space="preserve"> PAGEREF _Toc97641941 \h </w:instrText>
            </w:r>
            <w:r>
              <w:rPr>
                <w:noProof/>
                <w:webHidden/>
              </w:rPr>
            </w:r>
            <w:r>
              <w:rPr>
                <w:noProof/>
                <w:webHidden/>
              </w:rPr>
              <w:fldChar w:fldCharType="separate"/>
            </w:r>
            <w:r w:rsidR="00BB0EC1">
              <w:rPr>
                <w:noProof/>
                <w:webHidden/>
              </w:rPr>
              <w:t>35</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42" w:history="1">
            <w:r w:rsidR="00E27389" w:rsidRPr="00736638">
              <w:rPr>
                <w:rStyle w:val="Hipercze"/>
                <w:rFonts w:ascii="Times New Roman" w:hAnsi="Times New Roman"/>
                <w:noProof/>
              </w:rPr>
              <w:t>VIII. Gminna Komisja Rozwiązywania Problemów Alkoholowych</w:t>
            </w:r>
            <w:r w:rsidR="00E27389">
              <w:rPr>
                <w:noProof/>
                <w:webHidden/>
              </w:rPr>
              <w:tab/>
            </w:r>
            <w:r>
              <w:rPr>
                <w:noProof/>
                <w:webHidden/>
              </w:rPr>
              <w:fldChar w:fldCharType="begin"/>
            </w:r>
            <w:r w:rsidR="00E27389">
              <w:rPr>
                <w:noProof/>
                <w:webHidden/>
              </w:rPr>
              <w:instrText xml:space="preserve"> PAGEREF _Toc97641942 \h </w:instrText>
            </w:r>
            <w:r>
              <w:rPr>
                <w:noProof/>
                <w:webHidden/>
              </w:rPr>
            </w:r>
            <w:r>
              <w:rPr>
                <w:noProof/>
                <w:webHidden/>
              </w:rPr>
              <w:fldChar w:fldCharType="separate"/>
            </w:r>
            <w:r w:rsidR="00BB0EC1">
              <w:rPr>
                <w:noProof/>
                <w:webHidden/>
              </w:rPr>
              <w:t>39</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43" w:history="1">
            <w:r w:rsidR="00E27389" w:rsidRPr="00736638">
              <w:rPr>
                <w:rStyle w:val="Hipercze"/>
                <w:rFonts w:ascii="Times New Roman" w:hAnsi="Times New Roman"/>
                <w:noProof/>
              </w:rPr>
              <w:t>IX. Zasady finansowania Programu</w:t>
            </w:r>
            <w:r w:rsidR="00E27389">
              <w:rPr>
                <w:noProof/>
                <w:webHidden/>
              </w:rPr>
              <w:tab/>
            </w:r>
            <w:r>
              <w:rPr>
                <w:noProof/>
                <w:webHidden/>
              </w:rPr>
              <w:fldChar w:fldCharType="begin"/>
            </w:r>
            <w:r w:rsidR="00E27389">
              <w:rPr>
                <w:noProof/>
                <w:webHidden/>
              </w:rPr>
              <w:instrText xml:space="preserve"> PAGEREF _Toc97641943 \h </w:instrText>
            </w:r>
            <w:r>
              <w:rPr>
                <w:noProof/>
                <w:webHidden/>
              </w:rPr>
            </w:r>
            <w:r>
              <w:rPr>
                <w:noProof/>
                <w:webHidden/>
              </w:rPr>
              <w:fldChar w:fldCharType="separate"/>
            </w:r>
            <w:r w:rsidR="00BB0EC1">
              <w:rPr>
                <w:noProof/>
                <w:webHidden/>
              </w:rPr>
              <w:t>40</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44" w:history="1">
            <w:r w:rsidR="00E27389" w:rsidRPr="00736638">
              <w:rPr>
                <w:rStyle w:val="Hipercze"/>
                <w:rFonts w:ascii="Times New Roman" w:hAnsi="Times New Roman"/>
                <w:noProof/>
              </w:rPr>
              <w:t>X. Zapewnienie dostępności osobom ze szczególnymi potrzebami:</w:t>
            </w:r>
            <w:r w:rsidR="00E27389">
              <w:rPr>
                <w:noProof/>
                <w:webHidden/>
              </w:rPr>
              <w:tab/>
            </w:r>
            <w:r>
              <w:rPr>
                <w:noProof/>
                <w:webHidden/>
              </w:rPr>
              <w:fldChar w:fldCharType="begin"/>
            </w:r>
            <w:r w:rsidR="00E27389">
              <w:rPr>
                <w:noProof/>
                <w:webHidden/>
              </w:rPr>
              <w:instrText xml:space="preserve"> PAGEREF _Toc97641944 \h </w:instrText>
            </w:r>
            <w:r>
              <w:rPr>
                <w:noProof/>
                <w:webHidden/>
              </w:rPr>
            </w:r>
            <w:r>
              <w:rPr>
                <w:noProof/>
                <w:webHidden/>
              </w:rPr>
              <w:fldChar w:fldCharType="separate"/>
            </w:r>
            <w:r w:rsidR="00BB0EC1">
              <w:rPr>
                <w:noProof/>
                <w:webHidden/>
              </w:rPr>
              <w:t>40</w:t>
            </w:r>
            <w:r>
              <w:rPr>
                <w:noProof/>
                <w:webHidden/>
              </w:rPr>
              <w:fldChar w:fldCharType="end"/>
            </w:r>
          </w:hyperlink>
        </w:p>
        <w:p w:rsidR="00E27389" w:rsidRDefault="00DA4AFD">
          <w:pPr>
            <w:pStyle w:val="Spistreci1"/>
            <w:tabs>
              <w:tab w:val="right" w:leader="dot" w:pos="14311"/>
            </w:tabs>
            <w:rPr>
              <w:rFonts w:asciiTheme="minorHAnsi" w:eastAsiaTheme="minorEastAsia" w:hAnsiTheme="minorHAnsi" w:cstheme="minorBidi"/>
              <w:noProof/>
              <w:lang w:eastAsia="pl-PL"/>
            </w:rPr>
          </w:pPr>
          <w:hyperlink w:anchor="_Toc97641945" w:history="1">
            <w:r w:rsidR="00E27389" w:rsidRPr="00736638">
              <w:rPr>
                <w:rStyle w:val="Hipercze"/>
                <w:rFonts w:ascii="Times New Roman" w:hAnsi="Times New Roman"/>
                <w:noProof/>
              </w:rPr>
              <w:t>XI. Ewaluacja</w:t>
            </w:r>
            <w:r w:rsidR="00E27389">
              <w:rPr>
                <w:noProof/>
                <w:webHidden/>
              </w:rPr>
              <w:tab/>
            </w:r>
            <w:r>
              <w:rPr>
                <w:noProof/>
                <w:webHidden/>
              </w:rPr>
              <w:fldChar w:fldCharType="begin"/>
            </w:r>
            <w:r w:rsidR="00E27389">
              <w:rPr>
                <w:noProof/>
                <w:webHidden/>
              </w:rPr>
              <w:instrText xml:space="preserve"> PAGEREF _Toc97641945 \h </w:instrText>
            </w:r>
            <w:r>
              <w:rPr>
                <w:noProof/>
                <w:webHidden/>
              </w:rPr>
            </w:r>
            <w:r>
              <w:rPr>
                <w:noProof/>
                <w:webHidden/>
              </w:rPr>
              <w:fldChar w:fldCharType="separate"/>
            </w:r>
            <w:r w:rsidR="00BB0EC1">
              <w:rPr>
                <w:noProof/>
                <w:webHidden/>
              </w:rPr>
              <w:t>40</w:t>
            </w:r>
            <w:r>
              <w:rPr>
                <w:noProof/>
                <w:webHidden/>
              </w:rPr>
              <w:fldChar w:fldCharType="end"/>
            </w:r>
          </w:hyperlink>
        </w:p>
        <w:p w:rsidR="00B47F9E" w:rsidRPr="00A72F96" w:rsidRDefault="00DA4AFD" w:rsidP="000F4625">
          <w:pPr>
            <w:ind w:left="0" w:firstLine="0"/>
            <w:rPr>
              <w:rFonts w:ascii="Times New Roman" w:hAnsi="Times New Roman"/>
            </w:rPr>
          </w:pPr>
          <w:r w:rsidRPr="00A85985">
            <w:rPr>
              <w:rFonts w:ascii="Times New Roman" w:hAnsi="Times New Roman"/>
              <w:highlight w:val="yellow"/>
            </w:rPr>
            <w:fldChar w:fldCharType="end"/>
          </w:r>
        </w:p>
      </w:sdtContent>
    </w:sdt>
    <w:p w:rsidR="00374878" w:rsidRPr="00A72F96" w:rsidRDefault="00374878" w:rsidP="000F4625">
      <w:pPr>
        <w:ind w:left="0" w:firstLine="0"/>
        <w:rPr>
          <w:rFonts w:ascii="Times New Roman" w:hAnsi="Times New Roman"/>
          <w:b/>
          <w:sz w:val="28"/>
          <w:szCs w:val="28"/>
        </w:rPr>
      </w:pPr>
    </w:p>
    <w:p w:rsidR="00374878" w:rsidRPr="00A72F96" w:rsidRDefault="00374878" w:rsidP="000F4625">
      <w:pPr>
        <w:ind w:left="0" w:firstLine="0"/>
        <w:rPr>
          <w:rFonts w:ascii="Times New Roman" w:hAnsi="Times New Roman"/>
        </w:rPr>
      </w:pPr>
    </w:p>
    <w:p w:rsidR="00374878" w:rsidRPr="00A72F96" w:rsidRDefault="00374878" w:rsidP="000F4625">
      <w:pPr>
        <w:ind w:left="0" w:firstLine="0"/>
        <w:rPr>
          <w:rFonts w:ascii="Times New Roman" w:hAnsi="Times New Roman"/>
        </w:rPr>
      </w:pPr>
    </w:p>
    <w:p w:rsidR="00374878" w:rsidRPr="00A72F96" w:rsidRDefault="00374878" w:rsidP="000F4625">
      <w:pPr>
        <w:ind w:left="0" w:firstLine="0"/>
        <w:rPr>
          <w:rFonts w:ascii="Times New Roman" w:hAnsi="Times New Roman"/>
        </w:rPr>
      </w:pPr>
    </w:p>
    <w:p w:rsidR="00CF6E2C" w:rsidRDefault="00CF6E2C"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0705BE" w:rsidRPr="00A72F96" w:rsidRDefault="000705BE" w:rsidP="000F4625">
      <w:pPr>
        <w:ind w:left="0" w:firstLine="0"/>
        <w:rPr>
          <w:rFonts w:ascii="Times New Roman" w:hAnsi="Times New Roman"/>
        </w:rPr>
      </w:pPr>
    </w:p>
    <w:p w:rsidR="00374878" w:rsidRPr="00321EEE" w:rsidRDefault="00374878" w:rsidP="000F4625">
      <w:pPr>
        <w:pStyle w:val="Nagwek1"/>
        <w:ind w:left="0" w:firstLine="0"/>
        <w:rPr>
          <w:rFonts w:ascii="Times New Roman" w:hAnsi="Times New Roman"/>
          <w:color w:val="auto"/>
          <w:sz w:val="26"/>
          <w:szCs w:val="26"/>
        </w:rPr>
      </w:pPr>
      <w:bookmarkStart w:id="1" w:name="_Toc495317984"/>
      <w:bookmarkStart w:id="2" w:name="_Toc97641930"/>
      <w:r w:rsidRPr="00321EEE">
        <w:rPr>
          <w:rFonts w:ascii="Times New Roman" w:hAnsi="Times New Roman"/>
          <w:color w:val="auto"/>
          <w:sz w:val="26"/>
          <w:szCs w:val="26"/>
        </w:rPr>
        <w:t>I. Wprowadzenie</w:t>
      </w:r>
      <w:bookmarkEnd w:id="1"/>
      <w:bookmarkEnd w:id="2"/>
    </w:p>
    <w:p w:rsidR="00374878" w:rsidRPr="00A72F96" w:rsidRDefault="00374878" w:rsidP="000F4625">
      <w:pPr>
        <w:ind w:left="0" w:right="-426" w:firstLine="0"/>
        <w:rPr>
          <w:rFonts w:ascii="Times New Roman" w:hAnsi="Times New Roman"/>
          <w:color w:val="FF0000"/>
        </w:rPr>
      </w:pPr>
    </w:p>
    <w:p w:rsidR="00374878" w:rsidRPr="00A72F96" w:rsidRDefault="00374878" w:rsidP="000F4625">
      <w:pPr>
        <w:pStyle w:val="Default"/>
        <w:spacing w:line="360" w:lineRule="auto"/>
        <w:ind w:left="0" w:right="-425" w:firstLine="0"/>
        <w:rPr>
          <w:color w:val="auto"/>
        </w:rPr>
      </w:pPr>
      <w:r w:rsidRPr="00A72F96">
        <w:rPr>
          <w:color w:val="auto"/>
        </w:rPr>
        <w:t xml:space="preserve">Ustawa z dnia 26 października 1982 roku o wychowaniu w trzeźwości i przeciwdziałaniu alkoholizmowi oraz ustawa z dnia 29 lipca 2005 roku o przeciwdziałaniu narkomanii, określają obowiązek organów administracji rządowej i jednostek samorządu terytorialnego w zakresie podejmowania działań zmierzających do ograniczenia spożywania środków psychoaktywnych, a także wspierania przedsięwzięć temu służących. Ustawodawca określił kierunki polityki wobec problemów alkoholowych i narkotykowych, wskazał zadania z tego zakresu i ich źródła finansowania oraz podmioty odpowiedzialne za ich koordynację. </w:t>
      </w:r>
    </w:p>
    <w:p w:rsidR="00374878" w:rsidRPr="00A72F96" w:rsidRDefault="00374878" w:rsidP="000F4625">
      <w:pPr>
        <w:pStyle w:val="Default"/>
        <w:spacing w:line="360" w:lineRule="auto"/>
        <w:ind w:left="0" w:right="-425" w:firstLine="0"/>
        <w:rPr>
          <w:color w:val="auto"/>
        </w:rPr>
      </w:pPr>
      <w:r w:rsidRPr="00A72F96">
        <w:rPr>
          <w:color w:val="auto"/>
        </w:rPr>
        <w:t xml:space="preserve">Zadania te obejmują m.in.: </w:t>
      </w:r>
    </w:p>
    <w:p w:rsidR="00374878" w:rsidRPr="00A72F96" w:rsidRDefault="00374878" w:rsidP="000F4625">
      <w:pPr>
        <w:pStyle w:val="Default"/>
        <w:spacing w:after="27" w:line="360" w:lineRule="auto"/>
        <w:ind w:left="0" w:right="-425" w:firstLine="0"/>
        <w:rPr>
          <w:color w:val="auto"/>
        </w:rPr>
      </w:pPr>
      <w:r w:rsidRPr="00A72F96">
        <w:rPr>
          <w:color w:val="auto"/>
        </w:rPr>
        <w:t xml:space="preserve">1. zwiększenie dostępności pomocy terapeutycznej i rehabilitacyjnej dla osób uzależnionych od alkoholu i narkotyków; </w:t>
      </w:r>
    </w:p>
    <w:p w:rsidR="00374878" w:rsidRPr="00A72F96" w:rsidRDefault="00374878" w:rsidP="000F4625">
      <w:pPr>
        <w:pStyle w:val="Default"/>
        <w:spacing w:after="27" w:line="360" w:lineRule="auto"/>
        <w:ind w:left="0" w:right="-425" w:firstLine="0"/>
        <w:rPr>
          <w:color w:val="auto"/>
        </w:rPr>
      </w:pPr>
      <w:r w:rsidRPr="00A72F96">
        <w:rPr>
          <w:color w:val="auto"/>
        </w:rPr>
        <w:t xml:space="preserve">2. udzielanie rodzinom, w których występują problemy uzależnienia od środków psychoaktywnych, pomocy psychospołecznej i prawnej oraz ochrony przed przemocą w rodzinie; </w:t>
      </w:r>
    </w:p>
    <w:p w:rsidR="00374878" w:rsidRPr="00A72F96" w:rsidRDefault="00374878" w:rsidP="000F4625">
      <w:pPr>
        <w:pStyle w:val="Default"/>
        <w:spacing w:after="27" w:line="360" w:lineRule="auto"/>
        <w:ind w:left="0" w:right="-425" w:firstLine="0"/>
        <w:rPr>
          <w:color w:val="auto"/>
        </w:rPr>
      </w:pPr>
      <w:r w:rsidRPr="00A72F96">
        <w:rPr>
          <w:color w:val="auto"/>
        </w:rPr>
        <w:t xml:space="preserve">3. </w:t>
      </w:r>
      <w:r w:rsidR="00F6542C">
        <w:t xml:space="preserve">prowadzenie profilaktycznej działalności informacyjnej i edukacyjnej oraz działalności szkoleniowej w zakresie rozwiązywania problemów alkoholowych, przeciwdziałania narkomanii oraz uzależnieniom </w:t>
      </w:r>
      <w:r w:rsidR="00F6542C" w:rsidRPr="00491C74">
        <w:t>behawioralnym,</w:t>
      </w:r>
      <w:r w:rsidR="00F6542C">
        <w:t xml:space="preserve"> w szczególności dla dzieci i młodzieży, w tym prowadzenie pozalekcyjnych zajęć sportowych, a także działań na rzecz dożywiania dzieci uczestniczących w pozalekcyjnych programach opiekuńczo--wychowawczych i socjoterapeutycznych;</w:t>
      </w:r>
    </w:p>
    <w:p w:rsidR="00374878" w:rsidRPr="00A72F96" w:rsidRDefault="00374878" w:rsidP="000F4625">
      <w:pPr>
        <w:pStyle w:val="Default"/>
        <w:spacing w:after="27" w:line="360" w:lineRule="auto"/>
        <w:ind w:left="0" w:right="-425" w:firstLine="0"/>
        <w:rPr>
          <w:color w:val="auto"/>
        </w:rPr>
      </w:pPr>
      <w:r w:rsidRPr="00A72F96">
        <w:rPr>
          <w:color w:val="auto"/>
        </w:rPr>
        <w:t xml:space="preserve">4. wspomaganie działalności instytucji, stowarzyszeń i osób fizycznych, służącej rozwiązywaniu problemów alkoholowych i narkomanii; </w:t>
      </w:r>
    </w:p>
    <w:p w:rsidR="00374878" w:rsidRPr="00A72F96" w:rsidRDefault="00374878" w:rsidP="000F4625">
      <w:pPr>
        <w:pStyle w:val="Default"/>
        <w:spacing w:after="27" w:line="360" w:lineRule="auto"/>
        <w:ind w:left="0" w:right="-425" w:firstLine="0"/>
        <w:rPr>
          <w:color w:val="auto"/>
        </w:rPr>
      </w:pPr>
      <w:r w:rsidRPr="00A72F96">
        <w:rPr>
          <w:color w:val="auto"/>
        </w:rPr>
        <w:t xml:space="preserve">5. podejmowanie interwencji w związku z naruszeniem przepisów dotyczących reklamy napojów alkoholowych i zasad ich sprzedaży oraz występowania przed sądem w charakterze oskarżyciela publicznego; </w:t>
      </w:r>
    </w:p>
    <w:p w:rsidR="00374878" w:rsidRPr="00A72F96" w:rsidRDefault="00374878" w:rsidP="000F4625">
      <w:pPr>
        <w:pStyle w:val="Default"/>
        <w:spacing w:after="27" w:line="360" w:lineRule="auto"/>
        <w:ind w:left="0" w:right="-425" w:firstLine="0"/>
        <w:rPr>
          <w:color w:val="auto"/>
        </w:rPr>
      </w:pPr>
      <w:r w:rsidRPr="00A72F96">
        <w:rPr>
          <w:color w:val="auto"/>
        </w:rPr>
        <w:t xml:space="preserve">6. wspieranie zatrudnienia socjalnego poprzez organizowanie i finansowanie centrów integracji społecznej; </w:t>
      </w:r>
    </w:p>
    <w:p w:rsidR="00374878" w:rsidRPr="00A72F96" w:rsidRDefault="00374878" w:rsidP="000F4625">
      <w:pPr>
        <w:pStyle w:val="Default"/>
        <w:spacing w:line="360" w:lineRule="auto"/>
        <w:ind w:left="0" w:right="-425" w:firstLine="0"/>
        <w:rPr>
          <w:color w:val="auto"/>
        </w:rPr>
      </w:pPr>
      <w:r w:rsidRPr="00A72F96">
        <w:rPr>
          <w:color w:val="auto"/>
        </w:rPr>
        <w:t>7. udzielanie pomocy społecznej osobom uzależnionym i rodzinom osób uzależnionych, dotkniętych ubóstwem i wykluczeniem społecznym i integrowanie ze środowiskiem lokalnym tych osób z wykorzystaniem pracy socjalnej i kontraktu socjalnego,</w:t>
      </w:r>
    </w:p>
    <w:p w:rsidR="00374878" w:rsidRPr="00A72F96" w:rsidRDefault="00374878" w:rsidP="000F4625">
      <w:pPr>
        <w:pStyle w:val="Default"/>
        <w:spacing w:line="360" w:lineRule="auto"/>
        <w:ind w:left="0" w:right="-425" w:firstLine="0"/>
        <w:rPr>
          <w:color w:val="auto"/>
        </w:rPr>
      </w:pPr>
      <w:r w:rsidRPr="00A72F96">
        <w:rPr>
          <w:color w:val="auto"/>
        </w:rPr>
        <w:lastRenderedPageBreak/>
        <w:t>8. prowadzenie placówek wsparcia dziennego.</w:t>
      </w:r>
    </w:p>
    <w:p w:rsidR="002D3E15" w:rsidRPr="00A72F96" w:rsidRDefault="00435AB0" w:rsidP="000F4625">
      <w:pPr>
        <w:tabs>
          <w:tab w:val="left" w:pos="851"/>
        </w:tabs>
        <w:spacing w:line="360" w:lineRule="auto"/>
        <w:ind w:left="0" w:right="-425" w:firstLine="0"/>
        <w:contextualSpacing/>
        <w:rPr>
          <w:rFonts w:ascii="Times New Roman" w:hAnsi="Times New Roman"/>
          <w:sz w:val="24"/>
          <w:szCs w:val="24"/>
          <w:shd w:val="clear" w:color="auto" w:fill="FFFFFF"/>
        </w:rPr>
      </w:pPr>
      <w:r w:rsidRPr="00A72F96">
        <w:rPr>
          <w:rFonts w:ascii="Times New Roman" w:hAnsi="Times New Roman"/>
          <w:sz w:val="24"/>
          <w:szCs w:val="24"/>
        </w:rPr>
        <w:tab/>
      </w:r>
      <w:r w:rsidR="002D3E15" w:rsidRPr="00A72F96">
        <w:rPr>
          <w:rFonts w:ascii="Times New Roman" w:hAnsi="Times New Roman"/>
          <w:sz w:val="24"/>
          <w:szCs w:val="24"/>
        </w:rPr>
        <w:t xml:space="preserve">Warto także podkreślić, iż </w:t>
      </w:r>
      <w:r w:rsidR="002D3E15" w:rsidRPr="00A72F96">
        <w:rPr>
          <w:rFonts w:ascii="Times New Roman" w:hAnsi="Times New Roman"/>
          <w:sz w:val="24"/>
          <w:szCs w:val="24"/>
          <w:shd w:val="clear" w:color="auto" w:fill="FFFFFF"/>
        </w:rPr>
        <w:t>opłaty za korzystanie z zezwoleń na sprzedaż i podawanie napojów alkoholowych, o których mowa w art. 9</w:t>
      </w:r>
      <w:r w:rsidR="002D3E15" w:rsidRPr="00A72F96">
        <w:rPr>
          <w:rFonts w:ascii="Times New Roman" w:hAnsi="Times New Roman"/>
          <w:sz w:val="24"/>
          <w:szCs w:val="24"/>
          <w:shd w:val="clear" w:color="auto" w:fill="FFFFFF"/>
          <w:vertAlign w:val="superscript"/>
        </w:rPr>
        <w:t>2</w:t>
      </w:r>
      <w:r w:rsidR="002D3E15" w:rsidRPr="00A72F96">
        <w:rPr>
          <w:rFonts w:ascii="Times New Roman" w:hAnsi="Times New Roman"/>
          <w:sz w:val="24"/>
          <w:szCs w:val="24"/>
          <w:shd w:val="clear" w:color="auto" w:fill="FFFFFF"/>
        </w:rPr>
        <w:t xml:space="preserve"> ust. 1, mogą być wykorzystane wyłącznie na finansowanie: </w:t>
      </w:r>
    </w:p>
    <w:p w:rsidR="006838B2" w:rsidRPr="003B796C" w:rsidRDefault="002D3E15" w:rsidP="000F4625">
      <w:pPr>
        <w:shd w:val="clear" w:color="auto" w:fill="FFFFFF"/>
        <w:spacing w:line="360" w:lineRule="auto"/>
        <w:ind w:left="0" w:firstLine="0"/>
        <w:contextualSpacing/>
        <w:rPr>
          <w:rFonts w:ascii="Times New Roman" w:hAnsi="Times New Roman"/>
          <w:sz w:val="24"/>
          <w:szCs w:val="24"/>
          <w:highlight w:val="yellow"/>
        </w:rPr>
      </w:pPr>
      <w:r w:rsidRPr="00A72F96">
        <w:rPr>
          <w:rStyle w:val="alb"/>
          <w:rFonts w:ascii="Times New Roman" w:hAnsi="Times New Roman"/>
          <w:sz w:val="24"/>
          <w:szCs w:val="24"/>
        </w:rPr>
        <w:t xml:space="preserve">- </w:t>
      </w:r>
      <w:r w:rsidRPr="00A72F96">
        <w:rPr>
          <w:rFonts w:ascii="Times New Roman" w:hAnsi="Times New Roman"/>
          <w:sz w:val="24"/>
          <w:szCs w:val="24"/>
        </w:rPr>
        <w:t xml:space="preserve">zadań określonych w art. </w:t>
      </w:r>
      <w:r w:rsidRPr="00A72F96">
        <w:rPr>
          <w:rFonts w:ascii="Times New Roman" w:hAnsi="Times New Roman"/>
          <w:bCs/>
          <w:color w:val="333333"/>
          <w:sz w:val="24"/>
          <w:szCs w:val="24"/>
          <w:shd w:val="clear" w:color="auto" w:fill="FFFFFF"/>
        </w:rPr>
        <w:t>4</w:t>
      </w:r>
      <w:r w:rsidRPr="00A72F96">
        <w:rPr>
          <w:rFonts w:ascii="Times New Roman" w:hAnsi="Times New Roman"/>
          <w:b/>
          <w:bCs/>
          <w:color w:val="333333"/>
          <w:sz w:val="24"/>
          <w:szCs w:val="24"/>
          <w:shd w:val="clear" w:color="auto" w:fill="FFFFFF"/>
          <w:vertAlign w:val="superscript"/>
        </w:rPr>
        <w:t>1</w:t>
      </w:r>
      <w:r w:rsidR="006E4E11" w:rsidRPr="00A72F96">
        <w:rPr>
          <w:rFonts w:ascii="Times New Roman" w:hAnsi="Times New Roman"/>
          <w:b/>
          <w:bCs/>
          <w:color w:val="333333"/>
          <w:sz w:val="24"/>
          <w:szCs w:val="24"/>
          <w:shd w:val="clear" w:color="auto" w:fill="FFFFFF"/>
          <w:vertAlign w:val="superscript"/>
        </w:rPr>
        <w:t xml:space="preserve"> </w:t>
      </w:r>
      <w:r w:rsidRPr="00A72F96">
        <w:rPr>
          <w:rFonts w:ascii="Times New Roman" w:hAnsi="Times New Roman"/>
          <w:sz w:val="24"/>
          <w:szCs w:val="24"/>
        </w:rPr>
        <w:t xml:space="preserve">ust. 1 </w:t>
      </w:r>
      <w:r w:rsidR="006838B2">
        <w:rPr>
          <w:rFonts w:ascii="Times New Roman" w:hAnsi="Times New Roman"/>
          <w:sz w:val="24"/>
          <w:szCs w:val="24"/>
        </w:rPr>
        <w:t xml:space="preserve">i ust. 2 </w:t>
      </w:r>
      <w:r w:rsidRPr="00A72F96">
        <w:rPr>
          <w:rFonts w:ascii="Times New Roman" w:hAnsi="Times New Roman"/>
          <w:sz w:val="24"/>
          <w:szCs w:val="24"/>
        </w:rPr>
        <w:t>ustawy</w:t>
      </w:r>
      <w:r w:rsidR="00CF7C4E" w:rsidRPr="00A72F96">
        <w:rPr>
          <w:rFonts w:ascii="Times New Roman" w:hAnsi="Times New Roman"/>
          <w:sz w:val="24"/>
          <w:szCs w:val="24"/>
        </w:rPr>
        <w:t xml:space="preserve"> z dnia 26 października 1982 roku o wychowaniu w trzeźwości i</w:t>
      </w:r>
      <w:r w:rsidR="006838B2">
        <w:rPr>
          <w:rFonts w:ascii="Times New Roman" w:hAnsi="Times New Roman"/>
          <w:sz w:val="24"/>
          <w:szCs w:val="24"/>
        </w:rPr>
        <w:t xml:space="preserve"> przeciwdziałaniu alkoholizmowi </w:t>
      </w:r>
    </w:p>
    <w:p w:rsidR="002D3E15" w:rsidRPr="00A72F96" w:rsidRDefault="002D3E15" w:rsidP="000F4625">
      <w:pPr>
        <w:shd w:val="clear" w:color="auto" w:fill="FFFFFF"/>
        <w:spacing w:line="360" w:lineRule="auto"/>
        <w:ind w:left="0" w:firstLine="0"/>
        <w:contextualSpacing/>
        <w:rPr>
          <w:rFonts w:ascii="Times New Roman" w:hAnsi="Times New Roman"/>
          <w:sz w:val="24"/>
          <w:szCs w:val="24"/>
        </w:rPr>
      </w:pPr>
      <w:r w:rsidRPr="003B796C">
        <w:rPr>
          <w:rStyle w:val="alb"/>
          <w:rFonts w:ascii="Times New Roman" w:hAnsi="Times New Roman"/>
          <w:sz w:val="24"/>
          <w:szCs w:val="24"/>
        </w:rPr>
        <w:t xml:space="preserve">- </w:t>
      </w:r>
      <w:r w:rsidR="00042A5A" w:rsidRPr="00A232EA">
        <w:rPr>
          <w:rFonts w:ascii="Times New Roman" w:hAnsi="Times New Roman"/>
          <w:sz w:val="24"/>
          <w:szCs w:val="24"/>
        </w:rPr>
        <w:t xml:space="preserve">zadań określonych </w:t>
      </w:r>
      <w:r w:rsidRPr="00A232EA">
        <w:rPr>
          <w:rFonts w:ascii="Times New Roman" w:hAnsi="Times New Roman"/>
          <w:sz w:val="24"/>
          <w:szCs w:val="24"/>
        </w:rPr>
        <w:t xml:space="preserve">w </w:t>
      </w:r>
      <w:hyperlink r:id="rId11" w:anchor="/document/17219465?unitId=art(9)ust(1)&amp;cm=DOCUMENT" w:history="1">
        <w:r w:rsidR="000E5C7B" w:rsidRPr="00A232EA">
          <w:rPr>
            <w:rStyle w:val="Hipercze"/>
            <w:rFonts w:ascii="Times New Roman" w:hAnsi="Times New Roman"/>
            <w:color w:val="auto"/>
            <w:sz w:val="24"/>
            <w:szCs w:val="24"/>
            <w:u w:val="none"/>
          </w:rPr>
          <w:t xml:space="preserve">art. 10 </w:t>
        </w:r>
      </w:hyperlink>
      <w:r w:rsidRPr="00A232EA">
        <w:rPr>
          <w:rFonts w:ascii="Times New Roman" w:hAnsi="Times New Roman"/>
          <w:sz w:val="24"/>
          <w:szCs w:val="24"/>
        </w:rPr>
        <w:t xml:space="preserve"> ustawy z dnia 29 lipca 2005 r. o przeciwdziałaniu narkomanii,</w:t>
      </w:r>
      <w:r w:rsidRPr="00A72F96">
        <w:rPr>
          <w:rFonts w:ascii="Times New Roman" w:hAnsi="Times New Roman"/>
          <w:sz w:val="24"/>
          <w:szCs w:val="24"/>
        </w:rPr>
        <w:t xml:space="preserve"> </w:t>
      </w:r>
    </w:p>
    <w:p w:rsidR="002D3E15" w:rsidRDefault="002D3E15" w:rsidP="000F4625">
      <w:pPr>
        <w:shd w:val="clear" w:color="auto" w:fill="FFFFFF"/>
        <w:spacing w:line="360" w:lineRule="auto"/>
        <w:ind w:left="0" w:right="-359" w:firstLine="0"/>
        <w:contextualSpacing/>
        <w:rPr>
          <w:rFonts w:ascii="Times New Roman" w:hAnsi="Times New Roman"/>
          <w:sz w:val="24"/>
          <w:szCs w:val="24"/>
        </w:rPr>
      </w:pPr>
      <w:r w:rsidRPr="00A72F96">
        <w:rPr>
          <w:rStyle w:val="alb"/>
          <w:rFonts w:ascii="Times New Roman" w:hAnsi="Times New Roman"/>
          <w:sz w:val="24"/>
          <w:szCs w:val="24"/>
        </w:rPr>
        <w:t xml:space="preserve">- </w:t>
      </w:r>
      <w:r w:rsidRPr="00A72F96">
        <w:rPr>
          <w:rFonts w:ascii="Times New Roman" w:hAnsi="Times New Roman"/>
          <w:sz w:val="24"/>
          <w:szCs w:val="24"/>
        </w:rPr>
        <w:t xml:space="preserve">zadań realizowanych przez placówkę wsparcia dziennego, o której mowa w </w:t>
      </w:r>
      <w:r w:rsidR="004D3C08" w:rsidRPr="00A72F96">
        <w:rPr>
          <w:rFonts w:ascii="Times New Roman" w:hAnsi="Times New Roman"/>
          <w:sz w:val="24"/>
          <w:szCs w:val="24"/>
        </w:rPr>
        <w:t xml:space="preserve">ustawie z dnia 9 czerwca 2011 </w:t>
      </w:r>
      <w:r w:rsidRPr="00A72F96">
        <w:rPr>
          <w:rFonts w:ascii="Times New Roman" w:hAnsi="Times New Roman"/>
          <w:sz w:val="24"/>
          <w:szCs w:val="24"/>
        </w:rPr>
        <w:t>o wspieraniu rodziny i systemie pieczy zastępczej</w:t>
      </w:r>
      <w:r w:rsidR="006838B2">
        <w:rPr>
          <w:rFonts w:ascii="Times New Roman" w:hAnsi="Times New Roman"/>
          <w:sz w:val="24"/>
          <w:szCs w:val="24"/>
        </w:rPr>
        <w:t>,</w:t>
      </w:r>
    </w:p>
    <w:p w:rsidR="00374878" w:rsidRPr="00A72F96" w:rsidRDefault="005479C2" w:rsidP="000F4625">
      <w:pPr>
        <w:shd w:val="clear" w:color="auto" w:fill="FFFFFF"/>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 xml:space="preserve">Poza tym, należy także zwrócić uwagę na fakt, iż różne rodzaje uzależnień mają ze sobą bardzo wiele wspólnego. Bez względu </w:t>
      </w:r>
      <w:r w:rsidR="00333D72" w:rsidRPr="00A72F96">
        <w:rPr>
          <w:rFonts w:ascii="Times New Roman" w:hAnsi="Times New Roman"/>
          <w:sz w:val="24"/>
          <w:szCs w:val="24"/>
        </w:rPr>
        <w:t>na to, czy mówimy o uzależnieniu</w:t>
      </w:r>
      <w:r w:rsidRPr="00A72F96">
        <w:rPr>
          <w:rFonts w:ascii="Times New Roman" w:hAnsi="Times New Roman"/>
          <w:sz w:val="24"/>
          <w:szCs w:val="24"/>
        </w:rPr>
        <w:t xml:space="preserve"> od alkoholu, narkotyków, </w:t>
      </w:r>
      <w:r w:rsidRPr="00924D74">
        <w:rPr>
          <w:rFonts w:ascii="Times New Roman" w:hAnsi="Times New Roman"/>
          <w:sz w:val="24"/>
          <w:szCs w:val="24"/>
        </w:rPr>
        <w:t>behawioralnym,</w:t>
      </w:r>
      <w:r w:rsidRPr="00A72F96">
        <w:rPr>
          <w:rFonts w:ascii="Times New Roman" w:hAnsi="Times New Roman"/>
          <w:sz w:val="24"/>
          <w:szCs w:val="24"/>
        </w:rPr>
        <w:t xml:space="preserve"> spotykamy się z takimi samymi, bądź podobnymi mechanizmami, przebiegiem, czynnikami ryzyka oraz czynnikami chroniącymi. </w:t>
      </w:r>
    </w:p>
    <w:p w:rsidR="00374878" w:rsidRPr="00A72F96" w:rsidRDefault="00374878" w:rsidP="000F4625">
      <w:pPr>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 xml:space="preserve">Gminny Program Profilaktyki i Rozwiązywania Problemów Alkoholowych oraz Przeciwdziałania Narkomanii Miasta Cieszyna na rok </w:t>
      </w:r>
      <w:r w:rsidR="00741866" w:rsidRPr="00A72F96">
        <w:rPr>
          <w:rFonts w:ascii="Times New Roman" w:hAnsi="Times New Roman"/>
          <w:sz w:val="24"/>
          <w:szCs w:val="24"/>
        </w:rPr>
        <w:t>202</w:t>
      </w:r>
      <w:r w:rsidR="00F658EF" w:rsidRPr="00A72F96">
        <w:rPr>
          <w:rFonts w:ascii="Times New Roman" w:hAnsi="Times New Roman"/>
          <w:sz w:val="24"/>
          <w:szCs w:val="24"/>
        </w:rPr>
        <w:t>2</w:t>
      </w:r>
      <w:r w:rsidRPr="00A72F96">
        <w:rPr>
          <w:rFonts w:ascii="Times New Roman" w:hAnsi="Times New Roman"/>
          <w:sz w:val="24"/>
          <w:szCs w:val="24"/>
        </w:rPr>
        <w:t xml:space="preserve"> stanowi odpowiedź na zapisy ww. ustaw, określając lokalną strategię w zakresie profilaktyki uzależnień oraz minimalizacji szkód wynikających z </w:t>
      </w:r>
      <w:r w:rsidR="00333D72" w:rsidRPr="00A72F96">
        <w:rPr>
          <w:rFonts w:ascii="Times New Roman" w:hAnsi="Times New Roman"/>
          <w:sz w:val="24"/>
          <w:szCs w:val="24"/>
        </w:rPr>
        <w:t>używania alkoholu i narkotyków</w:t>
      </w:r>
      <w:r w:rsidR="0044162C" w:rsidRPr="00A72F96">
        <w:rPr>
          <w:rFonts w:ascii="Times New Roman" w:hAnsi="Times New Roman"/>
          <w:sz w:val="24"/>
          <w:szCs w:val="24"/>
        </w:rPr>
        <w:t>. U</w:t>
      </w:r>
      <w:r w:rsidR="00333D72" w:rsidRPr="00A72F96">
        <w:rPr>
          <w:rFonts w:ascii="Times New Roman" w:hAnsi="Times New Roman"/>
          <w:sz w:val="24"/>
          <w:szCs w:val="24"/>
        </w:rPr>
        <w:t xml:space="preserve">względnia </w:t>
      </w:r>
      <w:r w:rsidR="0044162C" w:rsidRPr="00A72F96">
        <w:rPr>
          <w:rFonts w:ascii="Times New Roman" w:hAnsi="Times New Roman"/>
          <w:sz w:val="24"/>
          <w:szCs w:val="24"/>
        </w:rPr>
        <w:t xml:space="preserve">także </w:t>
      </w:r>
      <w:r w:rsidR="00333D72" w:rsidRPr="00A72F96">
        <w:rPr>
          <w:rFonts w:ascii="Times New Roman" w:hAnsi="Times New Roman"/>
          <w:sz w:val="24"/>
          <w:szCs w:val="24"/>
        </w:rPr>
        <w:t xml:space="preserve">cele operacyjne dotyczące profilaktyki i rozwiązywania problemów </w:t>
      </w:r>
      <w:r w:rsidR="00924D74">
        <w:rPr>
          <w:rFonts w:ascii="Times New Roman" w:hAnsi="Times New Roman"/>
          <w:sz w:val="24"/>
          <w:szCs w:val="24"/>
        </w:rPr>
        <w:t xml:space="preserve">uzależnień i związanych z tym problemów społecznych i zdrowotnych, </w:t>
      </w:r>
      <w:r w:rsidR="00333D72" w:rsidRPr="00A72F96">
        <w:rPr>
          <w:rFonts w:ascii="Times New Roman" w:hAnsi="Times New Roman"/>
          <w:sz w:val="24"/>
          <w:szCs w:val="24"/>
        </w:rPr>
        <w:t xml:space="preserve">które zostały określone w </w:t>
      </w:r>
      <w:r w:rsidR="00333D72" w:rsidRPr="00042A5A">
        <w:rPr>
          <w:rFonts w:ascii="Times New Roman" w:hAnsi="Times New Roman"/>
          <w:sz w:val="24"/>
          <w:szCs w:val="24"/>
        </w:rPr>
        <w:t>Narodowym Programie Zdrowia</w:t>
      </w:r>
      <w:r w:rsidR="00042A5A">
        <w:rPr>
          <w:rFonts w:ascii="Times New Roman" w:hAnsi="Times New Roman"/>
          <w:sz w:val="24"/>
          <w:szCs w:val="24"/>
        </w:rPr>
        <w:t xml:space="preserve"> na lata 2021 </w:t>
      </w:r>
      <w:r w:rsidR="004B33FB">
        <w:rPr>
          <w:rFonts w:ascii="Times New Roman" w:hAnsi="Times New Roman"/>
          <w:sz w:val="24"/>
          <w:szCs w:val="24"/>
        </w:rPr>
        <w:t>-</w:t>
      </w:r>
      <w:r w:rsidR="00042A5A">
        <w:rPr>
          <w:rFonts w:ascii="Times New Roman" w:hAnsi="Times New Roman"/>
          <w:sz w:val="24"/>
          <w:szCs w:val="24"/>
        </w:rPr>
        <w:t xml:space="preserve"> 2025</w:t>
      </w:r>
      <w:r w:rsidR="004B33FB">
        <w:rPr>
          <w:rFonts w:ascii="Times New Roman" w:hAnsi="Times New Roman"/>
          <w:sz w:val="24"/>
          <w:szCs w:val="24"/>
        </w:rPr>
        <w:t>.</w:t>
      </w:r>
      <w:r w:rsidR="00333D72" w:rsidRPr="00A72F96">
        <w:rPr>
          <w:rFonts w:ascii="Times New Roman" w:hAnsi="Times New Roman"/>
          <w:sz w:val="24"/>
          <w:szCs w:val="24"/>
        </w:rPr>
        <w:t xml:space="preserve"> </w:t>
      </w:r>
    </w:p>
    <w:p w:rsidR="005065B7" w:rsidRDefault="0040469A" w:rsidP="000F4625">
      <w:pPr>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 xml:space="preserve">Ponadto, </w:t>
      </w:r>
      <w:r w:rsidR="00F658EF" w:rsidRPr="00A72F96">
        <w:rPr>
          <w:rFonts w:ascii="Times New Roman" w:hAnsi="Times New Roman"/>
          <w:sz w:val="24"/>
          <w:szCs w:val="24"/>
        </w:rPr>
        <w:t>GPPiRPA oraz PN na 2022</w:t>
      </w:r>
      <w:r w:rsidR="00374878" w:rsidRPr="00A72F96">
        <w:rPr>
          <w:rFonts w:ascii="Times New Roman" w:hAnsi="Times New Roman"/>
          <w:sz w:val="24"/>
          <w:szCs w:val="24"/>
        </w:rPr>
        <w:t xml:space="preserve"> rok uwzględnia „Rekomendacje do realizowania i finansowania gminnych programów profilaktyki” Państwowej Agencji Rozwią</w:t>
      </w:r>
      <w:r w:rsidR="004B33FB">
        <w:rPr>
          <w:rFonts w:ascii="Times New Roman" w:hAnsi="Times New Roman"/>
          <w:sz w:val="24"/>
          <w:szCs w:val="24"/>
        </w:rPr>
        <w:t>zywania Problemów Alkoholowych.</w:t>
      </w:r>
    </w:p>
    <w:p w:rsidR="00C318BC" w:rsidRPr="00A72F96" w:rsidRDefault="007B2370" w:rsidP="000F4625">
      <w:pPr>
        <w:spacing w:line="360" w:lineRule="auto"/>
        <w:ind w:left="0" w:right="-359" w:firstLine="0"/>
        <w:contextualSpacing/>
        <w:rPr>
          <w:rFonts w:ascii="Times New Roman" w:hAnsi="Times New Roman"/>
          <w:sz w:val="24"/>
          <w:szCs w:val="24"/>
        </w:rPr>
      </w:pPr>
      <w:r>
        <w:rPr>
          <w:rFonts w:ascii="Times New Roman" w:hAnsi="Times New Roman"/>
          <w:sz w:val="24"/>
          <w:szCs w:val="24"/>
        </w:rPr>
        <w:t>Ponadto, GPPiR</w:t>
      </w:r>
      <w:r w:rsidR="00C318BC" w:rsidRPr="00950D45">
        <w:rPr>
          <w:rFonts w:ascii="Times New Roman" w:hAnsi="Times New Roman"/>
          <w:sz w:val="24"/>
          <w:szCs w:val="24"/>
        </w:rPr>
        <w:t>PA oraz PN uwzględnia także działalność wychowawczą, edukacyjną, informacyjną i profilaktyczną prowadzoną w szkołach i</w:t>
      </w:r>
      <w:r w:rsidR="00AF3E48" w:rsidRPr="00950D45">
        <w:rPr>
          <w:rFonts w:ascii="Times New Roman" w:hAnsi="Times New Roman"/>
          <w:sz w:val="24"/>
          <w:szCs w:val="24"/>
        </w:rPr>
        <w:t> </w:t>
      </w:r>
      <w:r w:rsidR="00C318BC" w:rsidRPr="00950D45">
        <w:rPr>
          <w:rFonts w:ascii="Times New Roman" w:hAnsi="Times New Roman"/>
          <w:sz w:val="24"/>
          <w:szCs w:val="24"/>
        </w:rPr>
        <w:t>placówkach systemu oświaty</w:t>
      </w:r>
      <w:r w:rsidR="00AF3E48" w:rsidRPr="00950D45">
        <w:rPr>
          <w:rFonts w:ascii="Times New Roman" w:hAnsi="Times New Roman"/>
          <w:sz w:val="24"/>
          <w:szCs w:val="24"/>
        </w:rPr>
        <w:t xml:space="preserve">, zgodnie z przepisami wydanymi na podstawie art. 22 ust. 3 </w:t>
      </w:r>
      <w:r w:rsidR="004428F8">
        <w:rPr>
          <w:rFonts w:ascii="Times New Roman" w:hAnsi="Times New Roman"/>
          <w:sz w:val="24"/>
          <w:szCs w:val="24"/>
        </w:rPr>
        <w:t>z dnia 29 lipca 2005 roku o przeciwdziałaniu narkomanii.</w:t>
      </w:r>
    </w:p>
    <w:p w:rsidR="00374878" w:rsidRPr="00A72F96" w:rsidRDefault="00374878" w:rsidP="000F4625">
      <w:pPr>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GPPiRPA oraz PN swoim zasięgiem obejmuje wielopłaszczyznowe działania dotyczące przeciwdziałania i rozwi</w:t>
      </w:r>
      <w:r w:rsidR="00225CF1">
        <w:rPr>
          <w:rFonts w:ascii="Times New Roman" w:hAnsi="Times New Roman"/>
          <w:sz w:val="24"/>
          <w:szCs w:val="24"/>
        </w:rPr>
        <w:t xml:space="preserve">ązywania problemów alkoholowych, </w:t>
      </w:r>
      <w:r w:rsidRPr="00A72F96">
        <w:rPr>
          <w:rFonts w:ascii="Times New Roman" w:hAnsi="Times New Roman"/>
          <w:sz w:val="24"/>
          <w:szCs w:val="24"/>
        </w:rPr>
        <w:t xml:space="preserve">narkotykowych, </w:t>
      </w:r>
      <w:r w:rsidR="00225CF1">
        <w:rPr>
          <w:rFonts w:ascii="Times New Roman" w:hAnsi="Times New Roman"/>
          <w:sz w:val="24"/>
          <w:szCs w:val="24"/>
        </w:rPr>
        <w:t xml:space="preserve">a także uzależnień behawioralnych, </w:t>
      </w:r>
      <w:r w:rsidRPr="00A72F96">
        <w:rPr>
          <w:rFonts w:ascii="Times New Roman" w:hAnsi="Times New Roman"/>
          <w:sz w:val="24"/>
          <w:szCs w:val="24"/>
        </w:rPr>
        <w:t>z których część jest kontynuowana.</w:t>
      </w:r>
    </w:p>
    <w:p w:rsidR="00960502" w:rsidRPr="00A72F96" w:rsidRDefault="00374878" w:rsidP="00121D1D">
      <w:pPr>
        <w:tabs>
          <w:tab w:val="left" w:pos="5655"/>
        </w:tabs>
        <w:spacing w:line="360" w:lineRule="auto"/>
        <w:ind w:left="0" w:right="-426" w:firstLine="0"/>
        <w:contextualSpacing/>
        <w:rPr>
          <w:rFonts w:ascii="Times New Roman" w:hAnsi="Times New Roman"/>
          <w:sz w:val="24"/>
          <w:szCs w:val="24"/>
        </w:rPr>
      </w:pPr>
      <w:r w:rsidRPr="00A72F96">
        <w:rPr>
          <w:rFonts w:ascii="Times New Roman" w:hAnsi="Times New Roman"/>
          <w:sz w:val="24"/>
          <w:szCs w:val="24"/>
        </w:rPr>
        <w:t>GPPiRPA oraz PN realizowany będzie w oparciu o środki własne gminy pochodzące z opłat za korzystanie z zezwoleń na sprzedaż napojów alkoholowych.</w:t>
      </w:r>
      <w:r w:rsidR="00121D1D">
        <w:rPr>
          <w:rFonts w:ascii="Times New Roman" w:hAnsi="Times New Roman"/>
          <w:sz w:val="24"/>
          <w:szCs w:val="24"/>
        </w:rPr>
        <w:t> </w:t>
      </w:r>
      <w:r w:rsidRPr="00A72F96">
        <w:rPr>
          <w:rFonts w:ascii="Times New Roman" w:hAnsi="Times New Roman"/>
          <w:sz w:val="24"/>
          <w:szCs w:val="24"/>
        </w:rPr>
        <w:t xml:space="preserve">Niniejszy Program został opracowany w oparciu o doświadczenia zebrane podczas realizacji wcześniejszych edycji gminnych programów profilaktyki i rozwiązywania problemów alkoholowych oraz przeciwdziałania narkomanii, przy współpracy dotychczasowych realizatorów </w:t>
      </w:r>
      <w:r w:rsidRPr="00A72F96">
        <w:rPr>
          <w:rFonts w:ascii="Times New Roman" w:hAnsi="Times New Roman"/>
          <w:sz w:val="24"/>
          <w:szCs w:val="24"/>
        </w:rPr>
        <w:lastRenderedPageBreak/>
        <w:t xml:space="preserve">ww. programów, GKRPA w Cieszynie, stanowiących interdyscyplinarny zespół ekspertów w dziedzinie spraw związanych z rozwiązywaniem problemów alkoholowych. </w:t>
      </w:r>
      <w:r w:rsidR="00F60CA9" w:rsidRPr="00A72F96">
        <w:rPr>
          <w:rFonts w:ascii="Times New Roman" w:hAnsi="Times New Roman"/>
          <w:sz w:val="24"/>
          <w:szCs w:val="24"/>
        </w:rPr>
        <w:t>W ramach prac nad Programem poproszono przedstawicieli podmiotów działających w obszarze uzależnień i</w:t>
      </w:r>
      <w:r w:rsidR="004A4D71">
        <w:rPr>
          <w:rFonts w:ascii="Times New Roman" w:hAnsi="Times New Roman"/>
          <w:sz w:val="24"/>
          <w:szCs w:val="24"/>
        </w:rPr>
        <w:t xml:space="preserve"> przeciwdziałania </w:t>
      </w:r>
      <w:r w:rsidR="00F60CA9" w:rsidRPr="00A72F96">
        <w:rPr>
          <w:rFonts w:ascii="Times New Roman" w:hAnsi="Times New Roman"/>
          <w:sz w:val="24"/>
          <w:szCs w:val="24"/>
        </w:rPr>
        <w:t>przemocy o wypełnieni</w:t>
      </w:r>
      <w:r w:rsidR="004A4D71">
        <w:rPr>
          <w:rFonts w:ascii="Times New Roman" w:hAnsi="Times New Roman"/>
          <w:sz w:val="24"/>
          <w:szCs w:val="24"/>
        </w:rPr>
        <w:t>e</w:t>
      </w:r>
      <w:r w:rsidR="00F60CA9" w:rsidRPr="00A72F96">
        <w:rPr>
          <w:rFonts w:ascii="Times New Roman" w:hAnsi="Times New Roman"/>
          <w:sz w:val="24"/>
          <w:szCs w:val="24"/>
        </w:rPr>
        <w:t xml:space="preserve"> krótkiej ankiety, a także przeprowadzono wśród nich analizę SWOT, aby poznać mocne, słabe strony z</w:t>
      </w:r>
      <w:r w:rsidR="00543871">
        <w:rPr>
          <w:rFonts w:ascii="Times New Roman" w:hAnsi="Times New Roman"/>
          <w:sz w:val="24"/>
          <w:szCs w:val="24"/>
        </w:rPr>
        <w:t> </w:t>
      </w:r>
      <w:r w:rsidR="00F60CA9" w:rsidRPr="00A72F96">
        <w:rPr>
          <w:rFonts w:ascii="Times New Roman" w:hAnsi="Times New Roman"/>
          <w:sz w:val="24"/>
          <w:szCs w:val="24"/>
        </w:rPr>
        <w:t xml:space="preserve">zakresu przeciwdziałania uzależnieniom i patologiom społecznym w gminie Cieszyn, a także szanse i zagrożenia </w:t>
      </w:r>
      <w:r w:rsidR="00543871">
        <w:rPr>
          <w:rFonts w:ascii="Times New Roman" w:hAnsi="Times New Roman"/>
          <w:sz w:val="24"/>
          <w:szCs w:val="24"/>
        </w:rPr>
        <w:t>dotyczące</w:t>
      </w:r>
      <w:r w:rsidR="00E65159" w:rsidRPr="00A72F96">
        <w:rPr>
          <w:rFonts w:ascii="Times New Roman" w:hAnsi="Times New Roman"/>
          <w:sz w:val="24"/>
          <w:szCs w:val="24"/>
        </w:rPr>
        <w:t xml:space="preserve"> ww. problematyki.</w:t>
      </w:r>
    </w:p>
    <w:p w:rsidR="00374878" w:rsidRPr="00321EEE" w:rsidRDefault="00374878" w:rsidP="000F4625">
      <w:pPr>
        <w:pStyle w:val="Nagwek1"/>
        <w:spacing w:line="360" w:lineRule="auto"/>
        <w:ind w:left="0" w:firstLine="0"/>
        <w:contextualSpacing/>
        <w:rPr>
          <w:rFonts w:ascii="Times New Roman" w:hAnsi="Times New Roman"/>
          <w:color w:val="auto"/>
          <w:sz w:val="26"/>
          <w:szCs w:val="26"/>
        </w:rPr>
      </w:pPr>
      <w:bookmarkStart w:id="3" w:name="_Toc394909816"/>
      <w:bookmarkStart w:id="4" w:name="_Toc495317985"/>
      <w:bookmarkStart w:id="5" w:name="_Toc97641931"/>
      <w:r w:rsidRPr="00321EEE">
        <w:rPr>
          <w:rFonts w:ascii="Times New Roman" w:hAnsi="Times New Roman"/>
          <w:color w:val="auto"/>
          <w:sz w:val="26"/>
          <w:szCs w:val="26"/>
        </w:rPr>
        <w:t>II. Diagnoza problemów uzależnień na terenie gminy Cieszyn</w:t>
      </w:r>
      <w:bookmarkEnd w:id="3"/>
      <w:bookmarkEnd w:id="4"/>
      <w:bookmarkEnd w:id="5"/>
    </w:p>
    <w:p w:rsidR="00374878" w:rsidRPr="00A72F96" w:rsidRDefault="00374878" w:rsidP="000F4625">
      <w:pPr>
        <w:pStyle w:val="Default"/>
        <w:spacing w:line="360" w:lineRule="auto"/>
        <w:ind w:left="0" w:right="-426" w:firstLine="0"/>
        <w:contextualSpacing/>
        <w:rPr>
          <w:color w:val="auto"/>
        </w:rPr>
      </w:pPr>
      <w:r w:rsidRPr="00A72F96">
        <w:rPr>
          <w:color w:val="auto"/>
        </w:rPr>
        <w:t>W planowaniu i prowadzeniu działań mających na celu profilaktykę i rozwiązywanie problemów, związanych z uzależnieniami od środków psychoaktywnych</w:t>
      </w:r>
      <w:r w:rsidR="00C11466">
        <w:rPr>
          <w:color w:val="auto"/>
        </w:rPr>
        <w:t xml:space="preserve"> </w:t>
      </w:r>
      <w:r w:rsidR="00C11466" w:rsidRPr="00491C74">
        <w:rPr>
          <w:color w:val="auto"/>
        </w:rPr>
        <w:t>oraz behawioralnymi,</w:t>
      </w:r>
      <w:r w:rsidRPr="00A72F96">
        <w:rPr>
          <w:color w:val="auto"/>
        </w:rPr>
        <w:t xml:space="preserve"> bardzo ważne jest rozpoznawanie skali problemów na terenie gminy, wzorów zachowań związanych z zażywaniem środków psychoaktywnych, struktury spożycia oraz zaburzeń życia społecznego i rodzinnego nimi wywołanych. Jednocześnie zgromadzenie danych statystycznych w zakresie uzależnienia nie daje rzeczywistego wyobrażenia o dynamice zjawiska ze względu na „wrażliwość” danych oraz fakt, że te same osoby mogą być wykazywane przez różne podmioty działające w obszarze rozwiązywania problemów alkoholowych i narkotykowych.</w:t>
      </w:r>
    </w:p>
    <w:p w:rsidR="004E0577" w:rsidRDefault="004E0577" w:rsidP="000F4625">
      <w:pPr>
        <w:pStyle w:val="Legenda"/>
        <w:keepNext/>
        <w:spacing w:line="360" w:lineRule="auto"/>
        <w:ind w:left="0" w:right="-426" w:firstLine="0"/>
        <w:rPr>
          <w:rFonts w:ascii="Times New Roman" w:hAnsi="Times New Roman"/>
          <w:color w:val="auto"/>
          <w:sz w:val="24"/>
          <w:szCs w:val="24"/>
        </w:rPr>
      </w:pPr>
    </w:p>
    <w:p w:rsidR="00374878" w:rsidRPr="00A72F96" w:rsidRDefault="00457C30" w:rsidP="000F4625">
      <w:pPr>
        <w:pStyle w:val="Legenda"/>
        <w:keepNext/>
        <w:ind w:left="0" w:right="-426" w:firstLine="0"/>
        <w:rPr>
          <w:rFonts w:ascii="Times New Roman" w:hAnsi="Times New Roman"/>
          <w:color w:val="auto"/>
          <w:sz w:val="24"/>
          <w:szCs w:val="24"/>
        </w:rPr>
      </w:pPr>
      <w:r>
        <w:rPr>
          <w:rFonts w:ascii="Times New Roman" w:hAnsi="Times New Roman"/>
          <w:color w:val="auto"/>
          <w:sz w:val="24"/>
          <w:szCs w:val="24"/>
        </w:rPr>
        <w:t>Tabela 1</w:t>
      </w:r>
      <w:r w:rsidR="00374878" w:rsidRPr="00A72F96">
        <w:rPr>
          <w:rFonts w:ascii="Times New Roman" w:hAnsi="Times New Roman"/>
          <w:color w:val="auto"/>
          <w:sz w:val="24"/>
          <w:szCs w:val="24"/>
        </w:rPr>
        <w:t xml:space="preserve">. </w:t>
      </w:r>
      <w:r w:rsidR="00374878" w:rsidRPr="00A72F96">
        <w:rPr>
          <w:rFonts w:ascii="Times New Roman" w:hAnsi="Times New Roman"/>
          <w:b w:val="0"/>
          <w:color w:val="auto"/>
          <w:sz w:val="24"/>
          <w:szCs w:val="24"/>
        </w:rPr>
        <w:t>Populacje osób, u których występują różne kategorie problemów alkoholowych - obliczenia dla gminy Cieszyn na podstawie danych szacunkowych Państwowej Agencji Rozwiązywania Problemów Alkoholowych.</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409"/>
        <w:gridCol w:w="2410"/>
        <w:gridCol w:w="2410"/>
      </w:tblGrid>
      <w:tr w:rsidR="00374878" w:rsidRPr="00A72F96" w:rsidTr="00706D4A">
        <w:tc>
          <w:tcPr>
            <w:tcW w:w="3936" w:type="dxa"/>
          </w:tcPr>
          <w:p w:rsidR="00374878" w:rsidRPr="00A72F96" w:rsidRDefault="00374878" w:rsidP="000F4625">
            <w:pPr>
              <w:pStyle w:val="Default"/>
              <w:ind w:left="0" w:right="-426" w:firstLine="0"/>
              <w:rPr>
                <w:color w:val="auto"/>
                <w:sz w:val="22"/>
                <w:szCs w:val="22"/>
              </w:rPr>
            </w:pPr>
          </w:p>
        </w:tc>
        <w:tc>
          <w:tcPr>
            <w:tcW w:w="2409" w:type="dxa"/>
          </w:tcPr>
          <w:p w:rsidR="00374878" w:rsidRPr="00A72F96" w:rsidRDefault="00374878" w:rsidP="000F4625">
            <w:pPr>
              <w:pStyle w:val="Default"/>
              <w:ind w:left="0" w:right="-426" w:firstLine="0"/>
              <w:rPr>
                <w:b/>
                <w:color w:val="auto"/>
                <w:sz w:val="22"/>
                <w:szCs w:val="22"/>
              </w:rPr>
            </w:pPr>
            <w:r w:rsidRPr="00A72F96">
              <w:rPr>
                <w:b/>
                <w:color w:val="auto"/>
                <w:sz w:val="22"/>
                <w:szCs w:val="22"/>
              </w:rPr>
              <w:t>Polska</w:t>
            </w:r>
          </w:p>
        </w:tc>
        <w:tc>
          <w:tcPr>
            <w:tcW w:w="2410" w:type="dxa"/>
          </w:tcPr>
          <w:p w:rsidR="00374878" w:rsidRPr="00A72F96" w:rsidRDefault="00374878" w:rsidP="000F4625">
            <w:pPr>
              <w:pStyle w:val="Default"/>
              <w:ind w:left="0" w:right="-426" w:firstLine="0"/>
              <w:rPr>
                <w:b/>
                <w:color w:val="auto"/>
                <w:sz w:val="22"/>
                <w:szCs w:val="22"/>
              </w:rPr>
            </w:pPr>
            <w:r w:rsidRPr="00A72F96">
              <w:rPr>
                <w:b/>
                <w:color w:val="auto"/>
                <w:sz w:val="22"/>
                <w:szCs w:val="22"/>
              </w:rPr>
              <w:t>miasto liczące 10 tys. mieszkańców</w:t>
            </w:r>
          </w:p>
        </w:tc>
        <w:tc>
          <w:tcPr>
            <w:tcW w:w="2410" w:type="dxa"/>
          </w:tcPr>
          <w:p w:rsidR="00374878" w:rsidRPr="00A72F96" w:rsidRDefault="00374878" w:rsidP="000F4625">
            <w:pPr>
              <w:pStyle w:val="Default"/>
              <w:ind w:left="0" w:right="-426" w:firstLine="0"/>
              <w:rPr>
                <w:b/>
                <w:color w:val="auto"/>
                <w:sz w:val="22"/>
                <w:szCs w:val="22"/>
              </w:rPr>
            </w:pPr>
            <w:r w:rsidRPr="00A72F96">
              <w:rPr>
                <w:b/>
                <w:color w:val="auto"/>
                <w:sz w:val="22"/>
                <w:szCs w:val="22"/>
              </w:rPr>
              <w:t>gmina Cieszyn</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Liczba osób uzależnionych od alkoholu</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800 tys. osób </w:t>
            </w:r>
          </w:p>
        </w:tc>
        <w:tc>
          <w:tcPr>
            <w:tcW w:w="2410"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200 osób </w:t>
            </w:r>
          </w:p>
        </w:tc>
        <w:tc>
          <w:tcPr>
            <w:tcW w:w="2410" w:type="dxa"/>
          </w:tcPr>
          <w:p w:rsidR="00374878" w:rsidRPr="00A72F96" w:rsidRDefault="0006230B" w:rsidP="000F4625">
            <w:pPr>
              <w:pStyle w:val="Default"/>
              <w:ind w:left="0" w:right="-426" w:firstLine="0"/>
              <w:rPr>
                <w:color w:val="auto"/>
                <w:sz w:val="22"/>
                <w:szCs w:val="22"/>
                <w:highlight w:val="yellow"/>
              </w:rPr>
            </w:pPr>
            <w:r w:rsidRPr="00A72F96">
              <w:rPr>
                <w:color w:val="auto"/>
                <w:sz w:val="22"/>
                <w:szCs w:val="22"/>
              </w:rPr>
              <w:t>ok. 67</w:t>
            </w:r>
            <w:r w:rsidR="00374878" w:rsidRPr="00A72F96">
              <w:rPr>
                <w:color w:val="auto"/>
                <w:sz w:val="22"/>
                <w:szCs w:val="22"/>
              </w:rPr>
              <w:t>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Dorośli żyjący w otoczeniu </w:t>
            </w:r>
          </w:p>
          <w:p w:rsidR="00374878" w:rsidRPr="00A72F96" w:rsidRDefault="00374878" w:rsidP="000F4625">
            <w:pPr>
              <w:pStyle w:val="Default"/>
              <w:ind w:left="0" w:right="-426" w:firstLine="0"/>
              <w:rPr>
                <w:color w:val="auto"/>
                <w:sz w:val="22"/>
                <w:szCs w:val="22"/>
              </w:rPr>
            </w:pPr>
            <w:r w:rsidRPr="00A72F96">
              <w:rPr>
                <w:color w:val="auto"/>
                <w:sz w:val="22"/>
                <w:szCs w:val="22"/>
              </w:rPr>
              <w:t>alkoholika (współmałżonkowie, rodzice)</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1,5 mln osób </w:t>
            </w:r>
          </w:p>
        </w:tc>
        <w:tc>
          <w:tcPr>
            <w:tcW w:w="2410" w:type="dxa"/>
          </w:tcPr>
          <w:p w:rsidR="00374878" w:rsidRPr="00A72F96" w:rsidRDefault="00206CF0" w:rsidP="000F4625">
            <w:pPr>
              <w:pStyle w:val="Default"/>
              <w:ind w:left="0" w:right="-426" w:firstLine="0"/>
              <w:rPr>
                <w:color w:val="auto"/>
                <w:sz w:val="22"/>
                <w:szCs w:val="22"/>
              </w:rPr>
            </w:pPr>
            <w:r>
              <w:rPr>
                <w:color w:val="auto"/>
                <w:sz w:val="22"/>
                <w:szCs w:val="22"/>
              </w:rPr>
              <w:t>ok. 400</w:t>
            </w:r>
            <w:r w:rsidR="00374878" w:rsidRPr="00A72F96">
              <w:rPr>
                <w:color w:val="auto"/>
                <w:sz w:val="22"/>
                <w:szCs w:val="22"/>
              </w:rPr>
              <w:t xml:space="preserve"> osób </w:t>
            </w:r>
          </w:p>
          <w:p w:rsidR="00374878" w:rsidRPr="00A72F96" w:rsidRDefault="00374878" w:rsidP="000F4625">
            <w:pPr>
              <w:pStyle w:val="Default"/>
              <w:ind w:left="0" w:right="-426" w:firstLine="0"/>
              <w:rPr>
                <w:color w:val="auto"/>
                <w:sz w:val="22"/>
                <w:szCs w:val="22"/>
              </w:rPr>
            </w:pPr>
          </w:p>
        </w:tc>
        <w:tc>
          <w:tcPr>
            <w:tcW w:w="2410" w:type="dxa"/>
          </w:tcPr>
          <w:p w:rsidR="00374878" w:rsidRPr="00A72F96" w:rsidRDefault="00374878" w:rsidP="000F4625">
            <w:pPr>
              <w:pStyle w:val="Default"/>
              <w:ind w:left="0" w:right="-426" w:firstLine="0"/>
              <w:rPr>
                <w:color w:val="auto"/>
                <w:sz w:val="22"/>
                <w:szCs w:val="22"/>
                <w:highlight w:val="yellow"/>
              </w:rPr>
            </w:pPr>
            <w:r w:rsidRPr="00A72F96">
              <w:rPr>
                <w:color w:val="auto"/>
                <w:sz w:val="22"/>
                <w:szCs w:val="22"/>
              </w:rPr>
              <w:t>ok. 1.300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Dzieci wychowujące się w rodzinie </w:t>
            </w:r>
          </w:p>
          <w:p w:rsidR="00374878" w:rsidRPr="00A72F96" w:rsidRDefault="00374878" w:rsidP="000F4625">
            <w:pPr>
              <w:pStyle w:val="Default"/>
              <w:ind w:left="0" w:right="-426" w:firstLine="0"/>
              <w:rPr>
                <w:color w:val="auto"/>
                <w:sz w:val="22"/>
                <w:szCs w:val="22"/>
              </w:rPr>
            </w:pPr>
            <w:r w:rsidRPr="00A72F96">
              <w:rPr>
                <w:color w:val="auto"/>
                <w:sz w:val="22"/>
                <w:szCs w:val="22"/>
              </w:rPr>
              <w:t>alkoholików</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1,5 mln osób </w:t>
            </w:r>
          </w:p>
        </w:tc>
        <w:tc>
          <w:tcPr>
            <w:tcW w:w="2410"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400 osób </w:t>
            </w:r>
          </w:p>
        </w:tc>
        <w:tc>
          <w:tcPr>
            <w:tcW w:w="2410" w:type="dxa"/>
          </w:tcPr>
          <w:p w:rsidR="00374878" w:rsidRPr="00A72F96" w:rsidRDefault="00374878" w:rsidP="000F4625">
            <w:pPr>
              <w:pStyle w:val="Default"/>
              <w:ind w:left="0" w:right="-426" w:firstLine="0"/>
              <w:rPr>
                <w:color w:val="auto"/>
                <w:sz w:val="22"/>
                <w:szCs w:val="22"/>
                <w:highlight w:val="yellow"/>
              </w:rPr>
            </w:pPr>
            <w:r w:rsidRPr="00A72F96">
              <w:rPr>
                <w:color w:val="auto"/>
                <w:sz w:val="22"/>
                <w:szCs w:val="22"/>
              </w:rPr>
              <w:t>ok. 1.300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Osoby pijące szkodliwie</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2 - 2,5 mln osób </w:t>
            </w:r>
          </w:p>
        </w:tc>
        <w:tc>
          <w:tcPr>
            <w:tcW w:w="2410"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500 - 700 osób </w:t>
            </w:r>
          </w:p>
        </w:tc>
        <w:tc>
          <w:tcPr>
            <w:tcW w:w="2410" w:type="dxa"/>
          </w:tcPr>
          <w:p w:rsidR="00374878" w:rsidRPr="00A72F96" w:rsidRDefault="001D65F0" w:rsidP="000F4625">
            <w:pPr>
              <w:pStyle w:val="Default"/>
              <w:ind w:left="0" w:right="-426" w:firstLine="0"/>
              <w:rPr>
                <w:color w:val="auto"/>
                <w:sz w:val="22"/>
                <w:szCs w:val="22"/>
                <w:highlight w:val="yellow"/>
              </w:rPr>
            </w:pPr>
            <w:r w:rsidRPr="00A72F96">
              <w:rPr>
                <w:color w:val="auto"/>
                <w:sz w:val="22"/>
                <w:szCs w:val="22"/>
              </w:rPr>
              <w:t>ok. 1.670 - 2.33</w:t>
            </w:r>
            <w:r w:rsidR="00374878" w:rsidRPr="00A72F96">
              <w:rPr>
                <w:color w:val="auto"/>
                <w:sz w:val="22"/>
                <w:szCs w:val="22"/>
              </w:rPr>
              <w:t>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Ofiary przemocy domowej </w:t>
            </w:r>
          </w:p>
          <w:p w:rsidR="00374878" w:rsidRPr="00A72F96" w:rsidRDefault="00374878" w:rsidP="000F4625">
            <w:pPr>
              <w:pStyle w:val="Default"/>
              <w:ind w:left="0" w:right="-426" w:firstLine="0"/>
              <w:rPr>
                <w:color w:val="auto"/>
                <w:sz w:val="22"/>
                <w:szCs w:val="22"/>
              </w:rPr>
            </w:pPr>
            <w:r w:rsidRPr="00A72F96">
              <w:rPr>
                <w:color w:val="auto"/>
                <w:sz w:val="22"/>
                <w:szCs w:val="22"/>
              </w:rPr>
              <w:t>w rodzinach z problemem alkoholowym</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2 mln osób </w:t>
            </w:r>
          </w:p>
          <w:p w:rsidR="00374878" w:rsidRPr="00A72F96" w:rsidRDefault="00374878" w:rsidP="000F4625">
            <w:pPr>
              <w:pStyle w:val="Default"/>
              <w:ind w:left="0" w:right="-426" w:firstLine="0"/>
              <w:rPr>
                <w:color w:val="auto"/>
                <w:sz w:val="22"/>
                <w:szCs w:val="22"/>
              </w:rPr>
            </w:pPr>
            <w:r w:rsidRPr="00A72F96">
              <w:rPr>
                <w:color w:val="auto"/>
                <w:sz w:val="22"/>
                <w:szCs w:val="22"/>
              </w:rPr>
              <w:t xml:space="preserve">(dorosłych i dzieci) </w:t>
            </w:r>
          </w:p>
        </w:tc>
        <w:tc>
          <w:tcPr>
            <w:tcW w:w="2410" w:type="dxa"/>
          </w:tcPr>
          <w:p w:rsidR="00374878" w:rsidRPr="00A72F96" w:rsidRDefault="008438D3" w:rsidP="000F4625">
            <w:pPr>
              <w:pStyle w:val="Default"/>
              <w:ind w:left="0" w:right="-426" w:firstLine="0"/>
              <w:rPr>
                <w:color w:val="auto"/>
                <w:sz w:val="22"/>
                <w:szCs w:val="22"/>
              </w:rPr>
            </w:pPr>
            <w:r w:rsidRPr="00A72F96">
              <w:rPr>
                <w:color w:val="auto"/>
                <w:sz w:val="22"/>
                <w:szCs w:val="22"/>
              </w:rPr>
              <w:t>ok. 530</w:t>
            </w:r>
            <w:r w:rsidR="00374878" w:rsidRPr="00A72F96">
              <w:rPr>
                <w:color w:val="auto"/>
                <w:sz w:val="22"/>
                <w:szCs w:val="22"/>
              </w:rPr>
              <w:t xml:space="preserve"> osób </w:t>
            </w:r>
          </w:p>
        </w:tc>
        <w:tc>
          <w:tcPr>
            <w:tcW w:w="2410" w:type="dxa"/>
          </w:tcPr>
          <w:p w:rsidR="00374878" w:rsidRPr="00A72F96" w:rsidRDefault="001D65F0" w:rsidP="000F4625">
            <w:pPr>
              <w:pStyle w:val="Default"/>
              <w:ind w:left="0" w:right="-426" w:firstLine="0"/>
              <w:rPr>
                <w:color w:val="auto"/>
                <w:sz w:val="22"/>
                <w:szCs w:val="22"/>
                <w:highlight w:val="yellow"/>
              </w:rPr>
            </w:pPr>
            <w:r w:rsidRPr="00A72F96">
              <w:rPr>
                <w:color w:val="auto"/>
                <w:sz w:val="22"/>
                <w:szCs w:val="22"/>
              </w:rPr>
              <w:t>ok. 1.77</w:t>
            </w:r>
            <w:r w:rsidR="00374878" w:rsidRPr="00A72F96">
              <w:rPr>
                <w:color w:val="auto"/>
                <w:sz w:val="22"/>
                <w:szCs w:val="22"/>
              </w:rPr>
              <w:t>0 osób</w:t>
            </w:r>
          </w:p>
        </w:tc>
      </w:tr>
    </w:tbl>
    <w:p w:rsidR="00374878" w:rsidRPr="00A72F96" w:rsidRDefault="00374878" w:rsidP="000F4625">
      <w:pPr>
        <w:pStyle w:val="Default"/>
        <w:ind w:left="0" w:right="-426" w:firstLine="0"/>
        <w:rPr>
          <w:color w:val="auto"/>
          <w:sz w:val="20"/>
          <w:szCs w:val="20"/>
        </w:rPr>
      </w:pPr>
      <w:r w:rsidRPr="00A72F96">
        <w:rPr>
          <w:color w:val="auto"/>
          <w:sz w:val="20"/>
          <w:szCs w:val="20"/>
        </w:rPr>
        <w:t>Obliczeń dla gminy Cieszyn dokonano przyjmując liczbę mieszkańców zameldowanych na pobyt stały</w:t>
      </w:r>
      <w:r w:rsidR="004A3AD6" w:rsidRPr="00A72F96">
        <w:rPr>
          <w:color w:val="auto"/>
          <w:sz w:val="20"/>
          <w:szCs w:val="20"/>
        </w:rPr>
        <w:t xml:space="preserve"> i czasowy</w:t>
      </w:r>
      <w:r w:rsidRPr="00A72F96">
        <w:rPr>
          <w:color w:val="auto"/>
          <w:sz w:val="20"/>
          <w:szCs w:val="20"/>
        </w:rPr>
        <w:t xml:space="preserve">, według stanu na dzień </w:t>
      </w:r>
      <w:r w:rsidR="001D65F0" w:rsidRPr="00A72F96">
        <w:rPr>
          <w:color w:val="auto"/>
          <w:sz w:val="20"/>
          <w:szCs w:val="20"/>
        </w:rPr>
        <w:t>31.12.2020</w:t>
      </w:r>
      <w:r w:rsidRPr="00A72F96">
        <w:rPr>
          <w:color w:val="auto"/>
          <w:sz w:val="20"/>
          <w:szCs w:val="20"/>
        </w:rPr>
        <w:t xml:space="preserve"> r. </w:t>
      </w:r>
      <w:r w:rsidR="00D7648E">
        <w:rPr>
          <w:color w:val="auto"/>
          <w:sz w:val="20"/>
          <w:szCs w:val="20"/>
        </w:rPr>
        <w:t>-</w:t>
      </w:r>
      <w:r w:rsidRPr="00A72F96">
        <w:rPr>
          <w:color w:val="auto"/>
          <w:sz w:val="20"/>
          <w:szCs w:val="20"/>
        </w:rPr>
        <w:t xml:space="preserve"> </w:t>
      </w:r>
      <w:r w:rsidR="001D65F0" w:rsidRPr="00A72F96">
        <w:rPr>
          <w:color w:val="auto"/>
          <w:sz w:val="20"/>
          <w:szCs w:val="20"/>
        </w:rPr>
        <w:t xml:space="preserve">33.353 </w:t>
      </w:r>
      <w:r w:rsidR="00D7648E">
        <w:rPr>
          <w:color w:val="auto"/>
          <w:sz w:val="20"/>
          <w:szCs w:val="20"/>
        </w:rPr>
        <w:t>osoby</w:t>
      </w:r>
      <w:r w:rsidRPr="00A72F96">
        <w:rPr>
          <w:color w:val="auto"/>
          <w:sz w:val="20"/>
          <w:szCs w:val="20"/>
        </w:rPr>
        <w:t>.</w:t>
      </w:r>
    </w:p>
    <w:p w:rsidR="00374878" w:rsidRPr="00A72F96" w:rsidRDefault="00374878" w:rsidP="000F4625">
      <w:pPr>
        <w:pStyle w:val="Default"/>
        <w:ind w:left="0" w:right="-426" w:firstLine="0"/>
        <w:rPr>
          <w:b/>
          <w:color w:val="FF0000"/>
          <w:sz w:val="22"/>
          <w:szCs w:val="22"/>
        </w:rPr>
      </w:pPr>
    </w:p>
    <w:p w:rsidR="00374878" w:rsidRPr="00A72F96" w:rsidRDefault="00374878" w:rsidP="000F4625">
      <w:pPr>
        <w:pStyle w:val="Nagwek2"/>
        <w:spacing w:line="360" w:lineRule="auto"/>
        <w:ind w:left="0" w:firstLine="0"/>
        <w:rPr>
          <w:rFonts w:ascii="Times New Roman" w:hAnsi="Times New Roman" w:cs="Times New Roman"/>
          <w:color w:val="auto"/>
        </w:rPr>
      </w:pPr>
      <w:bookmarkStart w:id="6" w:name="_Toc461707877"/>
      <w:bookmarkStart w:id="7" w:name="_Toc463951471"/>
      <w:bookmarkStart w:id="8" w:name="_Toc463951623"/>
      <w:bookmarkStart w:id="9" w:name="_Toc495317986"/>
      <w:bookmarkStart w:id="10" w:name="_Toc97641932"/>
      <w:r w:rsidRPr="00A72F96">
        <w:rPr>
          <w:rFonts w:ascii="Times New Roman" w:hAnsi="Times New Roman" w:cs="Times New Roman"/>
          <w:color w:val="auto"/>
        </w:rPr>
        <w:lastRenderedPageBreak/>
        <w:t>II.1 Szkody wywołane przez alkohol:</w:t>
      </w:r>
      <w:bookmarkEnd w:id="6"/>
      <w:bookmarkEnd w:id="7"/>
      <w:bookmarkEnd w:id="8"/>
      <w:bookmarkEnd w:id="9"/>
      <w:bookmarkEnd w:id="10"/>
    </w:p>
    <w:p w:rsidR="00374878" w:rsidRPr="00A72F96" w:rsidRDefault="00374878" w:rsidP="00C11466">
      <w:pPr>
        <w:pStyle w:val="NormalnyWeb"/>
        <w:spacing w:before="0" w:beforeAutospacing="0" w:after="27" w:afterAutospacing="0" w:line="360" w:lineRule="auto"/>
        <w:ind w:left="0" w:firstLine="708"/>
        <w:rPr>
          <w:szCs w:val="18"/>
        </w:rPr>
      </w:pPr>
      <w:r w:rsidRPr="00A72F96">
        <w:rPr>
          <w:szCs w:val="18"/>
        </w:rPr>
        <w:t xml:space="preserve">Konsekwencje nadużywania alkoholu dotyczą nie tylko bezpośrednio osób </w:t>
      </w:r>
      <w:r w:rsidR="00942952">
        <w:rPr>
          <w:szCs w:val="18"/>
        </w:rPr>
        <w:t xml:space="preserve">uzależnionych, </w:t>
      </w:r>
      <w:r w:rsidRPr="00A72F96">
        <w:rPr>
          <w:szCs w:val="18"/>
        </w:rPr>
        <w:t>pijących szkodliwie, ryzykownie i ich rodzin, ale także mają wpływ na całą populację, niosąc za sobą różnego rodzaju doraźne szkody związane z zażywaniem alkoholu takie, jak: wypadki samochodowe (w tym śmiertelne), konflikt z prawem, zachowania agresywne, przemoc, większe ryzyko stania się ofiarą przestępstwa, konflikt z rówieśnikami i w rodzinie, problemy z nauką, czy sięganie po inne środki psychoaktywne.</w:t>
      </w: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t xml:space="preserve">1. Z zebranych danych wynika, iż istnieje zależność pomiędzy alkoholem, a wypadkami drogowymi. W roku </w:t>
      </w:r>
      <w:r w:rsidR="00845887" w:rsidRPr="00A72F96">
        <w:rPr>
          <w:szCs w:val="18"/>
        </w:rPr>
        <w:t>2020</w:t>
      </w:r>
      <w:r w:rsidRPr="00A72F96">
        <w:rPr>
          <w:szCs w:val="18"/>
        </w:rPr>
        <w:t xml:space="preserve"> Komenda Powiatowa </w:t>
      </w:r>
      <w:r w:rsidR="00845887" w:rsidRPr="00A72F96">
        <w:rPr>
          <w:szCs w:val="18"/>
        </w:rPr>
        <w:t>Policji w Cieszynie ujawniła 288</w:t>
      </w:r>
      <w:r w:rsidR="003B3803">
        <w:rPr>
          <w:szCs w:val="18"/>
        </w:rPr>
        <w:t xml:space="preserve"> osób</w:t>
      </w:r>
      <w:r w:rsidRPr="00A72F96">
        <w:rPr>
          <w:szCs w:val="18"/>
        </w:rPr>
        <w:t xml:space="preserve"> kierując</w:t>
      </w:r>
      <w:r w:rsidR="003B3803">
        <w:rPr>
          <w:szCs w:val="18"/>
        </w:rPr>
        <w:t>ych znajdujących</w:t>
      </w:r>
      <w:r w:rsidRPr="00A72F96">
        <w:rPr>
          <w:szCs w:val="18"/>
        </w:rPr>
        <w:t xml:space="preserve"> się w stanie nietrzeźwości lub pod wpływem środka odurzającego na terenie powiatu cieszyńskiego. Nietrzeźwi uczestnic</w:t>
      </w:r>
      <w:r w:rsidR="00845887" w:rsidRPr="00A72F96">
        <w:rPr>
          <w:szCs w:val="18"/>
        </w:rPr>
        <w:t>y ruchu drogowego spowodowali 58</w:t>
      </w:r>
      <w:r w:rsidR="00D56954" w:rsidRPr="00A72F96">
        <w:rPr>
          <w:szCs w:val="18"/>
        </w:rPr>
        <w:t xml:space="preserve"> kolizji, 10</w:t>
      </w:r>
      <w:r w:rsidRPr="00A72F96">
        <w:rPr>
          <w:szCs w:val="18"/>
        </w:rPr>
        <w:t xml:space="preserve"> wypadków</w:t>
      </w:r>
      <w:r w:rsidR="00845887" w:rsidRPr="00A72F96">
        <w:rPr>
          <w:szCs w:val="18"/>
        </w:rPr>
        <w:t>, 10</w:t>
      </w:r>
      <w:r w:rsidRPr="00A72F96">
        <w:rPr>
          <w:szCs w:val="18"/>
        </w:rPr>
        <w:t xml:space="preserve"> osób zostało rannych.</w:t>
      </w: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t>Zmniejszająca się liczba przestępstw może być wynikiem ogólnopolskich kampanii społecznych mających na celu przeciwdziałanie nietrzeźwości na drogach. Od trzech lat t</w:t>
      </w:r>
      <w:r w:rsidR="003C7242">
        <w:rPr>
          <w:szCs w:val="18"/>
        </w:rPr>
        <w:t>akże gmina Cieszyn bierze w nich</w:t>
      </w:r>
      <w:r w:rsidRPr="00A72F96">
        <w:rPr>
          <w:szCs w:val="18"/>
        </w:rPr>
        <w:t xml:space="preserve"> aktywny udział, organizując, m.in.: wykłady profilaktyczne w wybranych szkołach na</w:t>
      </w:r>
      <w:r w:rsidR="001835AD">
        <w:rPr>
          <w:szCs w:val="18"/>
        </w:rPr>
        <w:t>uki jazdy oraz w szkołach ponadpodstawowych</w:t>
      </w:r>
      <w:r w:rsidRPr="00A72F96">
        <w:rPr>
          <w:szCs w:val="18"/>
        </w:rPr>
        <w:t xml:space="preserve">. Wykłady są urozmaicane dodatkowymi materiałami informacyjno – edukacyjnymi, </w:t>
      </w:r>
      <w:r w:rsidR="00844BD5" w:rsidRPr="00A72F96">
        <w:rPr>
          <w:szCs w:val="18"/>
        </w:rPr>
        <w:t xml:space="preserve">opaskami </w:t>
      </w:r>
      <w:r w:rsidRPr="00A72F96">
        <w:rPr>
          <w:szCs w:val="18"/>
        </w:rPr>
        <w:t>odblaskowymi z hasłem „Piłeś? Nie jedź”. W trakcie akcji z wykładów skorzystało: w 2016 roku – 7 szkół ponadgimnazjalnych (607 osób) oraz 1 s</w:t>
      </w:r>
      <w:r w:rsidR="00E27389">
        <w:rPr>
          <w:szCs w:val="18"/>
        </w:rPr>
        <w:t>zkoła nauki jazdy, w 2017 roku -</w:t>
      </w:r>
      <w:r w:rsidRPr="00A72F96">
        <w:rPr>
          <w:szCs w:val="18"/>
        </w:rPr>
        <w:t xml:space="preserve"> 8 szkół ponadgimnazjalnych (570 osób), w 2018 roku – 5 szkół ponadgimnazjalnych (360 osób)</w:t>
      </w:r>
      <w:r w:rsidR="005905A8" w:rsidRPr="00A72F96">
        <w:rPr>
          <w:szCs w:val="18"/>
        </w:rPr>
        <w:t>, w 2019 roku - 6 szkół ponadgimnazjalnych</w:t>
      </w:r>
      <w:r w:rsidR="004A2DAC" w:rsidRPr="00A72F96">
        <w:rPr>
          <w:szCs w:val="18"/>
        </w:rPr>
        <w:t xml:space="preserve"> (610 osób)</w:t>
      </w:r>
      <w:r w:rsidR="00584583" w:rsidRPr="00A72F96">
        <w:rPr>
          <w:szCs w:val="18"/>
        </w:rPr>
        <w:t xml:space="preserve">, w 2020 roku </w:t>
      </w:r>
      <w:r w:rsidR="006E0FB0" w:rsidRPr="00A72F96">
        <w:rPr>
          <w:szCs w:val="18"/>
        </w:rPr>
        <w:t>–</w:t>
      </w:r>
      <w:r w:rsidR="00584583" w:rsidRPr="00A72F96">
        <w:rPr>
          <w:szCs w:val="18"/>
        </w:rPr>
        <w:t xml:space="preserve"> </w:t>
      </w:r>
      <w:r w:rsidR="006E0FB0" w:rsidRPr="00A72F96">
        <w:rPr>
          <w:szCs w:val="18"/>
        </w:rPr>
        <w:t>2 szkoły ponadpodstawowe (90 osób)</w:t>
      </w:r>
      <w:r w:rsidRPr="00A72F96">
        <w:rPr>
          <w:szCs w:val="18"/>
        </w:rPr>
        <w:t>. Z uwagi na powyższe oraz duże zainteresowanie ze strony cieszyńskich szkół zasadne wydaje się kontynuowanie podjętych akcji społecznych również w kolejnych latach.</w:t>
      </w:r>
    </w:p>
    <w:p w:rsidR="00374878" w:rsidRPr="00A72F96" w:rsidRDefault="00457C30" w:rsidP="000F4625">
      <w:pPr>
        <w:pStyle w:val="Legenda"/>
        <w:keepNext/>
        <w:ind w:left="0" w:right="-426" w:firstLine="0"/>
        <w:rPr>
          <w:rFonts w:ascii="Times New Roman" w:hAnsi="Times New Roman"/>
          <w:color w:val="auto"/>
          <w:sz w:val="24"/>
          <w:szCs w:val="24"/>
        </w:rPr>
      </w:pPr>
      <w:r>
        <w:rPr>
          <w:rFonts w:ascii="Times New Roman" w:hAnsi="Times New Roman"/>
          <w:color w:val="auto"/>
          <w:sz w:val="24"/>
          <w:szCs w:val="24"/>
        </w:rPr>
        <w:t>Tabela 2</w:t>
      </w:r>
      <w:r w:rsidR="00374878" w:rsidRPr="00A72F96">
        <w:rPr>
          <w:rFonts w:ascii="Times New Roman" w:hAnsi="Times New Roman"/>
          <w:color w:val="auto"/>
          <w:sz w:val="24"/>
          <w:szCs w:val="24"/>
        </w:rPr>
        <w:t xml:space="preserve">. </w:t>
      </w:r>
      <w:r w:rsidR="00374878" w:rsidRPr="00A72F96">
        <w:rPr>
          <w:rFonts w:ascii="Times New Roman" w:hAnsi="Times New Roman"/>
          <w:b w:val="0"/>
          <w:color w:val="auto"/>
          <w:sz w:val="24"/>
          <w:szCs w:val="24"/>
        </w:rPr>
        <w:t>Zdarzenia drogowe i ich skutki.</w:t>
      </w:r>
    </w:p>
    <w:tbl>
      <w:tblPr>
        <w:tblW w:w="0" w:type="auto"/>
        <w:tblInd w:w="-115" w:type="dxa"/>
        <w:tblCellMar>
          <w:top w:w="15" w:type="dxa"/>
          <w:left w:w="15" w:type="dxa"/>
          <w:bottom w:w="15" w:type="dxa"/>
          <w:right w:w="15" w:type="dxa"/>
        </w:tblCellMar>
        <w:tblLook w:val="0000"/>
      </w:tblPr>
      <w:tblGrid>
        <w:gridCol w:w="1058"/>
        <w:gridCol w:w="1559"/>
        <w:gridCol w:w="992"/>
        <w:gridCol w:w="1276"/>
        <w:gridCol w:w="1985"/>
      </w:tblGrid>
      <w:tr w:rsidR="00374878" w:rsidRPr="00A72F96" w:rsidTr="00706D4A">
        <w:tc>
          <w:tcPr>
            <w:tcW w:w="6870" w:type="dxa"/>
            <w:gridSpan w:val="5"/>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5" w:firstLine="0"/>
              <w:jc w:val="center"/>
              <w:rPr>
                <w:b/>
                <w:bCs/>
                <w:sz w:val="22"/>
                <w:szCs w:val="22"/>
              </w:rPr>
            </w:pPr>
            <w:r w:rsidRPr="00A72F96">
              <w:rPr>
                <w:b/>
                <w:bCs/>
                <w:sz w:val="22"/>
                <w:szCs w:val="22"/>
              </w:rPr>
              <w:t>zdarzenia drogowe i ich skutki - sprawca po spożyciu</w:t>
            </w:r>
          </w:p>
          <w:p w:rsidR="00374878" w:rsidRPr="00A72F96" w:rsidRDefault="00374878" w:rsidP="000F4625">
            <w:pPr>
              <w:pStyle w:val="NormalnyWeb"/>
              <w:spacing w:before="0" w:beforeAutospacing="0" w:after="0" w:afterAutospacing="0"/>
              <w:ind w:left="0" w:right="-425" w:firstLine="0"/>
              <w:jc w:val="center"/>
              <w:rPr>
                <w:sz w:val="22"/>
                <w:szCs w:val="22"/>
              </w:rPr>
            </w:pPr>
            <w:r w:rsidRPr="00A72F96">
              <w:rPr>
                <w:b/>
                <w:bCs/>
                <w:sz w:val="22"/>
                <w:szCs w:val="22"/>
              </w:rPr>
              <w:t xml:space="preserve"> alkoholu</w:t>
            </w:r>
          </w:p>
        </w:tc>
      </w:tr>
      <w:tr w:rsidR="00374878" w:rsidRPr="00A72F96" w:rsidTr="00706D4A">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ind w:left="0" w:right="-426" w:firstLine="0"/>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Wypadki</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Zabici</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Ranni</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Kolizje</w:t>
            </w:r>
          </w:p>
        </w:tc>
      </w:tr>
      <w:tr w:rsidR="00374878"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2016 rok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47</w:t>
            </w:r>
          </w:p>
        </w:tc>
      </w:tr>
      <w:tr w:rsidR="00374878"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2017 rok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58</w:t>
            </w:r>
          </w:p>
        </w:tc>
      </w:tr>
      <w:tr w:rsidR="00374878"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 xml:space="preserve">2018 rok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51</w:t>
            </w:r>
          </w:p>
        </w:tc>
      </w:tr>
      <w:tr w:rsidR="00CB0D21"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CB0D21" w:rsidP="000F4625">
            <w:pPr>
              <w:pStyle w:val="NormalnyWeb"/>
              <w:spacing w:before="0" w:beforeAutospacing="0" w:after="27" w:afterAutospacing="0"/>
              <w:ind w:left="0" w:right="-426" w:firstLine="0"/>
              <w:rPr>
                <w:sz w:val="22"/>
                <w:szCs w:val="22"/>
              </w:rPr>
            </w:pPr>
            <w:r w:rsidRPr="00A72F96">
              <w:rPr>
                <w:sz w:val="22"/>
                <w:szCs w:val="22"/>
              </w:rPr>
              <w:t>2019 rok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45</w:t>
            </w:r>
          </w:p>
        </w:tc>
      </w:tr>
      <w:tr w:rsidR="00A834C7" w:rsidRPr="00A72F96" w:rsidTr="00706D4A">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A834C7" w:rsidP="000F4625">
            <w:pPr>
              <w:pStyle w:val="NormalnyWeb"/>
              <w:spacing w:before="0" w:beforeAutospacing="0" w:after="27" w:afterAutospacing="0"/>
              <w:ind w:left="0" w:right="-426" w:firstLine="0"/>
              <w:rPr>
                <w:sz w:val="22"/>
                <w:szCs w:val="22"/>
              </w:rPr>
            </w:pPr>
            <w:r w:rsidRPr="00A72F96">
              <w:rPr>
                <w:sz w:val="22"/>
                <w:szCs w:val="22"/>
              </w:rPr>
              <w:t>2020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1E39C9" w:rsidP="000F4625">
            <w:pPr>
              <w:pStyle w:val="NormalnyWeb"/>
              <w:spacing w:before="0" w:beforeAutospacing="0" w:after="27" w:afterAutospacing="0"/>
              <w:ind w:left="0" w:right="-426" w:firstLine="0"/>
              <w:jc w:val="center"/>
              <w:rPr>
                <w:sz w:val="22"/>
                <w:szCs w:val="22"/>
              </w:rPr>
            </w:pPr>
            <w:r w:rsidRPr="00A72F96">
              <w:rPr>
                <w:sz w:val="22"/>
                <w:szCs w:val="22"/>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2064C3" w:rsidP="000F4625">
            <w:pPr>
              <w:pStyle w:val="NormalnyWeb"/>
              <w:spacing w:before="0" w:beforeAutospacing="0" w:after="27" w:afterAutospacing="0"/>
              <w:ind w:left="0" w:right="-426" w:firstLine="0"/>
              <w:jc w:val="center"/>
              <w:rPr>
                <w:sz w:val="22"/>
                <w:szCs w:val="22"/>
                <w:highlight w:val="yellow"/>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1E39C9" w:rsidP="000F4625">
            <w:pPr>
              <w:pStyle w:val="NormalnyWeb"/>
              <w:spacing w:before="0" w:beforeAutospacing="0" w:after="27" w:afterAutospacing="0"/>
              <w:ind w:left="0" w:right="-426" w:firstLine="0"/>
              <w:jc w:val="center"/>
              <w:rPr>
                <w:sz w:val="22"/>
                <w:szCs w:val="22"/>
                <w:highlight w:val="yellow"/>
              </w:rPr>
            </w:pPr>
            <w:r w:rsidRPr="00A72F96">
              <w:rPr>
                <w:sz w:val="22"/>
                <w:szCs w:val="22"/>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1E39C9" w:rsidP="000F4625">
            <w:pPr>
              <w:pStyle w:val="NormalnyWeb"/>
              <w:spacing w:before="0" w:beforeAutospacing="0" w:after="27" w:afterAutospacing="0"/>
              <w:ind w:left="0" w:right="-426" w:firstLine="0"/>
              <w:jc w:val="center"/>
              <w:rPr>
                <w:sz w:val="22"/>
                <w:szCs w:val="22"/>
                <w:highlight w:val="yellow"/>
              </w:rPr>
            </w:pPr>
            <w:r w:rsidRPr="00A72F96">
              <w:rPr>
                <w:sz w:val="22"/>
                <w:szCs w:val="22"/>
              </w:rPr>
              <w:t>58</w:t>
            </w:r>
          </w:p>
        </w:tc>
      </w:tr>
    </w:tbl>
    <w:p w:rsidR="00374878" w:rsidRDefault="00374878" w:rsidP="000F4625">
      <w:pPr>
        <w:pStyle w:val="NormalnyWeb"/>
        <w:spacing w:before="0" w:beforeAutospacing="0" w:after="0" w:afterAutospacing="0"/>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Wydziału Ruchu Drogowego Komendy Powiatowej Policji w Cieszynie.</w:t>
      </w:r>
    </w:p>
    <w:p w:rsidR="00121D1D" w:rsidRDefault="00121D1D" w:rsidP="000F4625">
      <w:pPr>
        <w:pStyle w:val="NormalnyWeb"/>
        <w:spacing w:before="0" w:beforeAutospacing="0" w:after="0" w:afterAutospacing="0"/>
        <w:ind w:left="0" w:right="-426" w:firstLine="0"/>
        <w:rPr>
          <w:iCs/>
          <w:sz w:val="20"/>
          <w:szCs w:val="15"/>
        </w:rPr>
      </w:pPr>
    </w:p>
    <w:p w:rsidR="00121D1D" w:rsidRDefault="00121D1D" w:rsidP="000F4625">
      <w:pPr>
        <w:pStyle w:val="NormalnyWeb"/>
        <w:spacing w:before="0" w:beforeAutospacing="0" w:after="0" w:afterAutospacing="0"/>
        <w:ind w:left="0" w:right="-426" w:firstLine="0"/>
        <w:rPr>
          <w:iCs/>
          <w:sz w:val="20"/>
          <w:szCs w:val="15"/>
        </w:rPr>
      </w:pPr>
    </w:p>
    <w:p w:rsidR="00374878" w:rsidRPr="00A72F96" w:rsidRDefault="00374878" w:rsidP="000F4625">
      <w:pPr>
        <w:pStyle w:val="Legenda"/>
        <w:keepNext/>
        <w:ind w:left="0" w:right="-426" w:firstLine="0"/>
        <w:rPr>
          <w:rFonts w:ascii="Times New Roman" w:hAnsi="Times New Roman"/>
          <w:color w:val="auto"/>
          <w:sz w:val="24"/>
          <w:szCs w:val="24"/>
        </w:rPr>
      </w:pPr>
      <w:r w:rsidRPr="00A72F96">
        <w:rPr>
          <w:rFonts w:ascii="Times New Roman" w:hAnsi="Times New Roman"/>
          <w:color w:val="auto"/>
          <w:sz w:val="24"/>
          <w:szCs w:val="24"/>
        </w:rPr>
        <w:lastRenderedPageBreak/>
        <w:t xml:space="preserve">Tabela </w:t>
      </w:r>
      <w:r w:rsidR="00457C30">
        <w:rPr>
          <w:rFonts w:ascii="Times New Roman" w:hAnsi="Times New Roman"/>
          <w:color w:val="auto"/>
          <w:sz w:val="24"/>
          <w:szCs w:val="24"/>
        </w:rPr>
        <w:t>3</w:t>
      </w:r>
      <w:r w:rsidRPr="00A72F96">
        <w:rPr>
          <w:rFonts w:ascii="Times New Roman" w:hAnsi="Times New Roman"/>
          <w:color w:val="auto"/>
          <w:sz w:val="24"/>
          <w:szCs w:val="24"/>
        </w:rPr>
        <w:t xml:space="preserve">. </w:t>
      </w:r>
      <w:r w:rsidRPr="00A72F96">
        <w:rPr>
          <w:rFonts w:ascii="Times New Roman" w:hAnsi="Times New Roman"/>
          <w:b w:val="0"/>
          <w:color w:val="auto"/>
          <w:sz w:val="24"/>
          <w:szCs w:val="24"/>
        </w:rPr>
        <w:t>Osoby w stanie nietrzeźwości.</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
        <w:gridCol w:w="4256"/>
        <w:gridCol w:w="3618"/>
      </w:tblGrid>
      <w:tr w:rsidR="00374878" w:rsidRPr="00A72F96" w:rsidTr="00706D4A">
        <w:trPr>
          <w:cantSplit/>
          <w:trHeight w:val="135"/>
        </w:trPr>
        <w:tc>
          <w:tcPr>
            <w:tcW w:w="8859" w:type="dxa"/>
            <w:gridSpan w:val="3"/>
          </w:tcPr>
          <w:p w:rsidR="00374878" w:rsidRPr="00A72F96" w:rsidRDefault="00374878" w:rsidP="000F4625">
            <w:pPr>
              <w:ind w:left="0" w:right="-425" w:firstLine="0"/>
              <w:jc w:val="center"/>
              <w:rPr>
                <w:rFonts w:ascii="Times New Roman" w:hAnsi="Times New Roman"/>
                <w:b/>
              </w:rPr>
            </w:pPr>
            <w:r w:rsidRPr="00A72F96">
              <w:rPr>
                <w:rFonts w:ascii="Times New Roman" w:hAnsi="Times New Roman"/>
                <w:b/>
              </w:rPr>
              <w:t>osoby znajdujące się w stanie nietrzeźwości lub pod wpływem środka</w:t>
            </w:r>
          </w:p>
          <w:p w:rsidR="00374878" w:rsidRPr="00A72F96" w:rsidRDefault="00374878" w:rsidP="000F4625">
            <w:pPr>
              <w:ind w:left="0" w:right="-426" w:firstLine="0"/>
              <w:jc w:val="center"/>
              <w:rPr>
                <w:rFonts w:ascii="Times New Roman" w:hAnsi="Times New Roman"/>
                <w:b/>
              </w:rPr>
            </w:pPr>
            <w:r w:rsidRPr="00A72F96">
              <w:rPr>
                <w:rFonts w:ascii="Times New Roman" w:hAnsi="Times New Roman"/>
                <w:b/>
              </w:rPr>
              <w:t>odurzającego, prowadzące pojazdy mechaniczne art. 178 a § 1 Kodeksu Karnego</w:t>
            </w:r>
          </w:p>
        </w:tc>
      </w:tr>
      <w:tr w:rsidR="00374878" w:rsidRPr="00A72F96" w:rsidTr="00706D4A">
        <w:trPr>
          <w:cantSplit/>
          <w:trHeight w:val="549"/>
        </w:trPr>
        <w:tc>
          <w:tcPr>
            <w:tcW w:w="5241" w:type="dxa"/>
            <w:gridSpan w:val="2"/>
          </w:tcPr>
          <w:p w:rsidR="00374878" w:rsidRPr="00A72F96" w:rsidRDefault="00374878" w:rsidP="000F4625">
            <w:pPr>
              <w:pStyle w:val="NormalnyWeb"/>
              <w:spacing w:before="0" w:beforeAutospacing="0" w:after="0" w:afterAutospacing="0"/>
              <w:ind w:left="0" w:right="-426" w:firstLine="0"/>
              <w:jc w:val="center"/>
              <w:rPr>
                <w:sz w:val="22"/>
                <w:szCs w:val="22"/>
              </w:rPr>
            </w:pPr>
            <w:r w:rsidRPr="00A72F96">
              <w:rPr>
                <w:sz w:val="22"/>
                <w:szCs w:val="22"/>
              </w:rPr>
              <w:t>ujawnieni przez</w:t>
            </w:r>
          </w:p>
          <w:p w:rsidR="00374878" w:rsidRPr="00A72F96" w:rsidRDefault="00374878" w:rsidP="000F4625">
            <w:pPr>
              <w:ind w:left="0" w:right="-426" w:firstLine="0"/>
              <w:jc w:val="center"/>
              <w:rPr>
                <w:rFonts w:ascii="Times New Roman" w:hAnsi="Times New Roman"/>
              </w:rPr>
            </w:pPr>
            <w:r w:rsidRPr="00A72F96">
              <w:rPr>
                <w:rFonts w:ascii="Times New Roman" w:hAnsi="Times New Roman"/>
              </w:rPr>
              <w:t>policjantów Wydziału Ruchu Drogowego</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ujawnieni przez innych policjantów</w:t>
            </w:r>
          </w:p>
        </w:tc>
      </w:tr>
      <w:tr w:rsidR="00374878" w:rsidRPr="00A72F96" w:rsidTr="00706D4A">
        <w:trPr>
          <w:trHeight w:val="269"/>
        </w:trPr>
        <w:tc>
          <w:tcPr>
            <w:tcW w:w="985" w:type="dxa"/>
          </w:tcPr>
          <w:p w:rsidR="00374878" w:rsidRPr="00A72F96" w:rsidRDefault="00374878" w:rsidP="000F4625">
            <w:pPr>
              <w:ind w:left="0" w:right="-426" w:firstLine="0"/>
              <w:rPr>
                <w:rFonts w:ascii="Times New Roman" w:hAnsi="Times New Roman"/>
              </w:rPr>
            </w:pPr>
            <w:r w:rsidRPr="00A72F96">
              <w:rPr>
                <w:rFonts w:ascii="Times New Roman" w:hAnsi="Times New Roman"/>
              </w:rPr>
              <w:t>2016 rok</w:t>
            </w:r>
          </w:p>
        </w:tc>
        <w:tc>
          <w:tcPr>
            <w:tcW w:w="4256"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161</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170</w:t>
            </w:r>
          </w:p>
        </w:tc>
      </w:tr>
      <w:tr w:rsidR="00374878" w:rsidRPr="00A72F96" w:rsidTr="00706D4A">
        <w:trPr>
          <w:trHeight w:val="269"/>
        </w:trPr>
        <w:tc>
          <w:tcPr>
            <w:tcW w:w="985" w:type="dxa"/>
          </w:tcPr>
          <w:p w:rsidR="00374878" w:rsidRPr="00A72F96" w:rsidRDefault="00374878" w:rsidP="000F4625">
            <w:pPr>
              <w:ind w:left="0" w:right="-426" w:firstLine="0"/>
              <w:rPr>
                <w:rFonts w:ascii="Times New Roman" w:hAnsi="Times New Roman"/>
              </w:rPr>
            </w:pPr>
            <w:r w:rsidRPr="00A72F96">
              <w:rPr>
                <w:rFonts w:ascii="Times New Roman" w:hAnsi="Times New Roman"/>
              </w:rPr>
              <w:t>2017 rok</w:t>
            </w:r>
          </w:p>
        </w:tc>
        <w:tc>
          <w:tcPr>
            <w:tcW w:w="4256"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115</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173</w:t>
            </w:r>
          </w:p>
        </w:tc>
      </w:tr>
      <w:tr w:rsidR="00374878" w:rsidRPr="00A72F96" w:rsidTr="00706D4A">
        <w:trPr>
          <w:trHeight w:val="269"/>
        </w:trPr>
        <w:tc>
          <w:tcPr>
            <w:tcW w:w="985" w:type="dxa"/>
          </w:tcPr>
          <w:p w:rsidR="00374878" w:rsidRPr="00A72F96" w:rsidRDefault="00374878" w:rsidP="000F4625">
            <w:pPr>
              <w:ind w:left="0" w:right="-426" w:firstLine="0"/>
              <w:rPr>
                <w:rFonts w:ascii="Times New Roman" w:hAnsi="Times New Roman"/>
              </w:rPr>
            </w:pPr>
            <w:r w:rsidRPr="00A72F96">
              <w:rPr>
                <w:rFonts w:ascii="Times New Roman" w:hAnsi="Times New Roman"/>
              </w:rPr>
              <w:t>2018 rok</w:t>
            </w:r>
          </w:p>
        </w:tc>
        <w:tc>
          <w:tcPr>
            <w:tcW w:w="4256"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99</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124</w:t>
            </w:r>
          </w:p>
        </w:tc>
      </w:tr>
      <w:tr w:rsidR="004973F6" w:rsidRPr="00A72F96" w:rsidTr="00706D4A">
        <w:trPr>
          <w:trHeight w:val="269"/>
        </w:trPr>
        <w:tc>
          <w:tcPr>
            <w:tcW w:w="985" w:type="dxa"/>
          </w:tcPr>
          <w:p w:rsidR="004973F6" w:rsidRPr="00A72F96" w:rsidRDefault="004973F6" w:rsidP="000F4625">
            <w:pPr>
              <w:ind w:left="0" w:right="-426" w:firstLine="0"/>
              <w:rPr>
                <w:rFonts w:ascii="Times New Roman" w:hAnsi="Times New Roman"/>
              </w:rPr>
            </w:pPr>
            <w:r w:rsidRPr="00A72F96">
              <w:rPr>
                <w:rFonts w:ascii="Times New Roman" w:hAnsi="Times New Roman"/>
              </w:rPr>
              <w:t>2019 rok</w:t>
            </w:r>
          </w:p>
        </w:tc>
        <w:tc>
          <w:tcPr>
            <w:tcW w:w="4256" w:type="dxa"/>
          </w:tcPr>
          <w:p w:rsidR="004973F6" w:rsidRPr="00A72F96" w:rsidRDefault="003959A6" w:rsidP="000F4625">
            <w:pPr>
              <w:ind w:left="0" w:right="-426" w:firstLine="0"/>
              <w:jc w:val="center"/>
              <w:rPr>
                <w:rFonts w:ascii="Times New Roman" w:hAnsi="Times New Roman"/>
              </w:rPr>
            </w:pPr>
            <w:r w:rsidRPr="00A72F96">
              <w:rPr>
                <w:rFonts w:ascii="Times New Roman" w:hAnsi="Times New Roman"/>
              </w:rPr>
              <w:t>102</w:t>
            </w:r>
          </w:p>
        </w:tc>
        <w:tc>
          <w:tcPr>
            <w:tcW w:w="3618" w:type="dxa"/>
          </w:tcPr>
          <w:p w:rsidR="004973F6" w:rsidRPr="00A72F96" w:rsidRDefault="003959A6" w:rsidP="000F4625">
            <w:pPr>
              <w:ind w:left="0" w:right="-426" w:firstLine="0"/>
              <w:jc w:val="center"/>
              <w:rPr>
                <w:rFonts w:ascii="Times New Roman" w:hAnsi="Times New Roman"/>
              </w:rPr>
            </w:pPr>
            <w:r w:rsidRPr="00A72F96">
              <w:rPr>
                <w:rFonts w:ascii="Times New Roman" w:hAnsi="Times New Roman"/>
              </w:rPr>
              <w:t>180</w:t>
            </w:r>
          </w:p>
        </w:tc>
      </w:tr>
      <w:tr w:rsidR="00A834C7" w:rsidRPr="00A72F96" w:rsidTr="00706D4A">
        <w:trPr>
          <w:trHeight w:val="269"/>
        </w:trPr>
        <w:tc>
          <w:tcPr>
            <w:tcW w:w="985" w:type="dxa"/>
          </w:tcPr>
          <w:p w:rsidR="00A834C7" w:rsidRPr="00A72F96" w:rsidRDefault="00A834C7" w:rsidP="000F4625">
            <w:pPr>
              <w:ind w:left="0" w:right="-426" w:firstLine="0"/>
              <w:rPr>
                <w:rFonts w:ascii="Times New Roman" w:hAnsi="Times New Roman"/>
              </w:rPr>
            </w:pPr>
            <w:r w:rsidRPr="00A72F96">
              <w:rPr>
                <w:rFonts w:ascii="Times New Roman" w:hAnsi="Times New Roman"/>
              </w:rPr>
              <w:t>2020 rok</w:t>
            </w:r>
          </w:p>
        </w:tc>
        <w:tc>
          <w:tcPr>
            <w:tcW w:w="4256" w:type="dxa"/>
          </w:tcPr>
          <w:p w:rsidR="00A834C7" w:rsidRPr="00A72F96" w:rsidRDefault="001E39C9" w:rsidP="000F4625">
            <w:pPr>
              <w:ind w:left="0" w:right="-426" w:firstLine="0"/>
              <w:jc w:val="center"/>
              <w:rPr>
                <w:rFonts w:ascii="Times New Roman" w:hAnsi="Times New Roman"/>
              </w:rPr>
            </w:pPr>
            <w:r w:rsidRPr="00A72F96">
              <w:rPr>
                <w:rFonts w:ascii="Times New Roman" w:hAnsi="Times New Roman"/>
              </w:rPr>
              <w:t>107</w:t>
            </w:r>
          </w:p>
        </w:tc>
        <w:tc>
          <w:tcPr>
            <w:tcW w:w="3618" w:type="dxa"/>
          </w:tcPr>
          <w:p w:rsidR="00A834C7" w:rsidRPr="00A72F96" w:rsidRDefault="001E39C9" w:rsidP="000F4625">
            <w:pPr>
              <w:ind w:left="0" w:right="-426" w:firstLine="0"/>
              <w:jc w:val="center"/>
              <w:rPr>
                <w:rFonts w:ascii="Times New Roman" w:hAnsi="Times New Roman"/>
              </w:rPr>
            </w:pPr>
            <w:r w:rsidRPr="00A72F96">
              <w:rPr>
                <w:rFonts w:ascii="Times New Roman" w:hAnsi="Times New Roman"/>
              </w:rPr>
              <w:t>170</w:t>
            </w:r>
          </w:p>
        </w:tc>
      </w:tr>
    </w:tbl>
    <w:p w:rsidR="00374878" w:rsidRDefault="00374878" w:rsidP="000F4625">
      <w:pPr>
        <w:ind w:left="0" w:right="-426" w:firstLine="0"/>
        <w:rPr>
          <w:rFonts w:ascii="Times New Roman" w:hAnsi="Times New Roman"/>
          <w:iCs/>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danych: Wydziału Ruchu Drogowego Komendy Powiatowej Policji w Cieszynie.</w:t>
      </w:r>
    </w:p>
    <w:p w:rsidR="00457C30" w:rsidRPr="00A72F96" w:rsidRDefault="00457C30" w:rsidP="000F4625">
      <w:pPr>
        <w:ind w:left="0" w:right="-426" w:firstLine="0"/>
        <w:rPr>
          <w:rFonts w:ascii="Times New Roman" w:hAnsi="Times New Roman"/>
          <w:iCs/>
          <w:sz w:val="20"/>
          <w:szCs w:val="15"/>
        </w:rPr>
      </w:pPr>
    </w:p>
    <w:p w:rsidR="00560FA6" w:rsidRPr="00A72F96" w:rsidRDefault="00B60E91" w:rsidP="000F4625">
      <w:pPr>
        <w:ind w:left="0" w:right="-426" w:firstLine="0"/>
        <w:rPr>
          <w:rFonts w:ascii="Times New Roman" w:hAnsi="Times New Roman"/>
          <w:b/>
          <w:iCs/>
          <w:sz w:val="20"/>
          <w:szCs w:val="15"/>
        </w:rPr>
      </w:pPr>
      <w:r w:rsidRPr="00A72F96">
        <w:rPr>
          <w:rFonts w:ascii="Times New Roman" w:hAnsi="Times New Roman"/>
          <w:b/>
          <w:sz w:val="24"/>
          <w:szCs w:val="24"/>
        </w:rPr>
        <w:t>Wykres</w:t>
      </w:r>
      <w:r w:rsidR="00560FA6" w:rsidRPr="00A72F96">
        <w:rPr>
          <w:rFonts w:ascii="Times New Roman" w:hAnsi="Times New Roman"/>
          <w:b/>
          <w:sz w:val="24"/>
          <w:szCs w:val="24"/>
        </w:rPr>
        <w:t xml:space="preserve"> </w:t>
      </w:r>
      <w:r w:rsidRPr="00A72F96">
        <w:rPr>
          <w:rFonts w:ascii="Times New Roman" w:hAnsi="Times New Roman"/>
          <w:b/>
          <w:sz w:val="24"/>
          <w:szCs w:val="24"/>
        </w:rPr>
        <w:t>1</w:t>
      </w:r>
      <w:r w:rsidR="00560FA6" w:rsidRPr="00A72F96">
        <w:rPr>
          <w:rFonts w:ascii="Times New Roman" w:hAnsi="Times New Roman"/>
          <w:b/>
          <w:sz w:val="24"/>
          <w:szCs w:val="24"/>
        </w:rPr>
        <w:t xml:space="preserve">. </w:t>
      </w:r>
      <w:r w:rsidR="00560FA6" w:rsidRPr="00A72F96">
        <w:rPr>
          <w:rFonts w:ascii="Times New Roman" w:hAnsi="Times New Roman"/>
          <w:sz w:val="24"/>
          <w:szCs w:val="24"/>
        </w:rPr>
        <w:t>Wypadki drogowe z udziałem użytkowników dróg będących pod działaniem alkoholu</w:t>
      </w:r>
    </w:p>
    <w:p w:rsidR="00374878" w:rsidRPr="00A72F96" w:rsidRDefault="00560FA6" w:rsidP="000F4625">
      <w:pPr>
        <w:ind w:left="0" w:right="-426" w:firstLine="0"/>
        <w:rPr>
          <w:rFonts w:ascii="Times New Roman" w:hAnsi="Times New Roman"/>
          <w:iCs/>
          <w:color w:val="FF0000"/>
          <w:sz w:val="20"/>
          <w:szCs w:val="15"/>
        </w:rPr>
      </w:pPr>
      <w:r w:rsidRPr="00A72F96">
        <w:rPr>
          <w:rFonts w:ascii="Times New Roman" w:hAnsi="Times New Roman"/>
          <w:iCs/>
          <w:noProof/>
          <w:color w:val="FF0000"/>
          <w:sz w:val="20"/>
          <w:szCs w:val="15"/>
          <w:lang w:eastAsia="pl-PL"/>
        </w:rPr>
        <w:drawing>
          <wp:inline distT="0" distB="0" distL="0" distR="0">
            <wp:extent cx="6162675" cy="2114550"/>
            <wp:effectExtent l="19050" t="0" r="9525" b="0"/>
            <wp:docPr id="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0FA6" w:rsidRPr="00A72F96" w:rsidRDefault="00560FA6" w:rsidP="000F4625">
      <w:pPr>
        <w:ind w:left="0" w:right="-426" w:firstLine="0"/>
        <w:rPr>
          <w:rFonts w:ascii="Times New Roman" w:hAnsi="Times New Roman"/>
          <w:iCs/>
          <w:color w:val="FF0000"/>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danych:</w:t>
      </w:r>
      <w:r w:rsidR="00A64385" w:rsidRPr="00A72F96">
        <w:rPr>
          <w:rFonts w:ascii="Times New Roman" w:hAnsi="Times New Roman"/>
          <w:iCs/>
          <w:sz w:val="20"/>
          <w:szCs w:val="15"/>
        </w:rPr>
        <w:t xml:space="preserve"> KPP Raport</w:t>
      </w:r>
      <w:r w:rsidR="00D0056D" w:rsidRPr="00A72F96">
        <w:rPr>
          <w:rFonts w:ascii="Times New Roman" w:hAnsi="Times New Roman"/>
          <w:iCs/>
          <w:sz w:val="20"/>
          <w:szCs w:val="15"/>
        </w:rPr>
        <w:t xml:space="preserve"> „Wypadki drogowe w Polsce w 2020</w:t>
      </w:r>
      <w:r w:rsidR="00A64385" w:rsidRPr="00A72F96">
        <w:rPr>
          <w:rFonts w:ascii="Times New Roman" w:hAnsi="Times New Roman"/>
          <w:iCs/>
          <w:sz w:val="20"/>
          <w:szCs w:val="15"/>
        </w:rPr>
        <w:t xml:space="preserve"> roku”. </w:t>
      </w:r>
    </w:p>
    <w:p w:rsidR="00121D1D" w:rsidRDefault="00121D1D" w:rsidP="000F4625">
      <w:pPr>
        <w:pStyle w:val="NormalnyWeb"/>
        <w:spacing w:before="0" w:beforeAutospacing="0" w:after="0" w:afterAutospacing="0" w:line="360" w:lineRule="auto"/>
        <w:ind w:left="0" w:right="-426" w:firstLine="0"/>
      </w:pPr>
    </w:p>
    <w:p w:rsidR="00374878" w:rsidRPr="00A72F96" w:rsidRDefault="00374878" w:rsidP="000F4625">
      <w:pPr>
        <w:pStyle w:val="NormalnyWeb"/>
        <w:spacing w:before="0" w:beforeAutospacing="0" w:after="0" w:afterAutospacing="0" w:line="360" w:lineRule="auto"/>
        <w:ind w:left="0" w:right="-426" w:firstLine="0"/>
      </w:pPr>
      <w:r w:rsidRPr="00A72F96">
        <w:t xml:space="preserve">2. Dane dotyczące liczby osób doprowadzonych z terenu Cieszyna do Ośrodka Przeciwdziałania Problemom Alkoholowym w Bielsku - Białej </w:t>
      </w:r>
    </w:p>
    <w:p w:rsidR="00374878" w:rsidRPr="00A72F96" w:rsidRDefault="008065A2" w:rsidP="000F4625">
      <w:pPr>
        <w:pStyle w:val="NormalnyWeb"/>
        <w:spacing w:before="0" w:beforeAutospacing="0" w:after="0" w:afterAutospacing="0" w:line="360" w:lineRule="auto"/>
        <w:ind w:left="0" w:right="-426" w:firstLine="0"/>
      </w:pPr>
      <w:r w:rsidRPr="00A72F96">
        <w:t>od roku 2016</w:t>
      </w:r>
      <w:r w:rsidR="00374878" w:rsidRPr="00A72F96">
        <w:t xml:space="preserve"> wykazują systematyczny spadek osób nietrzeźwych doprowadzonych do Ośrodka, (2016 rok - 424 osoby, 2017 rok</w:t>
      </w:r>
      <w:r w:rsidR="001C0320">
        <w:t xml:space="preserve"> </w:t>
      </w:r>
      <w:r w:rsidR="00374878" w:rsidRPr="00A72F96">
        <w:t>- 324 osoby, 2018 - 344 osoby</w:t>
      </w:r>
      <w:r w:rsidR="00243FCD" w:rsidRPr="00A72F96">
        <w:t xml:space="preserve">, 2019 </w:t>
      </w:r>
      <w:r w:rsidRPr="00A72F96">
        <w:t xml:space="preserve">rok </w:t>
      </w:r>
      <w:r w:rsidR="008A2F66" w:rsidRPr="00A72F96">
        <w:t>-</w:t>
      </w:r>
      <w:r w:rsidR="00F90217" w:rsidRPr="00A72F96">
        <w:t xml:space="preserve"> 329</w:t>
      </w:r>
      <w:r w:rsidR="00AB424E" w:rsidRPr="00A72F96">
        <w:t xml:space="preserve"> osób</w:t>
      </w:r>
      <w:r w:rsidRPr="00A72F96">
        <w:t>, 2020 rok - 246 osób</w:t>
      </w:r>
      <w:r w:rsidR="00374878" w:rsidRPr="00A72F96">
        <w:t xml:space="preserve">). </w:t>
      </w:r>
    </w:p>
    <w:p w:rsidR="00A900DD" w:rsidRPr="00A72F96" w:rsidRDefault="00374878" w:rsidP="000F4625">
      <w:pPr>
        <w:pStyle w:val="NormalnyWeb"/>
        <w:spacing w:before="0" w:beforeAutospacing="0" w:after="0" w:afterAutospacing="0" w:line="360" w:lineRule="auto"/>
        <w:ind w:left="0" w:right="-426" w:firstLine="0"/>
      </w:pPr>
      <w:r w:rsidRPr="00A72F96">
        <w:t xml:space="preserve">3. Szkody wynikające z nadmiernego spożywania alkoholu na terenie miasta Cieszyna przedstawiają również statystyki Straży Miejskiej w latach </w:t>
      </w:r>
      <w:r w:rsidR="003827A0" w:rsidRPr="00A72F96">
        <w:t>2016 - 2020</w:t>
      </w:r>
      <w:r w:rsidRPr="00A72F96">
        <w:t>, z których wynika, iż systematycznie maleje liczba interwencji związanych z nieobyczajnymi wybrykami</w:t>
      </w:r>
      <w:r w:rsidR="007C29B2" w:rsidRPr="00A72F96">
        <w:t xml:space="preserve"> (za wyjątkiem 2019, gdzie zanotowano </w:t>
      </w:r>
      <w:r w:rsidR="007C29B2" w:rsidRPr="00A72F96">
        <w:lastRenderedPageBreak/>
        <w:t>minimalny wzrost)</w:t>
      </w:r>
      <w:r w:rsidR="00A900DD" w:rsidRPr="00A72F96">
        <w:t>. Duży wzrost zanotowano</w:t>
      </w:r>
      <w:r w:rsidR="00900EFA">
        <w:t xml:space="preserve"> natomiast</w:t>
      </w:r>
      <w:r w:rsidR="00A900DD" w:rsidRPr="00A72F96">
        <w:t xml:space="preserve"> w przypadku spożywania alkoholu w miejscach publicznych (wzrost o ponad 100%), co wiązać się może z sytuacją pandemiczną w kraju i ograniczeniami wprowadzanymi przez rząd. </w:t>
      </w:r>
    </w:p>
    <w:p w:rsidR="00C47E31" w:rsidRPr="00A72F96" w:rsidRDefault="00C47E31" w:rsidP="000F4625">
      <w:pPr>
        <w:pStyle w:val="NormalnyWeb"/>
        <w:spacing w:before="0" w:beforeAutospacing="0" w:after="0" w:afterAutospacing="0" w:line="360" w:lineRule="auto"/>
        <w:ind w:left="0" w:right="-426" w:firstLine="0"/>
        <w:rPr>
          <w:color w:val="FF0000"/>
        </w:rPr>
      </w:pPr>
    </w:p>
    <w:p w:rsidR="00374878" w:rsidRPr="00A72F96" w:rsidRDefault="00B60E91" w:rsidP="000F4625">
      <w:pPr>
        <w:pStyle w:val="NormalnyWeb"/>
        <w:spacing w:before="0" w:beforeAutospacing="0" w:after="0" w:afterAutospacing="0" w:line="360" w:lineRule="auto"/>
        <w:ind w:left="0" w:right="-426" w:firstLine="0"/>
        <w:rPr>
          <w:b/>
        </w:rPr>
      </w:pPr>
      <w:r w:rsidRPr="00A72F96">
        <w:rPr>
          <w:b/>
        </w:rPr>
        <w:t>Wykres 2</w:t>
      </w:r>
      <w:r w:rsidR="00374878" w:rsidRPr="00A72F96">
        <w:rPr>
          <w:b/>
        </w:rPr>
        <w:t xml:space="preserve">. </w:t>
      </w:r>
      <w:r w:rsidR="00374878" w:rsidRPr="00A72F96">
        <w:t xml:space="preserve">Działania podejmowane przez Straż Miejską w latach </w:t>
      </w:r>
      <w:r w:rsidR="00A834C7" w:rsidRPr="00A72F96">
        <w:t>2016 - 2020</w:t>
      </w:r>
      <w:r w:rsidR="00374878" w:rsidRPr="00A72F96">
        <w:t>.</w:t>
      </w:r>
    </w:p>
    <w:p w:rsidR="00374878" w:rsidRPr="00A72F96" w:rsidRDefault="00374878" w:rsidP="000F4625">
      <w:pPr>
        <w:pStyle w:val="NormalnyWeb"/>
        <w:spacing w:before="0" w:beforeAutospacing="0" w:after="0" w:afterAutospacing="0" w:line="360" w:lineRule="auto"/>
        <w:ind w:left="0" w:right="-426" w:firstLine="0"/>
        <w:rPr>
          <w:color w:val="FF0000"/>
        </w:rPr>
      </w:pPr>
      <w:r w:rsidRPr="00A72F96">
        <w:rPr>
          <w:noProof/>
          <w:color w:val="FF0000"/>
        </w:rPr>
        <w:drawing>
          <wp:inline distT="0" distB="0" distL="0" distR="0">
            <wp:extent cx="5290555" cy="2477386"/>
            <wp:effectExtent l="19050" t="0" r="2439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Straży Miejskiej.</w:t>
      </w:r>
    </w:p>
    <w:p w:rsidR="00374878" w:rsidRPr="00A72F96" w:rsidRDefault="00374878" w:rsidP="000F4625">
      <w:pPr>
        <w:pStyle w:val="NormalnyWeb"/>
        <w:spacing w:before="0" w:beforeAutospacing="0" w:after="0" w:afterAutospacing="0" w:line="360" w:lineRule="auto"/>
        <w:ind w:left="0" w:right="-426" w:firstLine="0"/>
      </w:pPr>
    </w:p>
    <w:p w:rsidR="009F6AEE" w:rsidRPr="00A72F96" w:rsidRDefault="00374878" w:rsidP="000F4625">
      <w:pPr>
        <w:pStyle w:val="NormalnyWeb"/>
        <w:spacing w:before="0" w:beforeAutospacing="0" w:after="0" w:afterAutospacing="0" w:line="360" w:lineRule="auto"/>
        <w:ind w:left="0" w:right="-426" w:firstLine="0"/>
      </w:pPr>
      <w:r w:rsidRPr="00A72F96">
        <w:t xml:space="preserve">4. </w:t>
      </w:r>
      <w:r w:rsidR="003307E5" w:rsidRPr="00A72F96">
        <w:t>Z danych wynika, iż od 2016 roku do 2020</w:t>
      </w:r>
      <w:r w:rsidRPr="00A72F96">
        <w:t xml:space="preserve"> roku systematycznie </w:t>
      </w:r>
      <w:r w:rsidR="00E61B24" w:rsidRPr="00A72F96">
        <w:t>zwiększa</w:t>
      </w:r>
      <w:r w:rsidRPr="00A72F96">
        <w:t xml:space="preserve"> się odsetek osób, które doprowadzono do miejsca zamieszkania, </w:t>
      </w:r>
      <w:r w:rsidR="00D87B6B" w:rsidRPr="00A72F96">
        <w:t>przez</w:t>
      </w:r>
      <w:r w:rsidR="00E61B24" w:rsidRPr="00A72F96">
        <w:t xml:space="preserve"> służby mundurowe</w:t>
      </w:r>
      <w:r w:rsidR="00FD3CB7">
        <w:t>. Szczególny wzrost obserwowany</w:t>
      </w:r>
      <w:r w:rsidR="00E61B24" w:rsidRPr="00A72F96">
        <w:t xml:space="preserve"> jest w 2020 roku, co może być wynikiem</w:t>
      </w:r>
      <w:r w:rsidR="006D5B76" w:rsidRPr="00A72F96">
        <w:t>,</w:t>
      </w:r>
      <w:r w:rsidR="00E61B24" w:rsidRPr="00A72F96">
        <w:t xml:space="preserve"> </w:t>
      </w:r>
      <w:r w:rsidR="006D5B76" w:rsidRPr="00A72F96">
        <w:t>sytuacji</w:t>
      </w:r>
      <w:r w:rsidR="00A900DD" w:rsidRPr="00A72F96">
        <w:t xml:space="preserve"> </w:t>
      </w:r>
      <w:r w:rsidR="006D5B76" w:rsidRPr="00A72F96">
        <w:t>pandemicznej</w:t>
      </w:r>
      <w:r w:rsidR="00A900DD" w:rsidRPr="00A72F96">
        <w:t xml:space="preserve"> </w:t>
      </w:r>
      <w:r w:rsidR="006D5B76" w:rsidRPr="00A72F96">
        <w:t xml:space="preserve">w kraju, podobnie jak </w:t>
      </w:r>
      <w:r w:rsidR="00F37C2E">
        <w:t xml:space="preserve">w </w:t>
      </w:r>
      <w:r w:rsidR="00D84A6F">
        <w:t>ww. przypadku (spożywanie</w:t>
      </w:r>
      <w:r w:rsidR="006D5B76" w:rsidRPr="00A72F96">
        <w:t xml:space="preserve"> alkoholu w miejscach publicznych).</w:t>
      </w:r>
      <w:r w:rsidR="00F62E1A">
        <w:t xml:space="preserve"> Niepokojący wydaje się wzrost doprowadzonych do miejsca zamieszkania przez KPP osób nieletnich</w:t>
      </w:r>
      <w:r w:rsidR="0024425F">
        <w:t>.</w:t>
      </w:r>
    </w:p>
    <w:p w:rsidR="00374878" w:rsidRDefault="00374878" w:rsidP="000F4625">
      <w:pPr>
        <w:pStyle w:val="NormalnyWeb"/>
        <w:spacing w:before="0" w:beforeAutospacing="0" w:after="0" w:afterAutospacing="0" w:line="360" w:lineRule="auto"/>
        <w:ind w:left="0" w:right="-426" w:firstLine="0"/>
      </w:pPr>
    </w:p>
    <w:p w:rsidR="00457C30" w:rsidRDefault="00457C30" w:rsidP="000F4625">
      <w:pPr>
        <w:pStyle w:val="NormalnyWeb"/>
        <w:spacing w:before="0" w:beforeAutospacing="0" w:after="0" w:afterAutospacing="0" w:line="360" w:lineRule="auto"/>
        <w:ind w:left="0" w:right="-426" w:firstLine="0"/>
      </w:pPr>
    </w:p>
    <w:p w:rsidR="005A1198" w:rsidRDefault="005A1198" w:rsidP="000F4625">
      <w:pPr>
        <w:pStyle w:val="NormalnyWeb"/>
        <w:spacing w:before="0" w:beforeAutospacing="0" w:after="0" w:afterAutospacing="0" w:line="360" w:lineRule="auto"/>
        <w:ind w:left="0" w:right="-426" w:firstLine="0"/>
      </w:pPr>
    </w:p>
    <w:p w:rsidR="00374878" w:rsidRPr="00A72F96" w:rsidRDefault="00B60E91" w:rsidP="000F4625">
      <w:pPr>
        <w:pStyle w:val="NormalnyWeb"/>
        <w:spacing w:before="0" w:beforeAutospacing="0" w:after="0" w:afterAutospacing="0" w:line="360" w:lineRule="auto"/>
        <w:ind w:left="0" w:right="-426" w:firstLine="0"/>
      </w:pPr>
      <w:r w:rsidRPr="00A72F96">
        <w:rPr>
          <w:b/>
        </w:rPr>
        <w:lastRenderedPageBreak/>
        <w:t>Wykres nr 3</w:t>
      </w:r>
      <w:r w:rsidR="00374878" w:rsidRPr="00A72F96">
        <w:rPr>
          <w:b/>
        </w:rPr>
        <w:t xml:space="preserve">. </w:t>
      </w:r>
      <w:r w:rsidR="00374878" w:rsidRPr="00A72F96">
        <w:t>Doprowadzenia do miejsca zamieszkania osób n</w:t>
      </w:r>
      <w:r w:rsidR="00CB0D21" w:rsidRPr="00A72F96">
        <w:t xml:space="preserve">ietrzeźwych w latach </w:t>
      </w:r>
      <w:r w:rsidR="00A834C7" w:rsidRPr="00A72F96">
        <w:t>2016 - 2020</w:t>
      </w:r>
      <w:r w:rsidR="00374878" w:rsidRPr="00A72F96">
        <w:t xml:space="preserve">. </w:t>
      </w:r>
    </w:p>
    <w:p w:rsidR="00374878" w:rsidRPr="00A72F96" w:rsidRDefault="00374878" w:rsidP="000F4625">
      <w:pPr>
        <w:pStyle w:val="NormalnyWeb"/>
        <w:spacing w:before="0" w:beforeAutospacing="0" w:after="0" w:afterAutospacing="0" w:line="360" w:lineRule="auto"/>
        <w:ind w:left="0" w:right="-426" w:firstLine="0"/>
        <w:rPr>
          <w:color w:val="FF0000"/>
        </w:rPr>
      </w:pPr>
      <w:r w:rsidRPr="00A72F96">
        <w:rPr>
          <w:noProof/>
          <w:color w:val="FF000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6042025" cy="2952750"/>
            <wp:effectExtent l="19050" t="0" r="15875" b="0"/>
            <wp:wrapSquare wrapText="bothSides"/>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A72F96">
        <w:rPr>
          <w:color w:val="FF0000"/>
        </w:rPr>
        <w:br w:type="textWrapping" w:clear="all"/>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Straży Miejskiej oraz KPP.</w:t>
      </w:r>
    </w:p>
    <w:p w:rsidR="00374878" w:rsidRPr="00A72F96" w:rsidRDefault="00374878" w:rsidP="000F4625">
      <w:pPr>
        <w:pStyle w:val="NormalnyWeb"/>
        <w:spacing w:before="0" w:beforeAutospacing="0" w:after="0" w:afterAutospacing="0" w:line="360" w:lineRule="auto"/>
        <w:ind w:left="0" w:right="-426" w:firstLine="0"/>
        <w:rPr>
          <w:iCs/>
          <w:sz w:val="20"/>
          <w:szCs w:val="15"/>
        </w:rPr>
      </w:pPr>
    </w:p>
    <w:p w:rsidR="00374878" w:rsidRPr="00A72F96" w:rsidRDefault="00374878" w:rsidP="000F4625">
      <w:pPr>
        <w:pStyle w:val="NormalnyWeb"/>
        <w:spacing w:before="0" w:beforeAutospacing="0" w:after="0" w:afterAutospacing="0" w:line="360" w:lineRule="auto"/>
        <w:ind w:left="0" w:right="-426" w:firstLine="0"/>
      </w:pPr>
      <w:r w:rsidRPr="00A72F96">
        <w:t>5. Z danych MOPS w Cieszynie wynika, iż pomoc finansowa z tytułu uzależnienia od alkoholu utrz</w:t>
      </w:r>
      <w:r w:rsidR="00DF7917">
        <w:t xml:space="preserve">ymuje się na podobnym poziomie: </w:t>
      </w:r>
      <w:r w:rsidRPr="00A72F96">
        <w:t xml:space="preserve">w 2016 roku </w:t>
      </w:r>
      <w:r w:rsidR="00322412" w:rsidRPr="00A72F96">
        <w:t xml:space="preserve">- </w:t>
      </w:r>
      <w:r w:rsidRPr="00A72F96">
        <w:t xml:space="preserve">57 rodzin, w 2017 roku </w:t>
      </w:r>
      <w:r w:rsidR="00322412" w:rsidRPr="00A72F96">
        <w:t xml:space="preserve">- </w:t>
      </w:r>
      <w:r w:rsidRPr="00A72F96">
        <w:t>73 rodziny, w roku 2018</w:t>
      </w:r>
      <w:r w:rsidR="001C0320">
        <w:t xml:space="preserve"> </w:t>
      </w:r>
      <w:r w:rsidRPr="00A72F96">
        <w:t>- 42 rodziny</w:t>
      </w:r>
      <w:r w:rsidR="007B0007" w:rsidRPr="00A72F96">
        <w:t>, w roku 2019 - 41 rodzin, w</w:t>
      </w:r>
      <w:r w:rsidR="00A900DD" w:rsidRPr="00A72F96">
        <w:t> </w:t>
      </w:r>
      <w:r w:rsidR="007B0007" w:rsidRPr="00A72F96">
        <w:t>roku 2020 - 45 rodzin.</w:t>
      </w:r>
    </w:p>
    <w:p w:rsidR="00374878" w:rsidRDefault="00374878" w:rsidP="000F4625">
      <w:pPr>
        <w:pStyle w:val="NormalnyWeb"/>
        <w:spacing w:before="0" w:beforeAutospacing="0" w:after="0" w:afterAutospacing="0" w:line="360" w:lineRule="auto"/>
        <w:ind w:left="0" w:right="-426" w:firstLine="0"/>
      </w:pPr>
      <w:r w:rsidRPr="00A72F96">
        <w:t xml:space="preserve">6. Na przestrzeni ostatnich pięciu lat zaobserwowano, iż liczba osób zgłaszanych do GKRPA pozostaje na podobnym poziomie, z niewielkim </w:t>
      </w:r>
      <w:r w:rsidR="00E52514" w:rsidRPr="00A72F96">
        <w:t>wzrostem w 2019 roku</w:t>
      </w:r>
      <w:r w:rsidRPr="00A72F96">
        <w:t>.</w:t>
      </w:r>
      <w:r w:rsidR="00FA0F78">
        <w:t xml:space="preserve"> W pewnych okresach 2020 roku GKRPA zawiesiła swoją działalność ze względu na sytuację związaną z Covid-19.</w:t>
      </w:r>
    </w:p>
    <w:p w:rsidR="005963A8" w:rsidRDefault="005963A8" w:rsidP="000F4625">
      <w:pPr>
        <w:pStyle w:val="NormalnyWeb"/>
        <w:spacing w:before="0" w:beforeAutospacing="0" w:after="0" w:afterAutospacing="0" w:line="360" w:lineRule="auto"/>
        <w:ind w:left="0" w:right="-426" w:firstLine="0"/>
      </w:pPr>
    </w:p>
    <w:p w:rsidR="00457C30" w:rsidRDefault="00457C30" w:rsidP="000F4625">
      <w:pPr>
        <w:pStyle w:val="NormalnyWeb"/>
        <w:spacing w:before="0" w:beforeAutospacing="0" w:after="0" w:afterAutospacing="0" w:line="360" w:lineRule="auto"/>
        <w:ind w:left="0" w:right="-426" w:firstLine="0"/>
      </w:pPr>
    </w:p>
    <w:p w:rsidR="00457C30" w:rsidRDefault="00457C30" w:rsidP="000F4625">
      <w:pPr>
        <w:pStyle w:val="NormalnyWeb"/>
        <w:spacing w:before="0" w:beforeAutospacing="0" w:after="0" w:afterAutospacing="0" w:line="360" w:lineRule="auto"/>
        <w:ind w:left="0" w:right="-426" w:firstLine="0"/>
      </w:pPr>
    </w:p>
    <w:p w:rsidR="00457C30" w:rsidRPr="00A72F96" w:rsidRDefault="00457C30" w:rsidP="000F4625">
      <w:pPr>
        <w:pStyle w:val="NormalnyWeb"/>
        <w:spacing w:before="0" w:beforeAutospacing="0" w:after="0" w:afterAutospacing="0" w:line="360" w:lineRule="auto"/>
        <w:ind w:left="0" w:right="-426" w:firstLine="0"/>
      </w:pPr>
    </w:p>
    <w:p w:rsidR="00374878" w:rsidRPr="00A72F96" w:rsidRDefault="00B60E91" w:rsidP="000F4625">
      <w:pPr>
        <w:pStyle w:val="NormalnyWeb"/>
        <w:spacing w:before="0" w:beforeAutospacing="0" w:after="0" w:afterAutospacing="0" w:line="360" w:lineRule="auto"/>
        <w:ind w:left="0" w:right="-426" w:firstLine="0"/>
        <w:rPr>
          <w:b/>
        </w:rPr>
      </w:pPr>
      <w:r w:rsidRPr="00A72F96">
        <w:rPr>
          <w:b/>
        </w:rPr>
        <w:lastRenderedPageBreak/>
        <w:t>Wykres nr 4</w:t>
      </w:r>
      <w:r w:rsidR="00374878" w:rsidRPr="00A72F96">
        <w:rPr>
          <w:b/>
        </w:rPr>
        <w:t xml:space="preserve">. </w:t>
      </w:r>
      <w:r w:rsidR="00374878" w:rsidRPr="00A72F96">
        <w:t>Liczba osób mających problem alkoholowy, zgłoszonych do GKRPA.</w:t>
      </w:r>
    </w:p>
    <w:p w:rsidR="00374878" w:rsidRPr="00A72F96" w:rsidRDefault="00A834C7" w:rsidP="000F4625">
      <w:pPr>
        <w:pStyle w:val="NormalnyWeb"/>
        <w:spacing w:before="0" w:beforeAutospacing="0" w:after="0" w:afterAutospacing="0" w:line="360" w:lineRule="auto"/>
        <w:ind w:left="0" w:right="-426" w:firstLine="0"/>
        <w:rPr>
          <w:color w:val="FF0000"/>
          <w:highlight w:val="yellow"/>
        </w:rPr>
      </w:pPr>
      <w:r w:rsidRPr="00A72F96">
        <w:rPr>
          <w:noProof/>
          <w:color w:val="FF0000"/>
        </w:rPr>
        <w:drawing>
          <wp:inline distT="0" distB="0" distL="0" distR="0">
            <wp:extent cx="5248275" cy="2743200"/>
            <wp:effectExtent l="19050" t="0" r="9525" b="0"/>
            <wp:docPr id="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GKRPA.</w:t>
      </w:r>
    </w:p>
    <w:p w:rsidR="00374878" w:rsidRPr="00A72F96" w:rsidRDefault="00374878" w:rsidP="000F4625">
      <w:pPr>
        <w:pStyle w:val="NormalnyWeb"/>
        <w:spacing w:before="0" w:beforeAutospacing="0" w:after="0" w:afterAutospacing="0" w:line="360" w:lineRule="auto"/>
        <w:ind w:left="0" w:right="-426" w:firstLine="0"/>
        <w:rPr>
          <w:color w:val="FF0000"/>
          <w:highlight w:val="yellow"/>
        </w:rPr>
      </w:pPr>
    </w:p>
    <w:p w:rsidR="00374878" w:rsidRPr="00A72F96" w:rsidRDefault="00374878" w:rsidP="000F4625">
      <w:pPr>
        <w:pStyle w:val="NormalnyWeb"/>
        <w:spacing w:before="0" w:beforeAutospacing="0" w:after="0" w:afterAutospacing="0" w:line="360" w:lineRule="auto"/>
        <w:ind w:left="0" w:right="-426" w:firstLine="0"/>
        <w:rPr>
          <w:color w:val="FF0000"/>
        </w:rPr>
      </w:pPr>
      <w:r w:rsidRPr="00A72F96">
        <w:t>7. Z pomocy terapeutycznej dla osób uzależnionych, współuzależnionych i z syndromem DDA, realizowanej w ramach poprzednich edycji GPPiRPA oraz PN, odbywającej się w zakładzie o</w:t>
      </w:r>
      <w:r w:rsidR="00BF3368" w:rsidRPr="00A72F96">
        <w:t>pieki zdrowotnej, skorzystało:</w:t>
      </w:r>
      <w:r w:rsidR="00A834C7" w:rsidRPr="00A72F96">
        <w:t xml:space="preserve"> </w:t>
      </w:r>
      <w:r w:rsidRPr="00A72F96">
        <w:t>w 2016 roku - 70 osób, w roku 2017 - 63 osoby, w roku 2018 - 70 osób</w:t>
      </w:r>
      <w:r w:rsidR="00BF3368" w:rsidRPr="00A72F96">
        <w:t>, w roku 2019 - 70 osób</w:t>
      </w:r>
      <w:r w:rsidR="00243C31" w:rsidRPr="00A72F96">
        <w:t>, w roku 2020 -</w:t>
      </w:r>
      <w:r w:rsidR="007B0007" w:rsidRPr="00A72F96">
        <w:t xml:space="preserve"> 70 osób.</w:t>
      </w:r>
      <w:r w:rsidRPr="00A72F96">
        <w:t xml:space="preserve"> Poziom świadczonych usług przez NFZ w zakresie uzależnień, zabezpiecza najczęściej realizację tylko podstawowego programu psychoterapii lub tylko części programu podstawowego. Warto podkreślić, iż skuteczność leczenia uzależnienia zależy w dużym stopniu od nieprzerwanego zaangażowania pacjentów w programy terapeutyczne. Dlatego tak istotne jest, aby osoby uzależnione miały możliwość skorzystania z kompleksowej pomocy i wsparcia, a nie tylko podstawowej oferty leczenia.</w:t>
      </w:r>
      <w:r w:rsidR="001C0320">
        <w:t xml:space="preserve"> </w:t>
      </w:r>
      <w:r w:rsidRPr="00A72F96">
        <w:t xml:space="preserve">Należy zwrócić także uwagę na osoby współuzależnione. Nadużywanie alkoholu przez jednego członka rodziny destabilizuje funkcjonowanie całego systemu rodzinnego, rodzi poważne problemy, jest przyczyną cierpienia zarówno dorosłych, jak i dzieci. Dlatego tak istotne jest, z punktu widzenia trwałości i jakości życia rodziny </w:t>
      </w:r>
      <w:r w:rsidRPr="00A72F96">
        <w:lastRenderedPageBreak/>
        <w:t>z problemem alkoholowym, objęcie pomocą terapeutyczną całej rodziny</w:t>
      </w:r>
      <w:r w:rsidRPr="00A72F96">
        <w:rPr>
          <w:rStyle w:val="Odwoanieprzypisudolnego"/>
        </w:rPr>
        <w:footnoteReference w:id="2"/>
      </w:r>
      <w:r w:rsidRPr="00A72F96">
        <w:t>. Z powyższych danych wynika, iż jest duże zapotrzebowanie na tego typu działania, zwracając uwagę nie tylko na osoby uzależnione, ale i całe rodziny, których bezpośrednio, bądź pośrednio dotyczy problem. Dlatego tak istotne jest, aby kontynuować podejmowane wcześniej działania i wspierać kompleksowo całą rodzinę oraz najbliższe otoczenie.</w:t>
      </w:r>
    </w:p>
    <w:p w:rsidR="00374878" w:rsidRPr="00A72F96" w:rsidRDefault="00374878" w:rsidP="000F4625">
      <w:pPr>
        <w:pStyle w:val="NormalnyWeb"/>
        <w:spacing w:before="0" w:beforeAutospacing="0" w:after="0" w:afterAutospacing="0" w:line="360" w:lineRule="auto"/>
        <w:ind w:left="0" w:right="-426" w:firstLine="0"/>
      </w:pPr>
      <w:r w:rsidRPr="00A72F96">
        <w:t>8. Jednym ze zjawisk ściśle skorelowanych z alkoholem jest przemoc. Optymistyczny jest fakt, iż zauważalny jest systematyczny spadek podejrzanych sprawców przemocy pod wpływem alkoholu, co potwierdzają statystyki Komendy Głównej Policji:</w:t>
      </w:r>
      <w:r w:rsidR="001C0320">
        <w:t xml:space="preserve"> </w:t>
      </w:r>
      <w:r w:rsidR="00694A2C" w:rsidRPr="00A72F96">
        <w:t>(</w:t>
      </w:r>
      <w:r w:rsidRPr="00A72F96">
        <w:t>2016 rok - 46.537, 2017 rok - 46.092, 2018 rok - 43.182</w:t>
      </w:r>
      <w:r w:rsidR="00694A2C" w:rsidRPr="00A72F96">
        <w:t xml:space="preserve">, 2019 rok </w:t>
      </w:r>
      <w:r w:rsidR="00525957" w:rsidRPr="00A72F96">
        <w:t>-</w:t>
      </w:r>
      <w:r w:rsidR="00892AD3" w:rsidRPr="00A72F96">
        <w:t xml:space="preserve"> 42.583, 2020 rok - 39.789</w:t>
      </w:r>
      <w:r w:rsidRPr="00A72F96">
        <w:t>).</w:t>
      </w:r>
      <w:r w:rsidR="001C0320">
        <w:t xml:space="preserve"> </w:t>
      </w:r>
      <w:r w:rsidRPr="00A72F96">
        <w:t>Ponad 90 % sprawców stanowią mężczyźni, natomiast niewielki odsetek stanowią kobiety oraz osoby nieletnie.</w:t>
      </w:r>
      <w:r w:rsidRPr="00A72F96">
        <w:rPr>
          <w:rStyle w:val="Odwoanieprzypisudolnego"/>
        </w:rPr>
        <w:footnoteReference w:id="3"/>
      </w:r>
    </w:p>
    <w:p w:rsidR="00374878" w:rsidRPr="00A72F96" w:rsidRDefault="00374878" w:rsidP="000F4625">
      <w:pPr>
        <w:pStyle w:val="NormalnyWeb"/>
        <w:spacing w:before="0" w:beforeAutospacing="0" w:after="0" w:afterAutospacing="0" w:line="360" w:lineRule="auto"/>
        <w:ind w:left="0" w:right="-426" w:firstLine="0"/>
      </w:pPr>
      <w:r w:rsidRPr="00A72F96">
        <w:t>Potwierdzają to również badania, przeprowadzone w 2014 roku na zlecenie Ministerstwa Pracy i Polityki Społecznej, które pokazują, że prawie 37% Polaków zna przypadki przemocy wobec kobiet, a 20% przemocy wobec mężczyzn. Z badań wynika także, iż 24,7% respondentów doświadczyło co najmniej jednej z czterech form przemocy (psychicznej, fizycznej, ekonomicznej, bądź seksualnej). Istotnym czynnikiem ryzyka doznawania przemocy w rodzinie jest spożywanie alkoholu. Zależność pomiędzy stanem nietrzeźwości sprawcy, a agresywnym zachowaniem podkreślają członkowie rodzin, w których dochodzi do stosowania przemocy. Dorośli ankietowani doznający przemocy w rodzinie stwierdzili, iż alkohol jest jedną z głównych przyczyn takich zachowań</w:t>
      </w:r>
      <w:r w:rsidR="001C0320">
        <w:t xml:space="preserve"> </w:t>
      </w:r>
      <w:r w:rsidRPr="00A72F96">
        <w:t>(37,2% ofiar przemocy fizycznej, 28% ofiar przemocy psychicznej, 19,3% przemocy ekonomicznej i 37,5% przemocy seksualnej). Warto podkreślić, iż przemocy fizycznej częściej doświadczają dzieci i młodzież, których opiekunowie nadużywają alkoholu (47%) niż te, których opiekunowie nie nadużywają alkoholu</w:t>
      </w:r>
      <w:r w:rsidRPr="00A72F96">
        <w:rPr>
          <w:rStyle w:val="Odwoanieprzypisudolnego"/>
        </w:rPr>
        <w:footnoteReference w:id="4"/>
      </w:r>
      <w:r w:rsidRPr="00A72F96">
        <w:t>.</w:t>
      </w:r>
    </w:p>
    <w:p w:rsidR="00DB76C8" w:rsidRPr="00A72F96" w:rsidRDefault="00BD3DDC" w:rsidP="000F4625">
      <w:pPr>
        <w:pStyle w:val="NormalnyWeb"/>
        <w:spacing w:before="0" w:beforeAutospacing="0" w:after="0" w:afterAutospacing="0" w:line="360" w:lineRule="auto"/>
        <w:ind w:left="0" w:right="-426" w:firstLine="0"/>
      </w:pPr>
      <w:r w:rsidRPr="00A72F96">
        <w:t>Z danych zebranych przez MOPS wynika, iż na podobnym poziomie utrzymuj</w:t>
      </w:r>
      <w:r w:rsidR="005C7A7F" w:rsidRPr="00A72F96">
        <w:t>e</w:t>
      </w:r>
      <w:r w:rsidRPr="00A72F96">
        <w:t xml:space="preserve"> się pomoc finansowa</w:t>
      </w:r>
      <w:r w:rsidR="00794FB5" w:rsidRPr="00A72F96">
        <w:t xml:space="preserve"> przekazywana przez MOPS</w:t>
      </w:r>
      <w:r w:rsidRPr="00A72F96">
        <w:t xml:space="preserve"> z</w:t>
      </w:r>
      <w:r w:rsidR="00DB76C8" w:rsidRPr="00A72F96">
        <w:t> </w:t>
      </w:r>
      <w:r w:rsidRPr="00A72F96">
        <w:t>tytułu przemocy w rodzinie:</w:t>
      </w:r>
      <w:r w:rsidR="00374878" w:rsidRPr="00A72F96">
        <w:t xml:space="preserve"> 2016 rok - 14 rodzin, 2017 rok - 15 rodzin, </w:t>
      </w:r>
      <w:r w:rsidR="00EE795C" w:rsidRPr="00A72F96">
        <w:t>2018 rok -</w:t>
      </w:r>
      <w:r w:rsidR="00374878" w:rsidRPr="00A72F96">
        <w:t xml:space="preserve"> 10 rodzin,</w:t>
      </w:r>
      <w:r w:rsidR="00327F5A" w:rsidRPr="00A72F96">
        <w:t xml:space="preserve"> 2019 rok </w:t>
      </w:r>
      <w:r w:rsidR="00EE795C" w:rsidRPr="00A72F96">
        <w:t>-</w:t>
      </w:r>
      <w:r w:rsidR="00327F5A" w:rsidRPr="00A72F96">
        <w:t xml:space="preserve"> 18 rodzin</w:t>
      </w:r>
      <w:r w:rsidR="00892AD3" w:rsidRPr="00A72F96">
        <w:t>, 2020 rok - 12 rodzin</w:t>
      </w:r>
      <w:r w:rsidR="00327F5A" w:rsidRPr="00A72F96">
        <w:t>)</w:t>
      </w:r>
      <w:r w:rsidR="00374878" w:rsidRPr="00A72F96">
        <w:t xml:space="preserve"> co</w:t>
      </w:r>
      <w:r w:rsidR="00DB76C8" w:rsidRPr="00A72F96">
        <w:t> </w:t>
      </w:r>
      <w:r w:rsidR="00374878" w:rsidRPr="00A72F96">
        <w:t xml:space="preserve">stanowiło 1% - 4% rodzin, </w:t>
      </w:r>
      <w:r w:rsidR="00374878" w:rsidRPr="00A72F96">
        <w:lastRenderedPageBreak/>
        <w:t xml:space="preserve">którym udzielono pomocy. </w:t>
      </w:r>
      <w:r w:rsidR="00DB76C8" w:rsidRPr="00A72F96">
        <w:t xml:space="preserve">Sytuacja ta, pokazuje, iż nadal należy kontynuować działania na rzecz przeciwdziałania przemocy w rodzinie w środowisku lokalnym, aby efekty były </w:t>
      </w:r>
      <w:r w:rsidR="00E0335D" w:rsidRPr="00A72F96">
        <w:t>zauważalne</w:t>
      </w:r>
      <w:r w:rsidR="00DB76C8" w:rsidRPr="00A72F96">
        <w:t xml:space="preserve"> w długoletniej perspektywie. </w:t>
      </w:r>
    </w:p>
    <w:p w:rsidR="00DA4D29" w:rsidRPr="00DA4D29" w:rsidRDefault="00DA4D29" w:rsidP="000F4625">
      <w:pPr>
        <w:pStyle w:val="NormalnyWeb"/>
        <w:spacing w:before="0" w:beforeAutospacing="0" w:after="0" w:afterAutospacing="0" w:line="360" w:lineRule="auto"/>
        <w:ind w:left="0" w:right="-426" w:firstLine="0"/>
      </w:pPr>
      <w:r w:rsidRPr="00DA4D29">
        <w:t xml:space="preserve">9. Sprzedaż alkoholu nieletnim jest przestępstwem, konsekwencją jest kara grzywny oraz możliwość utraty zezwolenia na sprzedaż napojów alkoholowych. Sprzedawca ma prawo, zgodnie z art. 15 ust. 2 ustawy z dnia 26 października 1982 roku o wychowaniu w trzeźwości i przeciwdziałaniu alkoholizmowi, zażądać dokumentu stwierdzającego wiek nabywcy. Aby minimalizować i zapobiegać takim sytuacjom, w ramach GPPiRPA oraz PN organizowane są szkolenia dla sprzedawców napojów alkoholowych oraz przedsiębiorców prowadzących sprzedaż napojów alkoholowych na terenie miasta Cieszyna, m.in. w celu uwrażliwienia ich na ww. sytuacje, a także przekazywania wiedzy na temat ich ustawowych obowiązków. </w:t>
      </w:r>
      <w:r w:rsidRPr="00DA4D29">
        <w:rPr>
          <w:rFonts w:eastAsia="Tahoma"/>
        </w:rPr>
        <w:t>Od 2015 roku liczba osób biorących udział w szkoleniach maleje: 2015 rok: 17 osób; 2017 rok: dwa szkolenia, w których uczestniczyło 31 i 12 osób; 2018 rok: 14 osób; 2019 rok: 6 osób. Warto, aby tego rodzaju szkolenia były nadal kontynuowane, ponieważ pozwoli to na uwrażliwienie przedsiębiorców oraz samych sprzedawców na problematyczne sytuacje oraz pomoże unikać błędów, których popełnianie grozi negatywnymi skutkami społecznymi i utratą zezwolenia na sprzedaż napojów alkoholowych.</w:t>
      </w:r>
    </w:p>
    <w:p w:rsidR="00DA4D29" w:rsidRPr="00DA4D29" w:rsidRDefault="00DA4D29" w:rsidP="000F4625">
      <w:pPr>
        <w:spacing w:line="360" w:lineRule="auto"/>
        <w:ind w:left="0" w:right="-426" w:firstLine="0"/>
        <w:contextualSpacing/>
        <w:rPr>
          <w:rFonts w:ascii="Times New Roman" w:hAnsi="Times New Roman"/>
          <w:sz w:val="24"/>
          <w:szCs w:val="24"/>
        </w:rPr>
      </w:pPr>
      <w:r w:rsidRPr="00DA4D29">
        <w:rPr>
          <w:rFonts w:ascii="Times New Roman" w:eastAsia="Times New Roman" w:hAnsi="Times New Roman"/>
          <w:sz w:val="24"/>
          <w:szCs w:val="24"/>
          <w:lang w:eastAsia="pl-PL"/>
        </w:rPr>
        <w:t xml:space="preserve">Poza tym, członkowie GKRPA przeprowadzają kontrole punktów sprzedaży napojów alkoholowych dotyczące </w:t>
      </w:r>
      <w:r w:rsidRPr="00DA4D29">
        <w:rPr>
          <w:rFonts w:ascii="Times New Roman" w:hAnsi="Times New Roman"/>
          <w:sz w:val="24"/>
          <w:szCs w:val="24"/>
          <w:lang w:eastAsia="pl-PL"/>
        </w:rPr>
        <w:t xml:space="preserve">przestrzegania zasad i warunków korzystania z zezwolenia na sprzedaż napojów alkoholowych na terenie gminy Cieszyn, określonych w przepisach powszechnie obowiązujących oraz weryfikacji prawdziwości danych zawartych w oświadczeniu, o wartości sprzedaży poszczególnych rodzajów napojów alkoholowych w punkcie sprzedaży w roku poprzednim, w ramach których prowadzą także edukację w tym zakresie. W roku 2020 członkowie GKRPA przeprowadzili 28 kontroli </w:t>
      </w:r>
      <w:r w:rsidRPr="00DA4D29">
        <w:rPr>
          <w:rFonts w:ascii="Times New Roman" w:hAnsi="Times New Roman"/>
          <w:sz w:val="24"/>
          <w:szCs w:val="24"/>
        </w:rPr>
        <w:t xml:space="preserve">przestrzegania zasad i warunków korzystania z zezwoleń na sprzedaż napojów alkoholowych. Bez wątpienia egzekwowanie właściwych przepisów przez GKRPA, dobre przygotowanie lokalnych sprzedawców do radzenia sobie z próbami zakupu alkoholu przez nieletnich, to bardzo ważny element środowiskowych działań profilaktycznych, które należy kontynuować w kolejnych latach na terenie gminy Cieszyn. </w:t>
      </w:r>
    </w:p>
    <w:p w:rsidR="00DA4D29" w:rsidRDefault="00DA4D29" w:rsidP="000F4625">
      <w:pPr>
        <w:pStyle w:val="NormalnyWeb"/>
        <w:spacing w:before="0" w:beforeAutospacing="0" w:after="0" w:afterAutospacing="0" w:line="360" w:lineRule="auto"/>
        <w:ind w:left="0" w:right="-426" w:firstLine="0"/>
      </w:pPr>
    </w:p>
    <w:p w:rsidR="00DA4D29" w:rsidRPr="00A72F96" w:rsidRDefault="00DA4D29" w:rsidP="000F4625">
      <w:pPr>
        <w:pStyle w:val="NormalnyWeb"/>
        <w:spacing w:before="0" w:beforeAutospacing="0" w:after="0" w:afterAutospacing="0" w:line="360" w:lineRule="auto"/>
        <w:ind w:left="0" w:right="-426" w:firstLine="0"/>
      </w:pPr>
    </w:p>
    <w:p w:rsidR="00374878" w:rsidRPr="00A72F96" w:rsidRDefault="00374878" w:rsidP="000F4625">
      <w:pPr>
        <w:pStyle w:val="Nagwek3"/>
        <w:spacing w:line="360" w:lineRule="auto"/>
        <w:ind w:left="0" w:firstLine="0"/>
        <w:rPr>
          <w:rFonts w:ascii="Times New Roman" w:hAnsi="Times New Roman" w:cs="Times New Roman"/>
          <w:color w:val="auto"/>
          <w:sz w:val="24"/>
          <w:szCs w:val="24"/>
        </w:rPr>
      </w:pPr>
      <w:bookmarkStart w:id="11" w:name="_Toc461707878"/>
      <w:bookmarkStart w:id="12" w:name="_Toc463951472"/>
      <w:bookmarkStart w:id="13" w:name="_Toc463951624"/>
      <w:bookmarkStart w:id="14" w:name="_Toc495317987"/>
      <w:bookmarkStart w:id="15" w:name="_Toc97641933"/>
      <w:r w:rsidRPr="00A72F96">
        <w:rPr>
          <w:rFonts w:ascii="Times New Roman" w:hAnsi="Times New Roman" w:cs="Times New Roman"/>
          <w:color w:val="auto"/>
          <w:sz w:val="24"/>
          <w:szCs w:val="24"/>
        </w:rPr>
        <w:lastRenderedPageBreak/>
        <w:t>Monitoring skali problemów związanych z alkoholem</w:t>
      </w:r>
      <w:bookmarkEnd w:id="11"/>
      <w:bookmarkEnd w:id="12"/>
      <w:bookmarkEnd w:id="13"/>
      <w:bookmarkEnd w:id="14"/>
      <w:r w:rsidR="005A1198">
        <w:rPr>
          <w:rFonts w:ascii="Times New Roman" w:hAnsi="Times New Roman" w:cs="Times New Roman"/>
          <w:color w:val="auto"/>
          <w:sz w:val="24"/>
          <w:szCs w:val="24"/>
        </w:rPr>
        <w:t>.</w:t>
      </w:r>
      <w:bookmarkEnd w:id="15"/>
    </w:p>
    <w:p w:rsidR="00374878" w:rsidRPr="00A72F96" w:rsidRDefault="00374878" w:rsidP="00121D1D">
      <w:pPr>
        <w:spacing w:line="360" w:lineRule="auto"/>
        <w:ind w:left="0" w:right="-425" w:firstLine="708"/>
        <w:contextualSpacing/>
        <w:rPr>
          <w:rFonts w:ascii="Times New Roman" w:hAnsi="Times New Roman"/>
          <w:sz w:val="24"/>
          <w:szCs w:val="24"/>
          <w:highlight w:val="yellow"/>
        </w:rPr>
      </w:pPr>
      <w:r w:rsidRPr="00A72F96">
        <w:rPr>
          <w:rFonts w:ascii="Times New Roman" w:hAnsi="Times New Roman"/>
          <w:sz w:val="24"/>
          <w:szCs w:val="24"/>
        </w:rPr>
        <w:t>W 2014 roku Uniwersytet Śląski w Katowicach, na zlecenie MOPS, zrealizował badanie społeczne pn. „Monitoring skali problemów uzależnień i przemocy w środowisku lokalnym - przeprowadzenie diagnozy” na próbie 893 dorosłych (576 kobiet i 263 mężczyzn) oraz 2.654 uczniów, w tym szkół podstawowych (1.709) i gimnazjalnych (945). Poza tym, badaniem objęto grupę ekspertów pracujących w obszarze uzależnień i przemocy (93).</w:t>
      </w:r>
      <w:r w:rsidR="00773BF9" w:rsidRPr="00A72F96">
        <w:rPr>
          <w:rFonts w:ascii="Times New Roman" w:hAnsi="Times New Roman"/>
          <w:sz w:val="24"/>
          <w:szCs w:val="24"/>
        </w:rPr>
        <w:t xml:space="preserve"> Kolejny monitoring skali problemów uzależnień i przemocy w środowisku lokalnym </w:t>
      </w:r>
      <w:r w:rsidR="00AD77E3" w:rsidRPr="00A72F96">
        <w:rPr>
          <w:rFonts w:ascii="Times New Roman" w:hAnsi="Times New Roman"/>
          <w:sz w:val="24"/>
          <w:szCs w:val="24"/>
        </w:rPr>
        <w:t xml:space="preserve">realizowany jest od 2020 roku, a jego wyniki </w:t>
      </w:r>
      <w:r w:rsidR="006E6222" w:rsidRPr="00A72F96">
        <w:rPr>
          <w:rFonts w:ascii="Times New Roman" w:hAnsi="Times New Roman"/>
          <w:sz w:val="24"/>
          <w:szCs w:val="24"/>
        </w:rPr>
        <w:t>wykorzystane zostaną przy tworzeniu kolejnego Programu.</w:t>
      </w:r>
    </w:p>
    <w:p w:rsidR="00374878" w:rsidRPr="00A72F96" w:rsidRDefault="00374878" w:rsidP="000F4625">
      <w:pPr>
        <w:spacing w:line="360" w:lineRule="auto"/>
        <w:ind w:left="0" w:right="-426" w:firstLine="0"/>
        <w:contextualSpacing/>
        <w:rPr>
          <w:rFonts w:ascii="Times New Roman" w:hAnsi="Times New Roman"/>
          <w:sz w:val="24"/>
          <w:szCs w:val="24"/>
        </w:rPr>
      </w:pPr>
      <w:r w:rsidRPr="00A72F96">
        <w:rPr>
          <w:rFonts w:ascii="Times New Roman" w:hAnsi="Times New Roman"/>
          <w:sz w:val="24"/>
          <w:szCs w:val="24"/>
        </w:rPr>
        <w:t xml:space="preserve">Z badań ESPAD dotyczących „Picia alkoholu przez młodzież” wynika, iż młodzież w Polsce w zdecydowanej większości sięga po napoje alkoholowe przed pełnoletniością. Próby picia alkoholu ma za sobą </w:t>
      </w:r>
      <w:r w:rsidR="002E7753" w:rsidRPr="00A72F96">
        <w:rPr>
          <w:rFonts w:ascii="Times New Roman" w:hAnsi="Times New Roman"/>
          <w:sz w:val="24"/>
          <w:szCs w:val="24"/>
        </w:rPr>
        <w:t>80</w:t>
      </w:r>
      <w:r w:rsidRPr="00A72F96">
        <w:rPr>
          <w:rFonts w:ascii="Times New Roman" w:hAnsi="Times New Roman"/>
          <w:sz w:val="24"/>
          <w:szCs w:val="24"/>
        </w:rPr>
        <w:t>% gimnazjalistów z klas trzecich i 9</w:t>
      </w:r>
      <w:r w:rsidR="002E7753" w:rsidRPr="00A72F96">
        <w:rPr>
          <w:rFonts w:ascii="Times New Roman" w:hAnsi="Times New Roman"/>
          <w:sz w:val="24"/>
          <w:szCs w:val="24"/>
        </w:rPr>
        <w:t>2</w:t>
      </w:r>
      <w:r w:rsidRPr="00A72F96">
        <w:rPr>
          <w:rFonts w:ascii="Times New Roman" w:hAnsi="Times New Roman"/>
          <w:sz w:val="24"/>
          <w:szCs w:val="24"/>
        </w:rPr>
        <w:t>,8% uczniów klas drugich szkół ponadgimnazjalnych.</w:t>
      </w:r>
      <w:r w:rsidRPr="00A72F96">
        <w:rPr>
          <w:rFonts w:ascii="Times New Roman" w:hAnsi="Times New Roman"/>
          <w:sz w:val="24"/>
          <w:szCs w:val="24"/>
        </w:rPr>
        <w:tab/>
        <w:t>Napoje alkoholowe są najbardziej rozpowszechnioną substancją psychoaktywną wśród młodzieży szkolnej. Skala rozpowszechnienia picia jest zdecydowanie wyższa niż używanie jakichkolwiek innych substancji. Alkohol jest też najczęściej pierwszą</w:t>
      </w:r>
      <w:r w:rsidR="001C0320">
        <w:rPr>
          <w:rFonts w:ascii="Times New Roman" w:hAnsi="Times New Roman"/>
          <w:sz w:val="24"/>
          <w:szCs w:val="24"/>
        </w:rPr>
        <w:t xml:space="preserve"> </w:t>
      </w:r>
      <w:r w:rsidRPr="00A72F96">
        <w:rPr>
          <w:rFonts w:ascii="Times New Roman" w:hAnsi="Times New Roman"/>
          <w:sz w:val="24"/>
          <w:szCs w:val="24"/>
        </w:rPr>
        <w:t>substancją psychoaktywną, po którą sięgają młodzi ludzie i może być „furtką” do innych zachowań ryzykownych.</w:t>
      </w:r>
      <w:r w:rsidRPr="00A72F96">
        <w:rPr>
          <w:rStyle w:val="Odwoanieprzypisudolnego"/>
          <w:rFonts w:ascii="Times New Roman" w:hAnsi="Times New Roman"/>
          <w:sz w:val="24"/>
          <w:szCs w:val="24"/>
        </w:rPr>
        <w:footnoteReference w:id="5"/>
      </w:r>
      <w:r w:rsidRPr="00A72F96">
        <w:rPr>
          <w:rFonts w:ascii="Times New Roman" w:hAnsi="Times New Roman"/>
          <w:sz w:val="24"/>
          <w:szCs w:val="24"/>
        </w:rPr>
        <w:t xml:space="preserve"> Dlatego też gmina Cieszyn, planując działania profilaktyczne zwraca na to szczególną uwagę. Od wielu lat w cieszyńskich szkołach organizowane są zajęcia profilaktyczne, których celem jest wyposażanie uczniów, już od najmłodszych lat w kompetencje psychospołeczne oraz zwiększenie ich świadomości na temat negatywnego wpływu środków psychoaktywnych na organizm człowieka.</w:t>
      </w:r>
    </w:p>
    <w:p w:rsidR="00374878" w:rsidRPr="00A72F96" w:rsidRDefault="00374878" w:rsidP="00121D1D">
      <w:pPr>
        <w:spacing w:line="360" w:lineRule="auto"/>
        <w:ind w:left="0" w:right="-426" w:firstLine="708"/>
        <w:contextualSpacing/>
        <w:rPr>
          <w:rFonts w:ascii="Times New Roman" w:hAnsi="Times New Roman"/>
          <w:sz w:val="24"/>
          <w:szCs w:val="24"/>
          <w:highlight w:val="yellow"/>
        </w:rPr>
      </w:pPr>
      <w:r w:rsidRPr="00A72F96">
        <w:rPr>
          <w:rFonts w:ascii="Times New Roman" w:hAnsi="Times New Roman"/>
          <w:sz w:val="24"/>
          <w:szCs w:val="24"/>
        </w:rPr>
        <w:t>Ponadto, obserwowalny jest trend spadkowy wskaźników upijania się</w:t>
      </w:r>
      <w:r w:rsidR="00A1768A" w:rsidRPr="00A72F96">
        <w:rPr>
          <w:rFonts w:ascii="Times New Roman" w:hAnsi="Times New Roman"/>
          <w:sz w:val="24"/>
          <w:szCs w:val="24"/>
        </w:rPr>
        <w:t xml:space="preserve">. Stanu silnego upojenia alkoholem doświadczyła, chociaż raz w życiu, 1/3 – 15 - 16 latków (33,3%) i ponad połowa uczniów starszej grupy (56,6%). W czasie ostatnich 30 dni </w:t>
      </w:r>
      <w:r w:rsidR="00782BB8">
        <w:rPr>
          <w:rFonts w:ascii="Times New Roman" w:hAnsi="Times New Roman"/>
          <w:sz w:val="24"/>
          <w:szCs w:val="24"/>
        </w:rPr>
        <w:t xml:space="preserve">przed badaniem </w:t>
      </w:r>
      <w:r w:rsidR="00A1768A" w:rsidRPr="00A72F96">
        <w:rPr>
          <w:rFonts w:ascii="Times New Roman" w:hAnsi="Times New Roman"/>
          <w:sz w:val="24"/>
          <w:szCs w:val="24"/>
        </w:rPr>
        <w:t>w stan silnego upicia wprowadziło się 11,3% uczniów 3 klas gimnazjów i 18,8% uczniów klas ponad</w:t>
      </w:r>
      <w:r w:rsidR="00EE7830" w:rsidRPr="00A72F96">
        <w:rPr>
          <w:rFonts w:ascii="Times New Roman" w:hAnsi="Times New Roman"/>
          <w:sz w:val="24"/>
          <w:szCs w:val="24"/>
        </w:rPr>
        <w:t>g</w:t>
      </w:r>
      <w:r w:rsidR="00A1768A" w:rsidRPr="00A72F96">
        <w:rPr>
          <w:rFonts w:ascii="Times New Roman" w:hAnsi="Times New Roman"/>
          <w:sz w:val="24"/>
          <w:szCs w:val="24"/>
        </w:rPr>
        <w:t>imnazjalnych.</w:t>
      </w:r>
      <w:r w:rsidR="00222590" w:rsidRPr="00A72F96">
        <w:rPr>
          <w:rFonts w:ascii="Times New Roman" w:hAnsi="Times New Roman"/>
          <w:sz w:val="24"/>
          <w:szCs w:val="24"/>
        </w:rPr>
        <w:t xml:space="preserve"> Porównanie wyników z 2019 r. z wcześniejszymi wynikami wskazuje na</w:t>
      </w:r>
      <w:r w:rsidR="009F0A15" w:rsidRPr="00A72F96">
        <w:rPr>
          <w:rFonts w:ascii="Times New Roman" w:hAnsi="Times New Roman"/>
          <w:sz w:val="24"/>
          <w:szCs w:val="24"/>
        </w:rPr>
        <w:t> </w:t>
      </w:r>
      <w:r w:rsidR="004208FB">
        <w:rPr>
          <w:rFonts w:ascii="Times New Roman" w:hAnsi="Times New Roman"/>
          <w:sz w:val="24"/>
          <w:szCs w:val="24"/>
        </w:rPr>
        <w:t>wyraźny spadek odsetka</w:t>
      </w:r>
      <w:r w:rsidR="00222590" w:rsidRPr="00A72F96">
        <w:rPr>
          <w:rFonts w:ascii="Times New Roman" w:hAnsi="Times New Roman"/>
          <w:sz w:val="24"/>
          <w:szCs w:val="24"/>
        </w:rPr>
        <w:t xml:space="preserve"> gimnazjalistów, którzy upijali </w:t>
      </w:r>
      <w:r w:rsidR="00984846">
        <w:rPr>
          <w:rFonts w:ascii="Times New Roman" w:hAnsi="Times New Roman"/>
          <w:sz w:val="24"/>
          <w:szCs w:val="24"/>
        </w:rPr>
        <w:t xml:space="preserve">się </w:t>
      </w:r>
      <w:r w:rsidR="00222590" w:rsidRPr="00A72F96">
        <w:rPr>
          <w:rFonts w:ascii="Times New Roman" w:hAnsi="Times New Roman"/>
          <w:sz w:val="24"/>
          <w:szCs w:val="24"/>
        </w:rPr>
        <w:t>chociaż raz w życiu oraz tych</w:t>
      </w:r>
      <w:r w:rsidR="00984846">
        <w:rPr>
          <w:rFonts w:ascii="Times New Roman" w:hAnsi="Times New Roman"/>
          <w:sz w:val="24"/>
          <w:szCs w:val="24"/>
        </w:rPr>
        <w:t>,</w:t>
      </w:r>
      <w:r w:rsidR="00222590" w:rsidRPr="00A72F96">
        <w:rPr>
          <w:rFonts w:ascii="Times New Roman" w:hAnsi="Times New Roman"/>
          <w:sz w:val="24"/>
          <w:szCs w:val="24"/>
        </w:rPr>
        <w:t xml:space="preserve"> którzy upili się chociaż raz w czasie ostatnich </w:t>
      </w:r>
      <w:r w:rsidR="00EE7830" w:rsidRPr="00A72F96">
        <w:rPr>
          <w:rFonts w:ascii="Times New Roman" w:hAnsi="Times New Roman"/>
          <w:sz w:val="24"/>
          <w:szCs w:val="24"/>
        </w:rPr>
        <w:t xml:space="preserve">12 </w:t>
      </w:r>
      <w:r w:rsidR="00222590" w:rsidRPr="00A72F96">
        <w:rPr>
          <w:rFonts w:ascii="Times New Roman" w:hAnsi="Times New Roman"/>
          <w:sz w:val="24"/>
          <w:szCs w:val="24"/>
        </w:rPr>
        <w:t xml:space="preserve">miesięcy </w:t>
      </w:r>
      <w:r w:rsidR="00984846">
        <w:rPr>
          <w:rFonts w:ascii="Times New Roman" w:hAnsi="Times New Roman"/>
          <w:sz w:val="24"/>
          <w:szCs w:val="24"/>
        </w:rPr>
        <w:t>poprzedzających badania.</w:t>
      </w:r>
    </w:p>
    <w:p w:rsidR="00374878" w:rsidRPr="00A72F96" w:rsidRDefault="00374878" w:rsidP="000F4625">
      <w:pPr>
        <w:pStyle w:val="Nagwek2"/>
        <w:spacing w:line="360" w:lineRule="auto"/>
        <w:ind w:left="0" w:firstLine="0"/>
        <w:rPr>
          <w:rFonts w:ascii="Times New Roman" w:hAnsi="Times New Roman" w:cs="Times New Roman"/>
          <w:color w:val="auto"/>
        </w:rPr>
      </w:pPr>
      <w:bookmarkStart w:id="16" w:name="_Toc461707879"/>
      <w:bookmarkStart w:id="17" w:name="_Toc463951473"/>
      <w:bookmarkStart w:id="18" w:name="_Toc463951625"/>
      <w:bookmarkStart w:id="19" w:name="_Toc495317988"/>
      <w:bookmarkStart w:id="20" w:name="_Toc97641934"/>
      <w:r w:rsidRPr="00A72F96">
        <w:rPr>
          <w:rFonts w:ascii="Times New Roman" w:hAnsi="Times New Roman" w:cs="Times New Roman"/>
          <w:color w:val="auto"/>
        </w:rPr>
        <w:lastRenderedPageBreak/>
        <w:t>II. 2 Szkody wywołane przez narkotyki</w:t>
      </w:r>
      <w:bookmarkEnd w:id="16"/>
      <w:bookmarkEnd w:id="17"/>
      <w:bookmarkEnd w:id="18"/>
      <w:bookmarkEnd w:id="19"/>
      <w:bookmarkEnd w:id="20"/>
    </w:p>
    <w:p w:rsidR="00374878" w:rsidRPr="00A72F96" w:rsidRDefault="00374878" w:rsidP="000F4625">
      <w:pPr>
        <w:pStyle w:val="NormalnyWeb"/>
        <w:spacing w:before="0" w:beforeAutospacing="0" w:after="0" w:afterAutospacing="0" w:line="360" w:lineRule="auto"/>
        <w:ind w:left="0" w:right="-426" w:firstLine="0"/>
        <w:rPr>
          <w:szCs w:val="18"/>
        </w:rPr>
      </w:pPr>
      <w:r w:rsidRPr="00A72F96">
        <w:rPr>
          <w:szCs w:val="18"/>
        </w:rPr>
        <w:t xml:space="preserve">1. Od kilku lat Powiatowa Stacja Sanitarno </w:t>
      </w:r>
      <w:r w:rsidR="00BC07A1" w:rsidRPr="00A72F96">
        <w:rPr>
          <w:szCs w:val="18"/>
        </w:rPr>
        <w:t>-</w:t>
      </w:r>
      <w:r w:rsidRPr="00A72F96">
        <w:rPr>
          <w:szCs w:val="18"/>
        </w:rPr>
        <w:t xml:space="preserve"> Epidemiologiczna w Cieszynie nie odnotowała widocznych zmian związanych z podejrzeniem zatrucia środkami psychoaktywnymi na terenie powiatu cieszyńskiego. Od trzech lat sytuacja pozostaje na podobnym poziomie.</w:t>
      </w:r>
    </w:p>
    <w:p w:rsidR="00374878" w:rsidRPr="00A72F96" w:rsidRDefault="00374878" w:rsidP="000F4625">
      <w:pPr>
        <w:pStyle w:val="NormalnyWeb"/>
        <w:spacing w:before="0" w:beforeAutospacing="0" w:after="0" w:afterAutospacing="0" w:line="360" w:lineRule="auto"/>
        <w:ind w:left="0" w:right="-426" w:firstLine="0"/>
        <w:rPr>
          <w:szCs w:val="18"/>
        </w:rPr>
      </w:pPr>
      <w:r w:rsidRPr="00A72F96">
        <w:rPr>
          <w:szCs w:val="18"/>
        </w:rPr>
        <w:t xml:space="preserve">Z danych z lat poprzednich wynika, iż oprócz dopalaczy, sięgano po inne środki psychoaktywne takie jak: alkohol, leki psychotropowe, marihuana, leki dysleptyczne, amfetamina, metaamfetamina. Zdecydowaną większość osób zatrutych środkami psychoaktywnymi stanowią mężczyźni (ponad 80%), z czego znaczna część, to ludzie młodzi w wieku od 15 do 20 lat. Zasadne więc, wydaje się kontynuowanie na terenie gminy działań informacyjno - edukacyjnych dotyczących środków psychoaktywnych, a w szczególności dopalaczy. Ważne jest także, aby kontynuować działania profilaktyczne w szkołach. </w:t>
      </w:r>
    </w:p>
    <w:p w:rsidR="007E0197" w:rsidRPr="00A72F96" w:rsidRDefault="007E0197" w:rsidP="000F4625">
      <w:pPr>
        <w:pStyle w:val="NormalnyWeb"/>
        <w:spacing w:before="0" w:beforeAutospacing="0" w:after="0" w:afterAutospacing="0" w:line="360" w:lineRule="auto"/>
        <w:ind w:left="0" w:right="-426" w:firstLine="0"/>
        <w:rPr>
          <w:color w:val="FF0000"/>
          <w:szCs w:val="18"/>
        </w:rPr>
      </w:pPr>
    </w:p>
    <w:p w:rsidR="00374878" w:rsidRPr="00A72F96" w:rsidRDefault="00457C30" w:rsidP="000F4625">
      <w:pPr>
        <w:pStyle w:val="Legenda"/>
        <w:keepNext/>
        <w:ind w:left="0" w:right="-426" w:firstLine="0"/>
        <w:rPr>
          <w:rFonts w:ascii="Times New Roman" w:hAnsi="Times New Roman"/>
          <w:color w:val="auto"/>
          <w:sz w:val="24"/>
          <w:szCs w:val="24"/>
        </w:rPr>
      </w:pPr>
      <w:r>
        <w:rPr>
          <w:rFonts w:ascii="Times New Roman" w:hAnsi="Times New Roman"/>
          <w:color w:val="auto"/>
          <w:sz w:val="24"/>
          <w:szCs w:val="24"/>
        </w:rPr>
        <w:t>Tabela 4</w:t>
      </w:r>
      <w:r w:rsidR="00374878" w:rsidRPr="00A72F96">
        <w:rPr>
          <w:rFonts w:ascii="Times New Roman" w:hAnsi="Times New Roman"/>
          <w:color w:val="auto"/>
          <w:sz w:val="24"/>
          <w:szCs w:val="24"/>
        </w:rPr>
        <w:t xml:space="preserve">. </w:t>
      </w:r>
      <w:r w:rsidR="00374878" w:rsidRPr="00A72F96">
        <w:rPr>
          <w:rFonts w:ascii="Times New Roman" w:hAnsi="Times New Roman"/>
          <w:b w:val="0"/>
          <w:color w:val="auto"/>
          <w:sz w:val="24"/>
          <w:szCs w:val="24"/>
        </w:rPr>
        <w:t>Informacje dotyczące osób zatrutych środkami psychoaktywnymi, które wymagały interwencji medycznej</w:t>
      </w:r>
    </w:p>
    <w:tbl>
      <w:tblPr>
        <w:tblW w:w="0" w:type="auto"/>
        <w:tblInd w:w="92" w:type="dxa"/>
        <w:tblLayout w:type="fixed"/>
        <w:tblCellMar>
          <w:top w:w="15" w:type="dxa"/>
          <w:left w:w="15" w:type="dxa"/>
          <w:bottom w:w="15" w:type="dxa"/>
          <w:right w:w="15" w:type="dxa"/>
        </w:tblCellMar>
        <w:tblLook w:val="0000"/>
      </w:tblPr>
      <w:tblGrid>
        <w:gridCol w:w="1276"/>
        <w:gridCol w:w="3686"/>
        <w:gridCol w:w="1701"/>
        <w:gridCol w:w="1701"/>
      </w:tblGrid>
      <w:tr w:rsidR="00374878" w:rsidRPr="00A72F96" w:rsidTr="00706D4A">
        <w:trPr>
          <w:cantSplit/>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ind w:left="0" w:right="-426" w:firstLine="0"/>
              <w:rPr>
                <w:rFonts w:ascii="Times New Roman" w:hAnsi="Times New Roman"/>
              </w:rPr>
            </w:pP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 w:val="22"/>
                <w:szCs w:val="22"/>
              </w:rPr>
            </w:pPr>
            <w:r w:rsidRPr="00A72F96">
              <w:rPr>
                <w:b/>
                <w:bCs/>
                <w:sz w:val="22"/>
                <w:szCs w:val="22"/>
              </w:rPr>
              <w:t>zatrucia środkami psychoaktywnymi</w:t>
            </w:r>
          </w:p>
        </w:tc>
      </w:tr>
      <w:tr w:rsidR="00374878" w:rsidRPr="00A72F96" w:rsidTr="00706D4A">
        <w:trPr>
          <w:cantSplit/>
          <w:trHeight w:val="58"/>
        </w:trPr>
        <w:tc>
          <w:tcPr>
            <w:tcW w:w="1276" w:type="dxa"/>
            <w:vMerge/>
            <w:tcBorders>
              <w:top w:val="single" w:sz="4" w:space="0" w:color="000000"/>
              <w:left w:val="single" w:sz="4" w:space="0" w:color="000000"/>
              <w:bottom w:val="single" w:sz="4" w:space="0" w:color="000000"/>
              <w:right w:val="single" w:sz="4" w:space="0" w:color="000000"/>
            </w:tcBorders>
            <w:vAlign w:val="center"/>
          </w:tcPr>
          <w:p w:rsidR="00374878" w:rsidRPr="00A72F96" w:rsidRDefault="00374878" w:rsidP="000F4625">
            <w:pPr>
              <w:ind w:left="0" w:right="-426" w:firstLine="0"/>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58" w:lineRule="atLeast"/>
              <w:ind w:left="0" w:right="-426" w:firstLine="0"/>
              <w:rPr>
                <w:b/>
                <w:bCs/>
                <w:szCs w:val="18"/>
              </w:rPr>
            </w:pPr>
            <w:r w:rsidRPr="00A72F96">
              <w:rPr>
                <w:b/>
                <w:bCs/>
                <w:szCs w:val="18"/>
              </w:rPr>
              <w:t>dopalacze/lub inne</w:t>
            </w:r>
            <w:r w:rsidR="001C0320">
              <w:rPr>
                <w:b/>
                <w:bCs/>
                <w:szCs w:val="18"/>
              </w:rPr>
              <w:t xml:space="preserve"> </w:t>
            </w:r>
            <w:r w:rsidRPr="00A72F96">
              <w:rPr>
                <w:b/>
                <w:bCs/>
                <w:szCs w:val="18"/>
              </w:rPr>
              <w:t>nowe</w:t>
            </w:r>
          </w:p>
          <w:p w:rsidR="00374878" w:rsidRPr="00A72F96" w:rsidRDefault="00374878" w:rsidP="000F4625">
            <w:pPr>
              <w:pStyle w:val="NormalnyWeb"/>
              <w:spacing w:before="0" w:beforeAutospacing="0" w:after="0" w:afterAutospacing="0" w:line="58" w:lineRule="atLeast"/>
              <w:ind w:left="0" w:right="-426" w:firstLine="0"/>
            </w:pPr>
            <w:r w:rsidRPr="00A72F96">
              <w:rPr>
                <w:b/>
                <w:bCs/>
                <w:szCs w:val="18"/>
              </w:rPr>
              <w:t>substancje psychoaktywne</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58" w:lineRule="atLeast"/>
              <w:ind w:left="0" w:right="-426" w:firstLine="0"/>
              <w:rPr>
                <w:sz w:val="22"/>
                <w:szCs w:val="22"/>
              </w:rPr>
            </w:pPr>
            <w:r w:rsidRPr="00A72F96">
              <w:rPr>
                <w:b/>
                <w:bCs/>
                <w:sz w:val="22"/>
                <w:szCs w:val="22"/>
              </w:rPr>
              <w:t xml:space="preserve">kobiety </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58" w:lineRule="atLeast"/>
              <w:ind w:left="0" w:right="-426" w:firstLine="0"/>
              <w:rPr>
                <w:sz w:val="22"/>
                <w:szCs w:val="22"/>
              </w:rPr>
            </w:pPr>
            <w:r w:rsidRPr="00A72F96">
              <w:rPr>
                <w:b/>
                <w:bCs/>
                <w:sz w:val="22"/>
                <w:szCs w:val="22"/>
              </w:rPr>
              <w:t>mężczyźni</w:t>
            </w:r>
          </w:p>
        </w:tc>
      </w:tr>
      <w:tr w:rsidR="00374878"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6" w:firstLine="0"/>
              <w:rPr>
                <w:b/>
                <w:bCs/>
                <w:sz w:val="22"/>
                <w:szCs w:val="22"/>
              </w:rPr>
            </w:pPr>
            <w:r w:rsidRPr="00A72F96">
              <w:rPr>
                <w:b/>
                <w:bCs/>
                <w:sz w:val="22"/>
                <w:szCs w:val="22"/>
              </w:rPr>
              <w:t>rok 2016</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Cs w:val="18"/>
              </w:rPr>
            </w:pPr>
            <w:r w:rsidRPr="00A72F96">
              <w:rPr>
                <w:szCs w:val="18"/>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7</w:t>
            </w:r>
          </w:p>
        </w:tc>
      </w:tr>
      <w:tr w:rsidR="00374878"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6" w:firstLine="0"/>
              <w:rPr>
                <w:b/>
                <w:bCs/>
                <w:sz w:val="22"/>
                <w:szCs w:val="22"/>
              </w:rPr>
            </w:pPr>
            <w:r w:rsidRPr="00A72F96">
              <w:rPr>
                <w:b/>
                <w:bCs/>
                <w:sz w:val="22"/>
                <w:szCs w:val="22"/>
              </w:rPr>
              <w:t>rok 2017</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Cs w:val="18"/>
              </w:rPr>
            </w:pPr>
            <w:r w:rsidRPr="00A72F96">
              <w:rPr>
                <w:szCs w:val="18"/>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6</w:t>
            </w:r>
          </w:p>
        </w:tc>
      </w:tr>
      <w:tr w:rsidR="00374878"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6" w:firstLine="0"/>
              <w:rPr>
                <w:b/>
                <w:bCs/>
                <w:sz w:val="22"/>
                <w:szCs w:val="22"/>
              </w:rPr>
            </w:pPr>
            <w:r w:rsidRPr="00A72F96">
              <w:rPr>
                <w:b/>
                <w:bCs/>
                <w:sz w:val="22"/>
                <w:szCs w:val="22"/>
              </w:rPr>
              <w:t>rok 2018</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Cs w:val="18"/>
                <w:highlight w:val="yellow"/>
              </w:rPr>
            </w:pPr>
            <w:r w:rsidRPr="00A72F96">
              <w:rPr>
                <w:szCs w:val="18"/>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1</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6</w:t>
            </w:r>
          </w:p>
        </w:tc>
      </w:tr>
      <w:tr w:rsidR="00C07841"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C07841" w:rsidP="000F4625">
            <w:pPr>
              <w:pStyle w:val="NormalnyWeb"/>
              <w:spacing w:before="0" w:beforeAutospacing="0" w:after="0" w:afterAutospacing="0"/>
              <w:ind w:left="0" w:right="-426" w:firstLine="0"/>
              <w:rPr>
                <w:b/>
                <w:bCs/>
                <w:sz w:val="22"/>
                <w:szCs w:val="22"/>
              </w:rPr>
            </w:pPr>
            <w:r w:rsidRPr="00A72F96">
              <w:rPr>
                <w:b/>
                <w:bCs/>
                <w:sz w:val="22"/>
                <w:szCs w:val="22"/>
              </w:rPr>
              <w:t>rok 2019</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273364" w:rsidP="000F4625">
            <w:pPr>
              <w:pStyle w:val="NormalnyWeb"/>
              <w:spacing w:before="0" w:beforeAutospacing="0" w:after="0" w:afterAutospacing="0" w:line="0" w:lineRule="atLeast"/>
              <w:ind w:left="0" w:right="-426" w:firstLine="0"/>
              <w:jc w:val="center"/>
              <w:rPr>
                <w:szCs w:val="18"/>
              </w:rPr>
            </w:pPr>
            <w:r w:rsidRPr="00A72F96">
              <w:rPr>
                <w:szCs w:val="18"/>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273364" w:rsidP="000F4625">
            <w:pPr>
              <w:pStyle w:val="NormalnyWeb"/>
              <w:spacing w:before="0" w:beforeAutospacing="0" w:after="0" w:afterAutospacing="0" w:line="0" w:lineRule="atLeast"/>
              <w:ind w:left="0" w:right="-426" w:firstLine="0"/>
              <w:jc w:val="center"/>
            </w:pPr>
            <w:r w:rsidRPr="00A72F96">
              <w:t>1</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273364" w:rsidP="000F4625">
            <w:pPr>
              <w:pStyle w:val="NormalnyWeb"/>
              <w:spacing w:before="0" w:beforeAutospacing="0" w:after="0" w:afterAutospacing="0" w:line="0" w:lineRule="atLeast"/>
              <w:ind w:left="0" w:right="-426" w:firstLine="0"/>
              <w:jc w:val="center"/>
            </w:pPr>
            <w:r w:rsidRPr="00A72F96">
              <w:t>1</w:t>
            </w:r>
          </w:p>
        </w:tc>
      </w:tr>
      <w:tr w:rsidR="008B2A52"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8B2A52" w:rsidP="000F4625">
            <w:pPr>
              <w:pStyle w:val="NormalnyWeb"/>
              <w:spacing w:before="0" w:beforeAutospacing="0" w:after="0" w:afterAutospacing="0"/>
              <w:ind w:left="0" w:right="-426" w:firstLine="0"/>
              <w:rPr>
                <w:b/>
                <w:bCs/>
                <w:sz w:val="22"/>
                <w:szCs w:val="22"/>
              </w:rPr>
            </w:pPr>
            <w:r w:rsidRPr="00A72F96">
              <w:rPr>
                <w:b/>
                <w:bCs/>
                <w:sz w:val="22"/>
                <w:szCs w:val="22"/>
              </w:rPr>
              <w:t>Rok 2020</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BC07A1" w:rsidP="000F4625">
            <w:pPr>
              <w:pStyle w:val="NormalnyWeb"/>
              <w:spacing w:before="0" w:beforeAutospacing="0" w:after="0" w:afterAutospacing="0" w:line="0" w:lineRule="atLeast"/>
              <w:ind w:left="0" w:right="-426" w:firstLine="0"/>
              <w:jc w:val="center"/>
              <w:rPr>
                <w:szCs w:val="18"/>
              </w:rPr>
            </w:pPr>
            <w:r w:rsidRPr="00A72F96">
              <w:rPr>
                <w:szCs w:val="18"/>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BC07A1" w:rsidP="000F4625">
            <w:pPr>
              <w:pStyle w:val="NormalnyWeb"/>
              <w:spacing w:before="0" w:beforeAutospacing="0" w:after="0" w:afterAutospacing="0" w:line="0" w:lineRule="atLeast"/>
              <w:ind w:left="0" w:right="-426" w:firstLine="0"/>
              <w:jc w:val="center"/>
            </w:pPr>
            <w:r w:rsidRPr="00A72F96">
              <w:t>0</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BC07A1" w:rsidP="000F4625">
            <w:pPr>
              <w:pStyle w:val="NormalnyWeb"/>
              <w:spacing w:before="0" w:beforeAutospacing="0" w:after="0" w:afterAutospacing="0" w:line="0" w:lineRule="atLeast"/>
              <w:ind w:left="0" w:right="-426" w:firstLine="0"/>
              <w:jc w:val="center"/>
            </w:pPr>
            <w:r w:rsidRPr="00A72F96">
              <w:t>0</w:t>
            </w:r>
          </w:p>
        </w:tc>
      </w:tr>
    </w:tbl>
    <w:p w:rsidR="00374878" w:rsidRPr="00A72F96" w:rsidRDefault="00374878" w:rsidP="000F4625">
      <w:pPr>
        <w:pStyle w:val="NormalnyWeb"/>
        <w:spacing w:before="0" w:beforeAutospacing="0" w:after="0" w:afterAutospacing="0"/>
        <w:ind w:left="0" w:right="-426" w:firstLine="0"/>
        <w:rPr>
          <w:i/>
          <w:iCs/>
          <w:sz w:val="20"/>
          <w:szCs w:val="15"/>
        </w:rPr>
      </w:pPr>
      <w:r w:rsidRPr="00A72F96">
        <w:rPr>
          <w:b/>
          <w:bCs/>
          <w:i/>
          <w:iCs/>
          <w:sz w:val="20"/>
          <w:szCs w:val="20"/>
        </w:rPr>
        <w:t>Źró</w:t>
      </w:r>
      <w:r w:rsidRPr="00A72F96">
        <w:rPr>
          <w:b/>
          <w:bCs/>
          <w:i/>
          <w:iCs/>
          <w:sz w:val="20"/>
          <w:szCs w:val="15"/>
        </w:rPr>
        <w:t xml:space="preserve">dło: </w:t>
      </w:r>
      <w:r w:rsidRPr="00A72F96">
        <w:rPr>
          <w:iCs/>
          <w:sz w:val="20"/>
          <w:szCs w:val="15"/>
        </w:rPr>
        <w:t>Opracowanie własne na podstawie danych: Państwowego Powiatowego Inspektoratu Sanitarnego w Cieszynie.</w:t>
      </w:r>
    </w:p>
    <w:p w:rsidR="00374878" w:rsidRPr="00A72F96" w:rsidRDefault="00374878" w:rsidP="000F4625">
      <w:pPr>
        <w:pStyle w:val="NormalnyWeb"/>
        <w:spacing w:before="0" w:beforeAutospacing="0" w:after="0" w:afterAutospacing="0"/>
        <w:ind w:left="0" w:right="-426" w:firstLine="0"/>
        <w:rPr>
          <w:color w:val="FF0000"/>
          <w:sz w:val="20"/>
        </w:rPr>
      </w:pPr>
    </w:p>
    <w:p w:rsidR="00374878" w:rsidRPr="00A72F96" w:rsidRDefault="00866560" w:rsidP="000F4625">
      <w:pPr>
        <w:pStyle w:val="NormalnyWeb"/>
        <w:spacing w:before="0" w:beforeAutospacing="0" w:after="0" w:afterAutospacing="0" w:line="360" w:lineRule="auto"/>
        <w:ind w:left="0" w:right="-426" w:firstLine="0"/>
        <w:rPr>
          <w:color w:val="FF0000"/>
          <w:szCs w:val="18"/>
        </w:rPr>
      </w:pPr>
      <w:r>
        <w:rPr>
          <w:szCs w:val="18"/>
        </w:rPr>
        <w:t>2. W ciągu ostatnich</w:t>
      </w:r>
      <w:r w:rsidR="00374878" w:rsidRPr="00A72F96">
        <w:rPr>
          <w:szCs w:val="18"/>
        </w:rPr>
        <w:t xml:space="preserve"> lat </w:t>
      </w:r>
      <w:r>
        <w:rPr>
          <w:szCs w:val="18"/>
        </w:rPr>
        <w:t>liczba osób zgłaszających się do</w:t>
      </w:r>
      <w:r w:rsidR="00374878" w:rsidRPr="00A72F96">
        <w:rPr>
          <w:szCs w:val="18"/>
        </w:rPr>
        <w:t xml:space="preserve"> „Punktu konsultacyjnego do spraw Narkomanii”</w:t>
      </w:r>
      <w:r>
        <w:rPr>
          <w:szCs w:val="18"/>
        </w:rPr>
        <w:t xml:space="preserve"> pozostaje na podobnym poziomie (z niewielkim spadkiem w 2019 roku)</w:t>
      </w:r>
      <w:r w:rsidR="00374878" w:rsidRPr="00A72F96">
        <w:rPr>
          <w:szCs w:val="18"/>
        </w:rPr>
        <w:t>.</w:t>
      </w:r>
      <w:r w:rsidR="001C0320">
        <w:rPr>
          <w:szCs w:val="18"/>
        </w:rPr>
        <w:t xml:space="preserve"> </w:t>
      </w:r>
      <w:r w:rsidR="00374878" w:rsidRPr="00A72F96">
        <w:rPr>
          <w:szCs w:val="18"/>
        </w:rPr>
        <w:t>Działania podejmowane w Punkcie są bardzo ważnym elementem</w:t>
      </w:r>
      <w:r w:rsidR="001C0320">
        <w:rPr>
          <w:szCs w:val="18"/>
        </w:rPr>
        <w:t xml:space="preserve"> </w:t>
      </w:r>
      <w:r w:rsidR="00374878" w:rsidRPr="00A72F96">
        <w:rPr>
          <w:szCs w:val="18"/>
        </w:rPr>
        <w:t>w lokalnym</w:t>
      </w:r>
      <w:r w:rsidR="001C0320">
        <w:rPr>
          <w:szCs w:val="18"/>
        </w:rPr>
        <w:t xml:space="preserve"> </w:t>
      </w:r>
      <w:r w:rsidR="00374878" w:rsidRPr="00A72F96">
        <w:rPr>
          <w:szCs w:val="18"/>
        </w:rPr>
        <w:t>systemie pomocy osobom eksperymentującym ze środkami psychoaktywnymi, osobom uzależnionym, a także ich rodzinom. Ponadto, działania edukacyjne, informacyjne zwiększają świadomość mieszkańców gminy Cieszyn, a kompleksowe wsparcie</w:t>
      </w:r>
      <w:r w:rsidR="001C0320">
        <w:rPr>
          <w:szCs w:val="18"/>
        </w:rPr>
        <w:t xml:space="preserve"> </w:t>
      </w:r>
      <w:r w:rsidR="00374878" w:rsidRPr="00A72F96">
        <w:rPr>
          <w:szCs w:val="18"/>
        </w:rPr>
        <w:t>pozwala na jak najszybsze zdiagnozowanie problemu i podjęcie pracy nad jego rozwiązaniem. Duże zainteresowanie ofertą pomocy, świadczy o zwiększającej się świadomości mieszkańców Cieszyna na temat miejsc, w</w:t>
      </w:r>
      <w:r>
        <w:rPr>
          <w:szCs w:val="18"/>
        </w:rPr>
        <w:t> </w:t>
      </w:r>
      <w:r w:rsidR="00374878" w:rsidRPr="00A72F96">
        <w:rPr>
          <w:szCs w:val="18"/>
        </w:rPr>
        <w:t>których mogą uzyskać pomoc, i osób,</w:t>
      </w:r>
      <w:r w:rsidR="001C0320">
        <w:rPr>
          <w:szCs w:val="18"/>
        </w:rPr>
        <w:t xml:space="preserve"> </w:t>
      </w:r>
      <w:r w:rsidR="00374878" w:rsidRPr="00A72F96">
        <w:rPr>
          <w:szCs w:val="18"/>
        </w:rPr>
        <w:t>które nie wstydzą się zwrócić o nią do specjalistów, a co za tym idzie ogromnej potrzebie funkcjonowania takich placówek.</w:t>
      </w:r>
    </w:p>
    <w:p w:rsidR="00374878" w:rsidRPr="00A72F96" w:rsidRDefault="00374878" w:rsidP="000F4625">
      <w:pPr>
        <w:pStyle w:val="NormalnyWeb"/>
        <w:spacing w:before="0" w:beforeAutospacing="0" w:after="0" w:afterAutospacing="0" w:line="360" w:lineRule="auto"/>
        <w:ind w:left="0" w:right="-426" w:firstLine="0"/>
        <w:rPr>
          <w:szCs w:val="18"/>
        </w:rPr>
      </w:pPr>
    </w:p>
    <w:p w:rsidR="00374878" w:rsidRPr="00A72F96" w:rsidRDefault="00374878" w:rsidP="000F4625">
      <w:pPr>
        <w:pStyle w:val="Legenda"/>
        <w:keepNext/>
        <w:ind w:left="0" w:firstLine="0"/>
        <w:rPr>
          <w:rFonts w:ascii="Times New Roman" w:hAnsi="Times New Roman"/>
          <w:b w:val="0"/>
          <w:color w:val="auto"/>
          <w:sz w:val="24"/>
          <w:szCs w:val="24"/>
        </w:rPr>
      </w:pPr>
      <w:r w:rsidRPr="00A72F96">
        <w:rPr>
          <w:rFonts w:ascii="Times New Roman" w:hAnsi="Times New Roman"/>
          <w:color w:val="auto"/>
          <w:sz w:val="24"/>
          <w:szCs w:val="24"/>
        </w:rPr>
        <w:t xml:space="preserve">Wykres </w:t>
      </w:r>
      <w:r w:rsidR="00B60E91" w:rsidRPr="00A72F96">
        <w:rPr>
          <w:rFonts w:ascii="Times New Roman" w:hAnsi="Times New Roman"/>
          <w:color w:val="auto"/>
          <w:sz w:val="24"/>
          <w:szCs w:val="24"/>
        </w:rPr>
        <w:t>5</w:t>
      </w:r>
      <w:r w:rsidRPr="00A72F96">
        <w:rPr>
          <w:rFonts w:ascii="Times New Roman" w:hAnsi="Times New Roman"/>
          <w:b w:val="0"/>
          <w:color w:val="auto"/>
          <w:sz w:val="24"/>
          <w:szCs w:val="24"/>
        </w:rPr>
        <w:t xml:space="preserve">. Liczba osób, które skorzystały z Punktu ds. narkomanii w latach </w:t>
      </w:r>
      <w:r w:rsidR="005369D2" w:rsidRPr="00A72F96">
        <w:rPr>
          <w:rFonts w:ascii="Times New Roman" w:hAnsi="Times New Roman"/>
          <w:b w:val="0"/>
          <w:color w:val="auto"/>
          <w:sz w:val="24"/>
          <w:szCs w:val="24"/>
        </w:rPr>
        <w:t>2016 - 2020</w:t>
      </w:r>
      <w:r w:rsidRPr="00A72F96">
        <w:rPr>
          <w:rFonts w:ascii="Times New Roman" w:hAnsi="Times New Roman"/>
          <w:b w:val="0"/>
          <w:color w:val="auto"/>
          <w:sz w:val="24"/>
          <w:szCs w:val="24"/>
        </w:rPr>
        <w:t>.</w:t>
      </w:r>
    </w:p>
    <w:p w:rsidR="00374878" w:rsidRPr="00A72F96" w:rsidRDefault="00374878" w:rsidP="000F4625">
      <w:pPr>
        <w:pStyle w:val="NormalnyWeb"/>
        <w:spacing w:before="0" w:beforeAutospacing="0" w:after="0" w:afterAutospacing="0" w:line="360" w:lineRule="auto"/>
        <w:ind w:left="0" w:right="-426" w:firstLine="0"/>
        <w:rPr>
          <w:szCs w:val="18"/>
        </w:rPr>
      </w:pPr>
      <w:r w:rsidRPr="00A72F96">
        <w:rPr>
          <w:noProof/>
          <w:szCs w:val="18"/>
        </w:rPr>
        <w:drawing>
          <wp:inline distT="0" distB="0" distL="0" distR="0">
            <wp:extent cx="5486400" cy="3200400"/>
            <wp:effectExtent l="19050" t="0" r="1905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raportów z realizacji GPPiRPA oraz PN oraz efektów ich realizacji.</w:t>
      </w:r>
    </w:p>
    <w:p w:rsidR="00374878" w:rsidRPr="00A72F96" w:rsidRDefault="00374878" w:rsidP="000F4625">
      <w:pPr>
        <w:pStyle w:val="NormalnyWeb"/>
        <w:spacing w:before="0" w:beforeAutospacing="0" w:after="0" w:afterAutospacing="0" w:line="360" w:lineRule="auto"/>
        <w:ind w:left="0" w:right="-426" w:firstLine="0"/>
        <w:rPr>
          <w:iCs/>
          <w:color w:val="FF0000"/>
          <w:sz w:val="20"/>
          <w:szCs w:val="15"/>
        </w:rPr>
      </w:pP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t xml:space="preserve">3. </w:t>
      </w:r>
      <w:r w:rsidRPr="00A72F96">
        <w:rPr>
          <w:szCs w:val="18"/>
          <w:shd w:val="clear" w:color="auto" w:fill="FFFFFF"/>
        </w:rPr>
        <w:t>Pomoc społeczna udzielana z tytułu uzależnienia od narkotyków stanowi znikomy ułamek wszystkich przypadków wsparcia udzielanego mieszkańcom Cieszyna</w:t>
      </w:r>
      <w:r w:rsidRPr="00A72F96">
        <w:rPr>
          <w:szCs w:val="18"/>
        </w:rPr>
        <w:t>. Od kilku lat liczba rodzin, którym udzielono pomocy, nieznacznie wzrosła: w roku 2016 - 6 rodzin, w 201</w:t>
      </w:r>
      <w:r w:rsidR="004B774A">
        <w:rPr>
          <w:szCs w:val="18"/>
        </w:rPr>
        <w:t>7 roku - 7 rodzin, w 2018 roku -</w:t>
      </w:r>
      <w:r w:rsidRPr="00A72F96">
        <w:rPr>
          <w:szCs w:val="18"/>
        </w:rPr>
        <w:t xml:space="preserve"> 4 rodziny</w:t>
      </w:r>
      <w:r w:rsidR="004B774A">
        <w:rPr>
          <w:szCs w:val="18"/>
        </w:rPr>
        <w:t>, w 2019 roku -</w:t>
      </w:r>
      <w:r w:rsidR="00A34267" w:rsidRPr="00A72F96">
        <w:rPr>
          <w:szCs w:val="18"/>
        </w:rPr>
        <w:t xml:space="preserve"> 7 rodzin</w:t>
      </w:r>
      <w:r w:rsidR="005B2C89" w:rsidRPr="00A72F96">
        <w:rPr>
          <w:szCs w:val="18"/>
        </w:rPr>
        <w:t>, w 2020 roku - 11</w:t>
      </w:r>
      <w:r w:rsidRPr="00A72F96">
        <w:rPr>
          <w:szCs w:val="18"/>
        </w:rPr>
        <w:t xml:space="preserve"> (niecały 1 % rodzin, którym udzielono pomocy).</w:t>
      </w: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t>4. Z danych KPP w Cieszynie wynika, iż w ciągu ostatnich kilku lat liczba wykrywanych przestępstw związanych z posiadaniem, udzielaniem i sprzedawaniem środków psychoaktywnych pozostaje na podobnym poziomie (2016 rok - 175, 2017 rok - 200 osób, 2018 rok - 200 osób</w:t>
      </w:r>
      <w:r w:rsidR="009E6FD1">
        <w:rPr>
          <w:szCs w:val="18"/>
        </w:rPr>
        <w:t>, 2019 rok</w:t>
      </w:r>
      <w:r w:rsidR="00601A4F" w:rsidRPr="00A72F96">
        <w:rPr>
          <w:szCs w:val="18"/>
        </w:rPr>
        <w:t xml:space="preserve"> -</w:t>
      </w:r>
      <w:r w:rsidR="00A34267" w:rsidRPr="00A72F96">
        <w:rPr>
          <w:szCs w:val="18"/>
        </w:rPr>
        <w:t xml:space="preserve"> 120 osób</w:t>
      </w:r>
      <w:r w:rsidR="003D1128" w:rsidRPr="00A72F96">
        <w:rPr>
          <w:szCs w:val="18"/>
        </w:rPr>
        <w:t>, 2020 rok - 128</w:t>
      </w:r>
      <w:r w:rsidRPr="00A72F96">
        <w:rPr>
          <w:szCs w:val="18"/>
        </w:rPr>
        <w:t>).</w:t>
      </w:r>
      <w:r w:rsidR="00601A4F" w:rsidRPr="00A72F96">
        <w:rPr>
          <w:szCs w:val="18"/>
        </w:rPr>
        <w:t xml:space="preserve"> </w:t>
      </w:r>
      <w:r w:rsidR="003D1128" w:rsidRPr="00A72F96">
        <w:rPr>
          <w:szCs w:val="18"/>
        </w:rPr>
        <w:t>Od dwóch lat obserwowalny jest znaczny spadek.</w:t>
      </w:r>
    </w:p>
    <w:p w:rsidR="00374878" w:rsidRPr="00A72F96" w:rsidRDefault="00374878" w:rsidP="000F4625">
      <w:pPr>
        <w:spacing w:line="360" w:lineRule="auto"/>
        <w:ind w:left="0" w:right="-425" w:firstLine="0"/>
        <w:contextualSpacing/>
        <w:rPr>
          <w:rFonts w:ascii="Times New Roman" w:hAnsi="Times New Roman"/>
          <w:sz w:val="24"/>
          <w:szCs w:val="24"/>
        </w:rPr>
      </w:pPr>
      <w:r w:rsidRPr="00A72F96">
        <w:rPr>
          <w:rFonts w:ascii="Times New Roman" w:hAnsi="Times New Roman"/>
          <w:sz w:val="24"/>
          <w:szCs w:val="24"/>
        </w:rPr>
        <w:tab/>
        <w:t xml:space="preserve"> </w:t>
      </w:r>
    </w:p>
    <w:p w:rsidR="00A47580" w:rsidRPr="00C020D6" w:rsidRDefault="006020BC" w:rsidP="006020BC">
      <w:pPr>
        <w:pStyle w:val="Nagwek1"/>
        <w:rPr>
          <w:rFonts w:ascii="Times New Roman" w:hAnsi="Times New Roman"/>
          <w:color w:val="auto"/>
          <w:sz w:val="26"/>
          <w:szCs w:val="26"/>
        </w:rPr>
      </w:pPr>
      <w:bookmarkStart w:id="21" w:name="_Toc97641935"/>
      <w:r w:rsidRPr="00C020D6">
        <w:rPr>
          <w:rFonts w:ascii="Times New Roman" w:hAnsi="Times New Roman"/>
          <w:color w:val="auto"/>
          <w:sz w:val="26"/>
          <w:szCs w:val="26"/>
        </w:rPr>
        <w:lastRenderedPageBreak/>
        <w:t xml:space="preserve">II.3 </w:t>
      </w:r>
      <w:r w:rsidR="00A52BDB" w:rsidRPr="00C020D6">
        <w:rPr>
          <w:rFonts w:ascii="Times New Roman" w:hAnsi="Times New Roman"/>
          <w:color w:val="auto"/>
          <w:sz w:val="26"/>
          <w:szCs w:val="26"/>
        </w:rPr>
        <w:t>Problem nowych substancji psychoaktywnych</w:t>
      </w:r>
      <w:bookmarkEnd w:id="21"/>
      <w:r w:rsidR="001C0320" w:rsidRPr="00C020D6">
        <w:rPr>
          <w:rFonts w:ascii="Times New Roman" w:hAnsi="Times New Roman"/>
          <w:color w:val="auto"/>
          <w:sz w:val="26"/>
          <w:szCs w:val="26"/>
        </w:rPr>
        <w:t xml:space="preserve"> </w:t>
      </w:r>
    </w:p>
    <w:p w:rsidR="00C020D6" w:rsidRPr="00C020D6" w:rsidRDefault="00C020D6" w:rsidP="00C020D6"/>
    <w:p w:rsidR="00A52BDB" w:rsidRPr="00A72F96" w:rsidRDefault="00A52BDB"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Problem nowych substancji psychoaktywnych, czyli tzw. „</w:t>
      </w:r>
      <w:r w:rsidR="00434484" w:rsidRPr="00A72F96">
        <w:rPr>
          <w:rFonts w:ascii="Times New Roman" w:hAnsi="Times New Roman"/>
          <w:sz w:val="24"/>
          <w:szCs w:val="24"/>
        </w:rPr>
        <w:t>dopalaczy</w:t>
      </w:r>
      <w:r w:rsidRPr="00A72F96">
        <w:rPr>
          <w:rFonts w:ascii="Times New Roman" w:hAnsi="Times New Roman"/>
          <w:sz w:val="24"/>
          <w:szCs w:val="24"/>
        </w:rPr>
        <w:t xml:space="preserve">” </w:t>
      </w:r>
      <w:r w:rsidR="00434484" w:rsidRPr="00A72F96">
        <w:rPr>
          <w:rFonts w:ascii="Times New Roman" w:hAnsi="Times New Roman"/>
          <w:sz w:val="24"/>
          <w:szCs w:val="24"/>
        </w:rPr>
        <w:t>pojawił</w:t>
      </w:r>
      <w:r w:rsidRPr="00A72F96">
        <w:rPr>
          <w:rFonts w:ascii="Times New Roman" w:hAnsi="Times New Roman"/>
          <w:sz w:val="24"/>
          <w:szCs w:val="24"/>
        </w:rPr>
        <w:t xml:space="preserve"> się w Polsce w połowie poprzedniej dekady. Wszędzie problem ten jest przedmiotem troski władz oraz zaniepokojenia społecznego. Niestety wiedza na temat „dopalaczy” jest nadal niewystarczająca, zarówno w wymiarze farmakologicznym, jak i społeczno kulturowym, co może być powiązane z dużą dynamiką tworzenia nowych substancji</w:t>
      </w:r>
      <w:r w:rsidRPr="00A72F96">
        <w:rPr>
          <w:rStyle w:val="Odwoanieprzypisudolnego"/>
          <w:rFonts w:ascii="Times New Roman" w:hAnsi="Times New Roman"/>
          <w:sz w:val="24"/>
          <w:szCs w:val="24"/>
        </w:rPr>
        <w:footnoteReference w:id="6"/>
      </w:r>
      <w:r w:rsidRPr="00A72F96">
        <w:rPr>
          <w:rFonts w:ascii="Times New Roman" w:hAnsi="Times New Roman"/>
          <w:sz w:val="24"/>
          <w:szCs w:val="24"/>
        </w:rPr>
        <w:t>.</w:t>
      </w:r>
      <w:r w:rsidR="00F75AE2" w:rsidRPr="00A72F96">
        <w:rPr>
          <w:rFonts w:ascii="Times New Roman" w:hAnsi="Times New Roman"/>
          <w:sz w:val="24"/>
          <w:szCs w:val="24"/>
        </w:rPr>
        <w:t xml:space="preserve"> </w:t>
      </w:r>
      <w:r w:rsidR="00D24AEB" w:rsidRPr="00A72F96">
        <w:rPr>
          <w:rFonts w:ascii="Times New Roman" w:hAnsi="Times New Roman"/>
          <w:sz w:val="24"/>
          <w:szCs w:val="24"/>
        </w:rPr>
        <w:t>Pod ich pojęciem określa</w:t>
      </w:r>
      <w:r w:rsidR="009E6FD1">
        <w:rPr>
          <w:rFonts w:ascii="Times New Roman" w:hAnsi="Times New Roman"/>
          <w:sz w:val="24"/>
          <w:szCs w:val="24"/>
        </w:rPr>
        <w:t xml:space="preserve"> się</w:t>
      </w:r>
      <w:r w:rsidR="00D24AEB" w:rsidRPr="00A72F96">
        <w:rPr>
          <w:rFonts w:ascii="Times New Roman" w:hAnsi="Times New Roman"/>
          <w:sz w:val="24"/>
          <w:szCs w:val="24"/>
        </w:rPr>
        <w:t xml:space="preserve"> preparaty, które w swym składzie zawierają substancje psychoaktywne nie objęte kontrolą prawną (pochodzenia roślinnego, bądź syntetycznego). W Polsce jeszcze w 2010 roku można było zakupić je w sklepach jako produkty tzw. kolekcjonerskie (w</w:t>
      </w:r>
      <w:r w:rsidR="007B32CD" w:rsidRPr="00A72F96">
        <w:rPr>
          <w:rFonts w:ascii="Times New Roman" w:hAnsi="Times New Roman"/>
          <w:sz w:val="24"/>
          <w:szCs w:val="24"/>
        </w:rPr>
        <w:t> </w:t>
      </w:r>
      <w:r w:rsidR="00D24AEB" w:rsidRPr="00A72F96">
        <w:rPr>
          <w:rFonts w:ascii="Times New Roman" w:hAnsi="Times New Roman"/>
          <w:sz w:val="24"/>
          <w:szCs w:val="24"/>
        </w:rPr>
        <w:t>innych krajach sprzedawane jako kadzidełka, sole do kąpieli, odświeżacze, itp.). Należy podkreślić, iż używanie „dopalaczy” wiąże się wieloma zagrożeniami. Są to stosunkowo nowe, słabo przebadane substancje, przyjmowane według nie do końca rozpoznanych wzorów.</w:t>
      </w:r>
      <w:r w:rsidR="00934A0A" w:rsidRPr="00A72F96">
        <w:rPr>
          <w:rFonts w:ascii="Times New Roman" w:hAnsi="Times New Roman"/>
          <w:sz w:val="24"/>
          <w:szCs w:val="24"/>
        </w:rPr>
        <w:t xml:space="preserve"> Co za tym idzie, brak doświadczenia z takimi substancjami zwiększa poziom ryzyka</w:t>
      </w:r>
      <w:r w:rsidR="005C43EA" w:rsidRPr="00A72F96">
        <w:rPr>
          <w:rFonts w:ascii="Times New Roman" w:hAnsi="Times New Roman"/>
          <w:sz w:val="24"/>
          <w:szCs w:val="24"/>
        </w:rPr>
        <w:t xml:space="preserve"> wystąpienia</w:t>
      </w:r>
      <w:r w:rsidR="00934A0A" w:rsidRPr="00A72F96">
        <w:rPr>
          <w:rFonts w:ascii="Times New Roman" w:hAnsi="Times New Roman"/>
          <w:sz w:val="24"/>
          <w:szCs w:val="24"/>
        </w:rPr>
        <w:t xml:space="preserve"> powikłań (trudności w określeniu obrazu toksykologicznego).</w:t>
      </w:r>
      <w:r w:rsidR="007B32CD" w:rsidRPr="00A72F96">
        <w:rPr>
          <w:rFonts w:ascii="Times New Roman" w:hAnsi="Times New Roman"/>
          <w:sz w:val="24"/>
          <w:szCs w:val="24"/>
        </w:rPr>
        <w:t xml:space="preserve"> </w:t>
      </w:r>
      <w:r w:rsidR="004B2EB1" w:rsidRPr="00A72F96">
        <w:rPr>
          <w:rFonts w:ascii="Times New Roman" w:hAnsi="Times New Roman"/>
          <w:sz w:val="24"/>
          <w:szCs w:val="24"/>
        </w:rPr>
        <w:t xml:space="preserve">Kolejne nowelizacje ustawy o przeciwdziałaniu narkomanii poszerzały listę substancji nielegalnych, wprowadzając nowe „dopalacze”. Przełomem była nowelizacja z 2018 r., która </w:t>
      </w:r>
      <w:r w:rsidR="00434484" w:rsidRPr="00A72F96">
        <w:rPr>
          <w:rFonts w:ascii="Times New Roman" w:hAnsi="Times New Roman"/>
          <w:sz w:val="24"/>
          <w:szCs w:val="24"/>
        </w:rPr>
        <w:t>scedowała</w:t>
      </w:r>
      <w:r w:rsidR="004B2EB1" w:rsidRPr="00A72F96">
        <w:rPr>
          <w:rFonts w:ascii="Times New Roman" w:hAnsi="Times New Roman"/>
          <w:sz w:val="24"/>
          <w:szCs w:val="24"/>
        </w:rPr>
        <w:t xml:space="preserve"> na ministra właściwego do spraw zdrowia uzupełnianie takiej listy w</w:t>
      </w:r>
      <w:r w:rsidR="00434484" w:rsidRPr="00A72F96">
        <w:rPr>
          <w:rFonts w:ascii="Times New Roman" w:hAnsi="Times New Roman"/>
          <w:sz w:val="24"/>
          <w:szCs w:val="24"/>
        </w:rPr>
        <w:t> </w:t>
      </w:r>
      <w:r w:rsidR="004B2EB1" w:rsidRPr="00A72F96">
        <w:rPr>
          <w:rFonts w:ascii="Times New Roman" w:hAnsi="Times New Roman"/>
          <w:sz w:val="24"/>
          <w:szCs w:val="24"/>
        </w:rPr>
        <w:t>drodze rozporządzenia.</w:t>
      </w:r>
    </w:p>
    <w:p w:rsidR="00DD7F86" w:rsidRDefault="00104DCC"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W ramach badań ESPAD w 2019 roku zapytano ankietowanych jak oceniają dostępność „dopalaczy”</w:t>
      </w:r>
      <w:r w:rsidR="00A17A1F" w:rsidRPr="00A72F96">
        <w:rPr>
          <w:rFonts w:ascii="Times New Roman" w:hAnsi="Times New Roman"/>
          <w:sz w:val="24"/>
          <w:szCs w:val="24"/>
        </w:rPr>
        <w:t xml:space="preserve"> W 2019 r. 9,3 % gimnazjalistów (15 – 16 lat) oraz 10,5 % uczniów starszej grupy (17 – 18 lat) uznało tę substancję za bardzo łatwą do zdobycia.</w:t>
      </w:r>
      <w:r w:rsidR="00B42F86" w:rsidRPr="00A72F96">
        <w:rPr>
          <w:rFonts w:ascii="Times New Roman" w:hAnsi="Times New Roman"/>
          <w:sz w:val="24"/>
          <w:szCs w:val="24"/>
        </w:rPr>
        <w:t xml:space="preserve"> </w:t>
      </w:r>
      <w:r w:rsidR="000C68FC" w:rsidRPr="00A72F96">
        <w:rPr>
          <w:rFonts w:ascii="Times New Roman" w:hAnsi="Times New Roman"/>
          <w:sz w:val="24"/>
          <w:szCs w:val="24"/>
        </w:rPr>
        <w:t>W obu grupach lokują się one na poziomie niższym od odsetka uczniów z bardzo łatwym dostępem do przetworów konopi, ale wyższym niż w przypadku innych narkotykó</w:t>
      </w:r>
      <w:r w:rsidR="00B42F86" w:rsidRPr="00A72F96">
        <w:rPr>
          <w:rFonts w:ascii="Times New Roman" w:hAnsi="Times New Roman"/>
          <w:sz w:val="24"/>
          <w:szCs w:val="24"/>
        </w:rPr>
        <w:t>w</w:t>
      </w:r>
      <w:r w:rsidR="000C68FC" w:rsidRPr="00A72F96">
        <w:rPr>
          <w:rFonts w:ascii="Times New Roman" w:hAnsi="Times New Roman"/>
          <w:sz w:val="24"/>
          <w:szCs w:val="24"/>
        </w:rPr>
        <w:t>.</w:t>
      </w:r>
      <w:r w:rsidR="00B42F86" w:rsidRPr="00A72F96">
        <w:rPr>
          <w:rStyle w:val="Odwoanieprzypisudolnego"/>
          <w:rFonts w:ascii="Times New Roman" w:hAnsi="Times New Roman"/>
          <w:sz w:val="24"/>
          <w:szCs w:val="24"/>
        </w:rPr>
        <w:footnoteReference w:id="7"/>
      </w:r>
      <w:r w:rsidR="003257E8" w:rsidRPr="00A72F96">
        <w:rPr>
          <w:rFonts w:ascii="Times New Roman" w:hAnsi="Times New Roman"/>
          <w:sz w:val="24"/>
          <w:szCs w:val="24"/>
        </w:rPr>
        <w:t xml:space="preserve"> Dlatego też</w:t>
      </w:r>
      <w:r w:rsidR="00DD7F86" w:rsidRPr="00A72F96">
        <w:rPr>
          <w:rFonts w:ascii="Times New Roman" w:hAnsi="Times New Roman"/>
          <w:sz w:val="24"/>
          <w:szCs w:val="24"/>
        </w:rPr>
        <w:t>,</w:t>
      </w:r>
      <w:r w:rsidR="003257E8" w:rsidRPr="00A72F96">
        <w:rPr>
          <w:rFonts w:ascii="Times New Roman" w:hAnsi="Times New Roman"/>
          <w:sz w:val="24"/>
          <w:szCs w:val="24"/>
        </w:rPr>
        <w:t xml:space="preserve"> </w:t>
      </w:r>
      <w:r w:rsidR="00DD7F86" w:rsidRPr="00A72F96">
        <w:rPr>
          <w:rFonts w:ascii="Times New Roman" w:hAnsi="Times New Roman"/>
          <w:sz w:val="24"/>
          <w:szCs w:val="24"/>
        </w:rPr>
        <w:t>kontynuowane powinny być działania profilaktyczne w cieszyńskich szkołach, które poruszają problematykę narkotyków, zwracając szczególną uwagę na „dopalacze”.</w:t>
      </w:r>
    </w:p>
    <w:p w:rsidR="000742B7" w:rsidRDefault="000742B7" w:rsidP="000742B7">
      <w:pPr>
        <w:spacing w:line="360" w:lineRule="auto"/>
        <w:ind w:left="0" w:firstLine="708"/>
        <w:contextualSpacing/>
        <w:rPr>
          <w:rFonts w:ascii="Times New Roman" w:hAnsi="Times New Roman"/>
          <w:sz w:val="24"/>
          <w:szCs w:val="24"/>
        </w:rPr>
      </w:pPr>
    </w:p>
    <w:p w:rsidR="000742B7" w:rsidRDefault="000742B7" w:rsidP="000742B7">
      <w:pPr>
        <w:spacing w:line="360" w:lineRule="auto"/>
        <w:ind w:left="0" w:firstLine="708"/>
        <w:contextualSpacing/>
        <w:rPr>
          <w:rFonts w:ascii="Times New Roman" w:hAnsi="Times New Roman"/>
          <w:sz w:val="24"/>
          <w:szCs w:val="24"/>
        </w:rPr>
      </w:pPr>
    </w:p>
    <w:p w:rsidR="000742B7" w:rsidRDefault="000742B7" w:rsidP="000742B7">
      <w:pPr>
        <w:spacing w:line="360" w:lineRule="auto"/>
        <w:ind w:left="0" w:firstLine="708"/>
        <w:contextualSpacing/>
        <w:rPr>
          <w:rFonts w:ascii="Times New Roman" w:hAnsi="Times New Roman"/>
          <w:sz w:val="24"/>
          <w:szCs w:val="24"/>
        </w:rPr>
      </w:pPr>
    </w:p>
    <w:p w:rsidR="000742B7" w:rsidRDefault="000742B7" w:rsidP="000742B7">
      <w:pPr>
        <w:spacing w:line="360" w:lineRule="auto"/>
        <w:ind w:left="0" w:firstLine="708"/>
        <w:contextualSpacing/>
        <w:rPr>
          <w:rFonts w:ascii="Times New Roman" w:hAnsi="Times New Roman"/>
          <w:sz w:val="24"/>
          <w:szCs w:val="24"/>
        </w:rPr>
      </w:pPr>
    </w:p>
    <w:p w:rsidR="00136057" w:rsidRPr="00321EEE" w:rsidRDefault="00136057" w:rsidP="00DB6F88">
      <w:pPr>
        <w:pStyle w:val="Nagwek1"/>
        <w:rPr>
          <w:rFonts w:ascii="Times New Roman" w:hAnsi="Times New Roman"/>
          <w:color w:val="auto"/>
          <w:sz w:val="26"/>
          <w:szCs w:val="26"/>
        </w:rPr>
      </w:pPr>
      <w:bookmarkStart w:id="22" w:name="_Toc97641936"/>
      <w:bookmarkStart w:id="23" w:name="_Toc394909817"/>
      <w:bookmarkStart w:id="24" w:name="_Toc495317990"/>
      <w:r w:rsidRPr="00321EEE">
        <w:rPr>
          <w:rFonts w:ascii="Times New Roman" w:hAnsi="Times New Roman"/>
          <w:color w:val="auto"/>
          <w:sz w:val="26"/>
          <w:szCs w:val="26"/>
        </w:rPr>
        <w:lastRenderedPageBreak/>
        <w:t>III.</w:t>
      </w:r>
      <w:r w:rsidR="009136E6" w:rsidRPr="00321EEE">
        <w:rPr>
          <w:rFonts w:ascii="Times New Roman" w:hAnsi="Times New Roman"/>
          <w:color w:val="auto"/>
          <w:sz w:val="26"/>
          <w:szCs w:val="26"/>
        </w:rPr>
        <w:t xml:space="preserve"> </w:t>
      </w:r>
      <w:r w:rsidR="00092C8D" w:rsidRPr="00321EEE">
        <w:rPr>
          <w:rFonts w:ascii="Times New Roman" w:hAnsi="Times New Roman"/>
          <w:color w:val="auto"/>
          <w:sz w:val="26"/>
          <w:szCs w:val="26"/>
        </w:rPr>
        <w:t>Analiza SWOT, kwestionariusz ankiety - obszar analizy: przeciwdziałanie uzależnieniom i przemocy w rodzinie.</w:t>
      </w:r>
      <w:bookmarkEnd w:id="22"/>
    </w:p>
    <w:p w:rsidR="00DB6F88" w:rsidRPr="00DB6F88" w:rsidRDefault="00DB6F88" w:rsidP="00DB6F88"/>
    <w:p w:rsidR="00157125" w:rsidRPr="00A72F96" w:rsidRDefault="00157125"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 xml:space="preserve">W ramach prac nad projektem GPPiRPA oraz PN na 2022 rok poproszono podmioty pracujące w obszarze uzależnień i </w:t>
      </w:r>
      <w:r w:rsidR="00993287">
        <w:rPr>
          <w:rFonts w:ascii="Times New Roman" w:hAnsi="Times New Roman"/>
          <w:sz w:val="24"/>
          <w:szCs w:val="24"/>
        </w:rPr>
        <w:t xml:space="preserve">przeciwdziałania </w:t>
      </w:r>
      <w:r w:rsidRPr="00A72F96">
        <w:rPr>
          <w:rFonts w:ascii="Times New Roman" w:hAnsi="Times New Roman"/>
          <w:sz w:val="24"/>
          <w:szCs w:val="24"/>
        </w:rPr>
        <w:t>przemocy o</w:t>
      </w:r>
      <w:r w:rsidR="003A10FD" w:rsidRPr="00A72F96">
        <w:rPr>
          <w:rFonts w:ascii="Times New Roman" w:hAnsi="Times New Roman"/>
          <w:sz w:val="24"/>
          <w:szCs w:val="24"/>
        </w:rPr>
        <w:t> </w:t>
      </w:r>
      <w:r w:rsidRPr="00A72F96">
        <w:rPr>
          <w:rFonts w:ascii="Times New Roman" w:hAnsi="Times New Roman"/>
          <w:sz w:val="24"/>
          <w:szCs w:val="24"/>
        </w:rPr>
        <w:t xml:space="preserve">wypełnienie kwestionariusza ankiety dotyczącej </w:t>
      </w:r>
      <w:r w:rsidR="00745B50" w:rsidRPr="00A72F96">
        <w:rPr>
          <w:rFonts w:ascii="Times New Roman" w:hAnsi="Times New Roman"/>
          <w:sz w:val="24"/>
          <w:szCs w:val="24"/>
        </w:rPr>
        <w:t>tematyki uzależnień i przemocy</w:t>
      </w:r>
      <w:r w:rsidRPr="00A72F96">
        <w:rPr>
          <w:rFonts w:ascii="Times New Roman" w:hAnsi="Times New Roman"/>
          <w:sz w:val="24"/>
          <w:szCs w:val="24"/>
        </w:rPr>
        <w:t xml:space="preserve">, a także </w:t>
      </w:r>
      <w:r w:rsidR="00443E98">
        <w:rPr>
          <w:rFonts w:ascii="Times New Roman" w:hAnsi="Times New Roman"/>
          <w:sz w:val="24"/>
          <w:szCs w:val="24"/>
        </w:rPr>
        <w:t>informacje niezbędne do stworzenia analizy SWOT.</w:t>
      </w:r>
    </w:p>
    <w:p w:rsidR="007D10A2" w:rsidRPr="00A72F96" w:rsidRDefault="003A10FD"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 xml:space="preserve">Kwestionariusze ankiet rozesłane zostały m.in. do szkół (podstawowe i ponadpodstawowe), poradni leczenia uzależnień, KPP, Straży Miejskiej, organizacji pozarządowych pracujących w obszarze uzależnień, przedstawicieli GKRPA, kuratorów sądowych. </w:t>
      </w:r>
      <w:r w:rsidR="00F25953" w:rsidRPr="00A72F96">
        <w:rPr>
          <w:rFonts w:ascii="Times New Roman" w:hAnsi="Times New Roman"/>
          <w:sz w:val="24"/>
          <w:szCs w:val="24"/>
        </w:rPr>
        <w:t xml:space="preserve">Wysłano 34 informacje z prośbą o </w:t>
      </w:r>
      <w:r w:rsidR="00D67648" w:rsidRPr="00A72F96">
        <w:rPr>
          <w:rFonts w:ascii="Times New Roman" w:hAnsi="Times New Roman"/>
          <w:sz w:val="24"/>
          <w:szCs w:val="24"/>
        </w:rPr>
        <w:t>wypełnienie ankiety, zwrócono 21</w:t>
      </w:r>
      <w:r w:rsidR="00F25953" w:rsidRPr="00A72F96">
        <w:rPr>
          <w:rFonts w:ascii="Times New Roman" w:hAnsi="Times New Roman"/>
          <w:sz w:val="24"/>
          <w:szCs w:val="24"/>
        </w:rPr>
        <w:t xml:space="preserve"> kwestionariuszy wypełnionych ankiet, których wyniki przedstawiono poniżej.</w:t>
      </w:r>
    </w:p>
    <w:p w:rsidR="00F25953" w:rsidRPr="00A72F96" w:rsidRDefault="00F25953" w:rsidP="000F4625">
      <w:pPr>
        <w:spacing w:line="360" w:lineRule="auto"/>
        <w:ind w:left="0" w:firstLine="0"/>
        <w:contextualSpacing/>
        <w:rPr>
          <w:rFonts w:ascii="Times New Roman" w:hAnsi="Times New Roman"/>
          <w:sz w:val="24"/>
          <w:szCs w:val="24"/>
        </w:rPr>
      </w:pPr>
    </w:p>
    <w:p w:rsidR="00F25953" w:rsidRPr="00A72F96" w:rsidRDefault="00F25953"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Na pytanie</w:t>
      </w:r>
      <w:r w:rsidR="007D10A2" w:rsidRPr="00A72F96">
        <w:rPr>
          <w:rFonts w:ascii="Times New Roman" w:hAnsi="Times New Roman"/>
          <w:sz w:val="24"/>
          <w:szCs w:val="24"/>
        </w:rPr>
        <w:t>:</w:t>
      </w:r>
      <w:r w:rsidRPr="00A72F96">
        <w:rPr>
          <w:rFonts w:ascii="Times New Roman" w:hAnsi="Times New Roman"/>
          <w:sz w:val="24"/>
          <w:szCs w:val="24"/>
        </w:rPr>
        <w:t xml:space="preserve"> jakie są główne zagrożenia/przyczyny zjawiska uzależnień od alkoholu i narkotyków na terenie Cieszyna</w:t>
      </w:r>
      <w:r w:rsidR="00DB02C5">
        <w:rPr>
          <w:rFonts w:ascii="Times New Roman" w:hAnsi="Times New Roman"/>
          <w:sz w:val="24"/>
          <w:szCs w:val="24"/>
        </w:rPr>
        <w:t>,</w:t>
      </w:r>
      <w:r w:rsidRPr="00A72F96">
        <w:rPr>
          <w:rFonts w:ascii="Times New Roman" w:hAnsi="Times New Roman"/>
          <w:color w:val="FF0000"/>
          <w:sz w:val="24"/>
          <w:szCs w:val="24"/>
        </w:rPr>
        <w:t xml:space="preserve"> </w:t>
      </w:r>
      <w:r w:rsidRPr="00A72F96">
        <w:rPr>
          <w:rFonts w:ascii="Times New Roman" w:hAnsi="Times New Roman"/>
          <w:sz w:val="24"/>
          <w:szCs w:val="24"/>
        </w:rPr>
        <w:t>zazwyczaj odpowiadano, iż:</w:t>
      </w:r>
    </w:p>
    <w:p w:rsidR="009549B8" w:rsidRPr="00A72F96" w:rsidRDefault="00D83864" w:rsidP="000F4625">
      <w:pPr>
        <w:spacing w:line="360" w:lineRule="auto"/>
        <w:ind w:left="0" w:firstLine="0"/>
        <w:contextualSpacing/>
        <w:rPr>
          <w:rFonts w:ascii="Times New Roman" w:hAnsi="Times New Roman"/>
          <w:b/>
          <w:sz w:val="24"/>
          <w:szCs w:val="24"/>
        </w:rPr>
      </w:pPr>
      <w:r>
        <w:rPr>
          <w:rFonts w:ascii="Times New Roman" w:hAnsi="Times New Roman"/>
          <w:b/>
          <w:sz w:val="24"/>
          <w:szCs w:val="24"/>
        </w:rPr>
        <w:t>ś</w:t>
      </w:r>
      <w:r w:rsidR="009549B8" w:rsidRPr="00A72F96">
        <w:rPr>
          <w:rFonts w:ascii="Times New Roman" w:hAnsi="Times New Roman"/>
          <w:b/>
          <w:sz w:val="24"/>
          <w:szCs w:val="24"/>
        </w:rPr>
        <w:t>rodowisko:</w:t>
      </w:r>
    </w:p>
    <w:p w:rsidR="009549B8" w:rsidRPr="00A72F96" w:rsidRDefault="00F25953"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przygraniczna lokalizacja miasta (położenie geograficzne); </w:t>
      </w:r>
    </w:p>
    <w:p w:rsidR="00F25953" w:rsidRPr="00A72F96" w:rsidRDefault="009549B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duża dostępność używek z Czech;</w:t>
      </w:r>
    </w:p>
    <w:p w:rsidR="009549B8" w:rsidRPr="00A72F96" w:rsidRDefault="009549B8" w:rsidP="000F4625">
      <w:pPr>
        <w:autoSpaceDE w:val="0"/>
        <w:autoSpaceDN w:val="0"/>
        <w:adjustRightInd w:val="0"/>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niskie warunki materialno-bytowe,</w:t>
      </w:r>
    </w:p>
    <w:p w:rsidR="009549B8" w:rsidRPr="00A72F96" w:rsidRDefault="0059741F" w:rsidP="000F4625">
      <w:pPr>
        <w:spacing w:line="360" w:lineRule="auto"/>
        <w:ind w:left="0" w:firstLine="0"/>
        <w:contextualSpacing/>
        <w:rPr>
          <w:rFonts w:ascii="Times New Roman" w:hAnsi="Times New Roman"/>
          <w:sz w:val="24"/>
          <w:szCs w:val="24"/>
        </w:rPr>
      </w:pPr>
      <w:r>
        <w:rPr>
          <w:rFonts w:ascii="Times New Roman" w:hAnsi="Times New Roman"/>
          <w:sz w:val="24"/>
          <w:szCs w:val="24"/>
        </w:rPr>
        <w:t>- z</w:t>
      </w:r>
      <w:r w:rsidR="009549B8" w:rsidRPr="00A72F96">
        <w:rPr>
          <w:rFonts w:ascii="Times New Roman" w:hAnsi="Times New Roman"/>
          <w:sz w:val="24"/>
          <w:szCs w:val="24"/>
        </w:rPr>
        <w:t>jawisko bezdomności: osoby bezdomne w większości są uzależnione od alkoholu, bardzo trudno namówić je do przyjęcia oferowanej pomocy, w tym podjęcia prób wyjścia z nałogu, brak miejsca zamieszkania sprawia, że kontakt „instytucji pomocowych” jest znacznie utrudniony.</w:t>
      </w:r>
    </w:p>
    <w:p w:rsidR="009549B8" w:rsidRPr="00A72F96" w:rsidRDefault="00D83864" w:rsidP="000F4625">
      <w:pPr>
        <w:spacing w:line="360" w:lineRule="auto"/>
        <w:ind w:left="0" w:firstLine="0"/>
        <w:contextualSpacing/>
        <w:rPr>
          <w:rFonts w:ascii="Times New Roman" w:hAnsi="Times New Roman"/>
          <w:b/>
          <w:sz w:val="24"/>
          <w:szCs w:val="24"/>
        </w:rPr>
      </w:pPr>
      <w:r>
        <w:rPr>
          <w:rFonts w:ascii="Times New Roman" w:hAnsi="Times New Roman"/>
          <w:b/>
          <w:sz w:val="24"/>
          <w:szCs w:val="24"/>
        </w:rPr>
        <w:t>r</w:t>
      </w:r>
      <w:r w:rsidR="009549B8" w:rsidRPr="00A72F96">
        <w:rPr>
          <w:rFonts w:ascii="Times New Roman" w:hAnsi="Times New Roman"/>
          <w:b/>
          <w:sz w:val="24"/>
          <w:szCs w:val="24"/>
        </w:rPr>
        <w:t>odzina, dorośli, dzieci i młodzież:</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poczucie osamotnienia, izolacja, depresje i myśli samobójcze;</w:t>
      </w:r>
    </w:p>
    <w:p w:rsidR="009549B8" w:rsidRPr="00A72F96" w:rsidRDefault="009549B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poczucia stabilizacji w związku ze zmieniającymi się obostrzeniami Covid (m.in. nauczanie hybrydowe, utrata pracy, inne);</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w:t>
      </w:r>
      <w:r w:rsidR="001C0320">
        <w:rPr>
          <w:rFonts w:ascii="Times New Roman" w:hAnsi="Times New Roman"/>
          <w:sz w:val="24"/>
          <w:szCs w:val="24"/>
        </w:rPr>
        <w:t xml:space="preserve"> </w:t>
      </w:r>
      <w:r w:rsidRPr="00A72F96">
        <w:rPr>
          <w:rFonts w:ascii="Times New Roman" w:hAnsi="Times New Roman"/>
          <w:sz w:val="24"/>
          <w:szCs w:val="24"/>
        </w:rPr>
        <w:t>brak umiejętności poradzenia sobie z trudnościami;</w:t>
      </w:r>
    </w:p>
    <w:p w:rsidR="009549B8" w:rsidRPr="00A72F96" w:rsidRDefault="009549B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styl życia korzystania z pomocy społecznej </w:t>
      </w:r>
      <w:r w:rsidR="00C4661B">
        <w:rPr>
          <w:rFonts w:ascii="Times New Roman" w:hAnsi="Times New Roman"/>
          <w:sz w:val="24"/>
          <w:szCs w:val="24"/>
        </w:rPr>
        <w:t>i wyboru bezrobocia, powielający</w:t>
      </w:r>
      <w:r w:rsidRPr="00A72F96">
        <w:rPr>
          <w:rFonts w:ascii="Times New Roman" w:hAnsi="Times New Roman"/>
          <w:sz w:val="24"/>
          <w:szCs w:val="24"/>
        </w:rPr>
        <w:t xml:space="preserve"> się z pokolenia na pokolenie;</w:t>
      </w:r>
    </w:p>
    <w:p w:rsidR="009549B8" w:rsidRPr="00A72F96" w:rsidRDefault="00C4661B" w:rsidP="000F4625">
      <w:pPr>
        <w:spacing w:line="360" w:lineRule="auto"/>
        <w:ind w:left="0" w:firstLine="0"/>
        <w:contextualSpacing/>
        <w:rPr>
          <w:rFonts w:ascii="Times New Roman" w:hAnsi="Times New Roman"/>
          <w:sz w:val="24"/>
          <w:szCs w:val="24"/>
        </w:rPr>
      </w:pPr>
      <w:r>
        <w:rPr>
          <w:rFonts w:ascii="Times New Roman" w:hAnsi="Times New Roman"/>
          <w:sz w:val="24"/>
          <w:szCs w:val="24"/>
        </w:rPr>
        <w:t>- brak zainteresowań;</w:t>
      </w:r>
    </w:p>
    <w:p w:rsidR="009549B8" w:rsidRPr="00A72F96" w:rsidRDefault="009549B8" w:rsidP="000F4625">
      <w:pPr>
        <w:spacing w:line="360" w:lineRule="auto"/>
        <w:ind w:left="0" w:firstLine="0"/>
        <w:rPr>
          <w:rStyle w:val="alb-s"/>
          <w:rFonts w:ascii="Times New Roman" w:hAnsi="Times New Roman"/>
          <w:sz w:val="24"/>
          <w:szCs w:val="24"/>
        </w:rPr>
      </w:pPr>
      <w:r w:rsidRPr="00A72F96">
        <w:rPr>
          <w:rStyle w:val="alb-s"/>
          <w:rFonts w:ascii="Times New Roman" w:hAnsi="Times New Roman"/>
          <w:sz w:val="24"/>
          <w:szCs w:val="24"/>
        </w:rPr>
        <w:t>- słaba odporność psychiczna;</w:t>
      </w:r>
    </w:p>
    <w:p w:rsidR="009549B8" w:rsidRPr="00A72F96" w:rsidRDefault="009549B8" w:rsidP="000F4625">
      <w:pPr>
        <w:spacing w:line="360" w:lineRule="auto"/>
        <w:ind w:left="0" w:firstLine="0"/>
        <w:rPr>
          <w:rStyle w:val="alb-s"/>
          <w:rFonts w:ascii="Times New Roman" w:hAnsi="Times New Roman"/>
          <w:sz w:val="24"/>
          <w:szCs w:val="24"/>
        </w:rPr>
      </w:pPr>
      <w:r w:rsidRPr="00A72F96">
        <w:rPr>
          <w:rStyle w:val="alb-s"/>
          <w:rFonts w:ascii="Times New Roman" w:hAnsi="Times New Roman"/>
          <w:sz w:val="24"/>
          <w:szCs w:val="24"/>
        </w:rPr>
        <w:t xml:space="preserve">- przebywanie w złym towarzystwie; </w:t>
      </w:r>
    </w:p>
    <w:p w:rsidR="009549B8" w:rsidRPr="00A72F96" w:rsidRDefault="009549B8" w:rsidP="000F4625">
      <w:pPr>
        <w:spacing w:line="360" w:lineRule="auto"/>
        <w:ind w:left="0" w:firstLine="0"/>
        <w:rPr>
          <w:rStyle w:val="alb-s"/>
          <w:rFonts w:ascii="Times New Roman" w:hAnsi="Times New Roman"/>
          <w:sz w:val="24"/>
          <w:szCs w:val="24"/>
        </w:rPr>
      </w:pPr>
      <w:r w:rsidRPr="00A72F96">
        <w:rPr>
          <w:rStyle w:val="alb-s"/>
          <w:rFonts w:ascii="Times New Roman" w:hAnsi="Times New Roman"/>
          <w:sz w:val="24"/>
          <w:szCs w:val="24"/>
        </w:rPr>
        <w:lastRenderedPageBreak/>
        <w:t>- problemy w pracy, szkole, domu;</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osłabienie więzi rodzinnych;</w:t>
      </w:r>
    </w:p>
    <w:p w:rsidR="009549B8" w:rsidRPr="00A72F96" w:rsidRDefault="009549B8"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słaba wiedza rodziców na temat uzależnienia;</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„kultura” codziennego picia alkoholu w rodzinach, w tym rodzinach dysfunkcyjnych;</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xml:space="preserve"> - przyzwalanie przez rodziców/opiekunów na wczesną degustację alkoholu i picie alkoholu przez osoby niepełnoletnie „w obecności” rodziców;</w:t>
      </w:r>
    </w:p>
    <w:p w:rsidR="00151F16" w:rsidRPr="00A72F96" w:rsidRDefault="00151F16"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pot</w:t>
      </w:r>
      <w:r w:rsidR="009549B8" w:rsidRPr="00A72F96">
        <w:rPr>
          <w:rStyle w:val="alb-s"/>
          <w:rFonts w:ascii="Times New Roman" w:hAnsi="Times New Roman"/>
          <w:sz w:val="24"/>
          <w:szCs w:val="24"/>
        </w:rPr>
        <w:t>rzeba zaimponowania rówieśnikom;</w:t>
      </w:r>
    </w:p>
    <w:p w:rsidR="00151F16" w:rsidRPr="00A72F96" w:rsidRDefault="009549B8"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bunt okresu dojrzewania;</w:t>
      </w:r>
    </w:p>
    <w:p w:rsidR="00573C1C" w:rsidRPr="00A72F96" w:rsidRDefault="00573C1C" w:rsidP="000F4625">
      <w:pPr>
        <w:spacing w:line="360" w:lineRule="auto"/>
        <w:ind w:left="0" w:firstLine="0"/>
        <w:rPr>
          <w:rFonts w:ascii="Times New Roman" w:hAnsi="Times New Roman"/>
          <w:sz w:val="24"/>
          <w:szCs w:val="24"/>
        </w:rPr>
      </w:pPr>
      <w:r w:rsidRPr="00A72F96">
        <w:rPr>
          <w:rFonts w:ascii="Times New Roman" w:hAnsi="Times New Roman"/>
          <w:sz w:val="24"/>
          <w:szCs w:val="24"/>
        </w:rPr>
        <w:t>- trudności w relacjach rów</w:t>
      </w:r>
      <w:r w:rsidR="009549B8" w:rsidRPr="00A72F96">
        <w:rPr>
          <w:rFonts w:ascii="Times New Roman" w:hAnsi="Times New Roman"/>
          <w:sz w:val="24"/>
          <w:szCs w:val="24"/>
        </w:rPr>
        <w:t>ieśniczych u dzieci i młodzieży;</w:t>
      </w:r>
    </w:p>
    <w:p w:rsidR="00573C1C" w:rsidRPr="00A72F96" w:rsidRDefault="00573C1C" w:rsidP="000F4625">
      <w:pPr>
        <w:spacing w:line="360" w:lineRule="auto"/>
        <w:ind w:left="0" w:firstLine="0"/>
        <w:rPr>
          <w:rFonts w:ascii="Times New Roman" w:hAnsi="Times New Roman"/>
          <w:sz w:val="24"/>
          <w:szCs w:val="24"/>
        </w:rPr>
      </w:pPr>
      <w:r w:rsidRPr="00A72F96">
        <w:rPr>
          <w:rFonts w:ascii="Times New Roman" w:hAnsi="Times New Roman"/>
          <w:sz w:val="24"/>
          <w:szCs w:val="24"/>
        </w:rPr>
        <w:t xml:space="preserve"> - niska samoocena i chęć zwrócenia na siebie uwagi, brak postawy asertywnej oraz nieumiejętność odreagowywania napięć</w:t>
      </w:r>
      <w:r w:rsidR="009549B8" w:rsidRPr="00A72F96">
        <w:rPr>
          <w:rFonts w:ascii="Times New Roman" w:hAnsi="Times New Roman"/>
          <w:sz w:val="24"/>
          <w:szCs w:val="24"/>
        </w:rPr>
        <w:t xml:space="preserve"> i stresów u dzieci i młodzieży;</w:t>
      </w:r>
    </w:p>
    <w:p w:rsidR="00573C1C" w:rsidRPr="00A72F96" w:rsidRDefault="00573C1C" w:rsidP="000F4625">
      <w:pPr>
        <w:spacing w:line="360" w:lineRule="auto"/>
        <w:ind w:left="0" w:firstLine="0"/>
        <w:contextualSpacing/>
        <w:rPr>
          <w:rFonts w:ascii="Times New Roman" w:hAnsi="Times New Roman"/>
          <w:color w:val="FF0000"/>
          <w:sz w:val="24"/>
          <w:szCs w:val="24"/>
        </w:rPr>
      </w:pPr>
      <w:r w:rsidRPr="00A72F96">
        <w:rPr>
          <w:rFonts w:ascii="Times New Roman" w:hAnsi="Times New Roman"/>
          <w:sz w:val="24"/>
          <w:szCs w:val="24"/>
        </w:rPr>
        <w:t xml:space="preserve"> - część dzieci już uzależnionych od elektroniki w czasie adolescencji uzależnia się od substancji z powodu identycznych mechanizmów uzależnienia</w:t>
      </w:r>
      <w:r w:rsidR="009549B8" w:rsidRPr="00A72F96">
        <w:rPr>
          <w:rFonts w:ascii="Times New Roman" w:hAnsi="Times New Roman"/>
          <w:sz w:val="24"/>
          <w:szCs w:val="24"/>
        </w:rPr>
        <w:t>.</w:t>
      </w:r>
    </w:p>
    <w:p w:rsidR="009549B8" w:rsidRPr="00A72F96" w:rsidRDefault="00D83864" w:rsidP="000F4625">
      <w:pPr>
        <w:spacing w:line="360" w:lineRule="auto"/>
        <w:ind w:left="0" w:firstLine="0"/>
        <w:rPr>
          <w:rFonts w:ascii="Times New Roman" w:hAnsi="Times New Roman"/>
          <w:b/>
          <w:sz w:val="24"/>
          <w:szCs w:val="24"/>
        </w:rPr>
      </w:pPr>
      <w:r>
        <w:rPr>
          <w:rFonts w:ascii="Times New Roman" w:hAnsi="Times New Roman"/>
          <w:b/>
          <w:sz w:val="24"/>
          <w:szCs w:val="24"/>
        </w:rPr>
        <w:t>p</w:t>
      </w:r>
      <w:r w:rsidR="009549B8" w:rsidRPr="00A72F96">
        <w:rPr>
          <w:rFonts w:ascii="Times New Roman" w:hAnsi="Times New Roman"/>
          <w:b/>
          <w:sz w:val="24"/>
          <w:szCs w:val="24"/>
        </w:rPr>
        <w:t>rofilaktyka:</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brak skutecznych narzędzi do motywowania do podjęcia leczenia odwykowego;</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w:t>
      </w:r>
      <w:r w:rsidR="001C0320">
        <w:rPr>
          <w:rFonts w:ascii="Times New Roman" w:hAnsi="Times New Roman"/>
          <w:sz w:val="24"/>
          <w:szCs w:val="24"/>
        </w:rPr>
        <w:t xml:space="preserve"> </w:t>
      </w:r>
      <w:r w:rsidRPr="00A72F96">
        <w:rPr>
          <w:rFonts w:ascii="Times New Roman" w:hAnsi="Times New Roman"/>
          <w:sz w:val="24"/>
          <w:szCs w:val="24"/>
        </w:rPr>
        <w:t>brak alternatywnych form spędzania wolnego czasu;</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brak przestrzeni do przebywania z rówieśnikami bez przeszkadzania dorosłym;</w:t>
      </w:r>
    </w:p>
    <w:p w:rsidR="009549B8" w:rsidRPr="00A72F96" w:rsidRDefault="009549B8" w:rsidP="000F4625">
      <w:pPr>
        <w:autoSpaceDE w:val="0"/>
        <w:autoSpaceDN w:val="0"/>
        <w:adjustRightInd w:val="0"/>
        <w:spacing w:after="160" w:line="360" w:lineRule="auto"/>
        <w:ind w:left="0" w:firstLine="0"/>
        <w:rPr>
          <w:rFonts w:ascii="Times New Roman" w:hAnsi="Times New Roman"/>
          <w:sz w:val="24"/>
          <w:szCs w:val="24"/>
        </w:rPr>
      </w:pPr>
      <w:r w:rsidRPr="00A72F96">
        <w:rPr>
          <w:rFonts w:ascii="Times New Roman" w:hAnsi="Times New Roman"/>
          <w:sz w:val="24"/>
          <w:szCs w:val="24"/>
        </w:rPr>
        <w:t>- brak miejsc dla starszej młodzieży;</w:t>
      </w:r>
    </w:p>
    <w:p w:rsidR="00F25953" w:rsidRPr="00A72F96" w:rsidRDefault="00A571EA" w:rsidP="000F4625">
      <w:pPr>
        <w:spacing w:line="360" w:lineRule="auto"/>
        <w:ind w:left="0" w:firstLine="0"/>
        <w:rPr>
          <w:rFonts w:ascii="Times New Roman" w:hAnsi="Times New Roman"/>
          <w:sz w:val="24"/>
          <w:szCs w:val="24"/>
        </w:rPr>
      </w:pPr>
      <w:r>
        <w:rPr>
          <w:rFonts w:ascii="Times New Roman" w:hAnsi="Times New Roman"/>
          <w:sz w:val="24"/>
          <w:szCs w:val="24"/>
        </w:rPr>
        <w:t>Na pytanie,</w:t>
      </w:r>
      <w:r w:rsidR="00F25953" w:rsidRPr="00A571EA">
        <w:rPr>
          <w:rFonts w:ascii="Times New Roman" w:hAnsi="Times New Roman"/>
          <w:sz w:val="24"/>
          <w:szCs w:val="24"/>
        </w:rPr>
        <w:t xml:space="preserve"> </w:t>
      </w:r>
      <w:r>
        <w:rPr>
          <w:rFonts w:ascii="Times New Roman" w:hAnsi="Times New Roman"/>
          <w:sz w:val="24"/>
          <w:szCs w:val="24"/>
        </w:rPr>
        <w:t>c</w:t>
      </w:r>
      <w:r w:rsidR="00F25953" w:rsidRPr="00A571EA">
        <w:rPr>
          <w:rFonts w:ascii="Times New Roman" w:hAnsi="Times New Roman"/>
          <w:sz w:val="24"/>
          <w:szCs w:val="24"/>
        </w:rPr>
        <w:t>o</w:t>
      </w:r>
      <w:r w:rsidR="00F25953" w:rsidRPr="00A72F96">
        <w:rPr>
          <w:rFonts w:ascii="Times New Roman" w:hAnsi="Times New Roman"/>
          <w:sz w:val="24"/>
          <w:szCs w:val="24"/>
        </w:rPr>
        <w:t xml:space="preserve"> stanowi główny problem w Cieszynie związany z uzależni</w:t>
      </w:r>
      <w:r>
        <w:rPr>
          <w:rFonts w:ascii="Times New Roman" w:hAnsi="Times New Roman"/>
          <w:sz w:val="24"/>
          <w:szCs w:val="24"/>
        </w:rPr>
        <w:t>eniem od alkoholu jego skutkami, o</w:t>
      </w:r>
      <w:r w:rsidR="007D10A2" w:rsidRPr="00A72F96">
        <w:rPr>
          <w:rFonts w:ascii="Times New Roman" w:hAnsi="Times New Roman"/>
          <w:sz w:val="24"/>
          <w:szCs w:val="24"/>
        </w:rPr>
        <w:t>dpowiadano:</w:t>
      </w:r>
    </w:p>
    <w:p w:rsidR="007D10A2" w:rsidRPr="00A72F96" w:rsidRDefault="007D10A2" w:rsidP="000F4625">
      <w:pPr>
        <w:spacing w:after="160" w:line="360" w:lineRule="auto"/>
        <w:ind w:left="0" w:firstLine="0"/>
        <w:rPr>
          <w:rFonts w:ascii="Times New Roman" w:hAnsi="Times New Roman"/>
          <w:sz w:val="24"/>
          <w:szCs w:val="24"/>
        </w:rPr>
      </w:pPr>
      <w:r w:rsidRPr="00A72F96">
        <w:rPr>
          <w:rFonts w:ascii="Times New Roman" w:hAnsi="Times New Roman"/>
          <w:sz w:val="24"/>
          <w:szCs w:val="24"/>
        </w:rPr>
        <w:t xml:space="preserve">- </w:t>
      </w:r>
      <w:r w:rsidR="00D75EAD" w:rsidRPr="00A72F96">
        <w:rPr>
          <w:rFonts w:ascii="Times New Roman" w:hAnsi="Times New Roman"/>
          <w:sz w:val="24"/>
          <w:szCs w:val="24"/>
        </w:rPr>
        <w:t>duża dostępność alkoholu;</w:t>
      </w:r>
      <w:r w:rsidRPr="00A72F96">
        <w:rPr>
          <w:rFonts w:ascii="Times New Roman" w:hAnsi="Times New Roman"/>
          <w:sz w:val="24"/>
          <w:szCs w:val="24"/>
        </w:rPr>
        <w:t xml:space="preserve"> </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niewystarczająca oferta grup samopomocowych dla osób uza</w:t>
      </w:r>
      <w:r w:rsidR="00D75EAD" w:rsidRPr="00A72F96">
        <w:rPr>
          <w:rFonts w:ascii="Times New Roman" w:hAnsi="Times New Roman"/>
          <w:sz w:val="24"/>
          <w:szCs w:val="24"/>
        </w:rPr>
        <w:t>leżnionych;</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brak motywacji osób z problemem alkoholowym do podjęcia leczenia odwykowego, długi czas oczekiwania na ośrodek lecznictwa odwykowego</w:t>
      </w:r>
      <w:r w:rsidR="00D75EAD" w:rsidRPr="00A72F96">
        <w:rPr>
          <w:rFonts w:ascii="Times New Roman" w:hAnsi="Times New Roman"/>
          <w:sz w:val="24"/>
          <w:szCs w:val="24"/>
        </w:rPr>
        <w:t>;</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dostępność alkoholu (piwo</w:t>
      </w:r>
      <w:r w:rsidR="00D42171">
        <w:rPr>
          <w:rFonts w:ascii="Times New Roman" w:hAnsi="Times New Roman"/>
          <w:sz w:val="24"/>
          <w:szCs w:val="24"/>
        </w:rPr>
        <w:t xml:space="preserve"> </w:t>
      </w:r>
      <w:r w:rsidRPr="00A72F96">
        <w:rPr>
          <w:rFonts w:ascii="Times New Roman" w:hAnsi="Times New Roman"/>
          <w:sz w:val="24"/>
          <w:szCs w:val="24"/>
        </w:rPr>
        <w:t>- 0 % wyrabia w młodzieży nawyki picia), łatwość zakupu alkoholu (taxi)</w:t>
      </w:r>
      <w:r w:rsidR="00D75EAD" w:rsidRPr="00A72F96">
        <w:rPr>
          <w:rFonts w:ascii="Times New Roman" w:hAnsi="Times New Roman"/>
          <w:sz w:val="24"/>
          <w:szCs w:val="24"/>
        </w:rPr>
        <w:t>;</w:t>
      </w:r>
    </w:p>
    <w:p w:rsidR="007D10A2" w:rsidRPr="00A72F96" w:rsidRDefault="007D10A2" w:rsidP="000F4625">
      <w:pPr>
        <w:autoSpaceDE w:val="0"/>
        <w:autoSpaceDN w:val="0"/>
        <w:adjustRightInd w:val="0"/>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lastRenderedPageBreak/>
        <w:t>- kradzieże sklepowe</w:t>
      </w:r>
      <w:r w:rsidR="00D75EAD" w:rsidRPr="00A72F96">
        <w:rPr>
          <w:rFonts w:ascii="Times New Roman" w:hAnsi="Times New Roman"/>
          <w:sz w:val="24"/>
          <w:szCs w:val="24"/>
        </w:rPr>
        <w:t>;</w:t>
      </w:r>
    </w:p>
    <w:p w:rsidR="007D10A2" w:rsidRPr="00A72F96" w:rsidRDefault="007D10A2"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jazda samochodem lub rowerem pod wpływem alkoholu</w:t>
      </w:r>
      <w:r w:rsidR="00D75EAD" w:rsidRPr="00A72F96">
        <w:rPr>
          <w:rFonts w:ascii="Times New Roman" w:hAnsi="Times New Roman"/>
          <w:sz w:val="24"/>
          <w:szCs w:val="24"/>
        </w:rPr>
        <w:t>;</w:t>
      </w:r>
    </w:p>
    <w:p w:rsidR="007D10A2" w:rsidRPr="00A72F96" w:rsidRDefault="007D10A2" w:rsidP="000F4625">
      <w:pPr>
        <w:spacing w:line="360" w:lineRule="auto"/>
        <w:ind w:left="0" w:firstLine="0"/>
        <w:contextualSpacing/>
        <w:rPr>
          <w:rStyle w:val="alb-s"/>
          <w:rFonts w:ascii="Times New Roman" w:hAnsi="Times New Roman"/>
          <w:sz w:val="24"/>
          <w:szCs w:val="24"/>
        </w:rPr>
      </w:pPr>
      <w:r w:rsidRPr="00A72F96">
        <w:rPr>
          <w:rFonts w:ascii="Times New Roman" w:hAnsi="Times New Roman"/>
          <w:sz w:val="24"/>
          <w:szCs w:val="24"/>
        </w:rPr>
        <w:t xml:space="preserve">- </w:t>
      </w:r>
      <w:r w:rsidR="00D75EAD" w:rsidRPr="00A72F96">
        <w:rPr>
          <w:rStyle w:val="alb-s"/>
          <w:rFonts w:ascii="Times New Roman" w:hAnsi="Times New Roman"/>
          <w:sz w:val="24"/>
          <w:szCs w:val="24"/>
        </w:rPr>
        <w:t>słaba odporność psychiczna;</w:t>
      </w:r>
    </w:p>
    <w:p w:rsidR="007D10A2" w:rsidRPr="00A72F96" w:rsidRDefault="007D10A2"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xml:space="preserve">- </w:t>
      </w:r>
      <w:r w:rsidR="00D75EAD" w:rsidRPr="00A72F96">
        <w:rPr>
          <w:rStyle w:val="alb-s"/>
          <w:rFonts w:ascii="Times New Roman" w:hAnsi="Times New Roman"/>
          <w:sz w:val="24"/>
          <w:szCs w:val="24"/>
        </w:rPr>
        <w:t>przebywanie w złym towarzystwie;</w:t>
      </w:r>
    </w:p>
    <w:p w:rsidR="007D10A2" w:rsidRPr="00A72F96" w:rsidRDefault="007D10A2" w:rsidP="000F4625">
      <w:pPr>
        <w:autoSpaceDE w:val="0"/>
        <w:autoSpaceDN w:val="0"/>
        <w:adjustRightInd w:val="0"/>
        <w:spacing w:after="160"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xml:space="preserve"> -</w:t>
      </w:r>
      <w:r w:rsidR="00D75EAD" w:rsidRPr="00A72F96">
        <w:rPr>
          <w:rStyle w:val="alb-s"/>
          <w:rFonts w:ascii="Times New Roman" w:hAnsi="Times New Roman"/>
          <w:sz w:val="24"/>
          <w:szCs w:val="24"/>
        </w:rPr>
        <w:t xml:space="preserve"> problemy w pracy, szkole, domu</w:t>
      </w:r>
      <w:r w:rsidR="00A44637" w:rsidRPr="00A72F96">
        <w:rPr>
          <w:rStyle w:val="alb-s"/>
          <w:rFonts w:ascii="Times New Roman" w:hAnsi="Times New Roman"/>
          <w:sz w:val="24"/>
          <w:szCs w:val="24"/>
        </w:rPr>
        <w:t xml:space="preserve">, </w:t>
      </w:r>
      <w:r w:rsidR="00A44637" w:rsidRPr="00A72F96">
        <w:rPr>
          <w:rFonts w:ascii="Times New Roman" w:hAnsi="Times New Roman"/>
          <w:sz w:val="24"/>
          <w:szCs w:val="24"/>
        </w:rPr>
        <w:t>awantury domowe;</w:t>
      </w:r>
    </w:p>
    <w:p w:rsidR="007E1118" w:rsidRPr="00A72F96" w:rsidRDefault="0097611A" w:rsidP="000F4625">
      <w:pPr>
        <w:spacing w:line="360" w:lineRule="auto"/>
        <w:ind w:left="0" w:firstLine="0"/>
        <w:contextualSpacing/>
        <w:rPr>
          <w:rFonts w:ascii="Times New Roman" w:hAnsi="Times New Roman"/>
          <w:sz w:val="24"/>
          <w:szCs w:val="24"/>
        </w:rPr>
      </w:pPr>
      <w:r w:rsidRPr="00A72F96">
        <w:rPr>
          <w:rStyle w:val="alb-s"/>
          <w:rFonts w:ascii="Times New Roman" w:hAnsi="Times New Roman"/>
          <w:sz w:val="24"/>
          <w:szCs w:val="24"/>
        </w:rPr>
        <w:t xml:space="preserve">- </w:t>
      </w:r>
      <w:r w:rsidR="007E1118" w:rsidRPr="00A72F96">
        <w:rPr>
          <w:rStyle w:val="alb-s"/>
          <w:rFonts w:ascii="Times New Roman" w:hAnsi="Times New Roman"/>
          <w:sz w:val="24"/>
          <w:szCs w:val="24"/>
        </w:rPr>
        <w:t>w</w:t>
      </w:r>
      <w:r w:rsidR="00C93370" w:rsidRPr="00A72F96">
        <w:rPr>
          <w:rStyle w:val="alb-s"/>
          <w:rFonts w:ascii="Times New Roman" w:hAnsi="Times New Roman"/>
          <w:sz w:val="24"/>
          <w:szCs w:val="24"/>
        </w:rPr>
        <w:t>śród młodzieży:</w:t>
      </w:r>
      <w:r w:rsidR="007D10A2" w:rsidRPr="00A72F96">
        <w:rPr>
          <w:rStyle w:val="alb-s"/>
          <w:rFonts w:ascii="Times New Roman" w:hAnsi="Times New Roman"/>
          <w:sz w:val="24"/>
          <w:szCs w:val="24"/>
        </w:rPr>
        <w:t xml:space="preserve"> łatwość zdobycia alkoholu, narkotyków, </w:t>
      </w:r>
      <w:r w:rsidR="00C93370" w:rsidRPr="00A72F96">
        <w:rPr>
          <w:rStyle w:val="alb-s"/>
          <w:rFonts w:ascii="Times New Roman" w:hAnsi="Times New Roman"/>
          <w:sz w:val="24"/>
          <w:szCs w:val="24"/>
        </w:rPr>
        <w:t>chęć bycia ważnym,</w:t>
      </w:r>
      <w:r w:rsidR="007D10A2" w:rsidRPr="00A72F96">
        <w:rPr>
          <w:rStyle w:val="alb-s"/>
          <w:rFonts w:ascii="Times New Roman" w:hAnsi="Times New Roman"/>
          <w:sz w:val="24"/>
          <w:szCs w:val="24"/>
        </w:rPr>
        <w:t xml:space="preserve"> potrzeba zaimponowania rówieśnikom, bunt okresu dojrzewania, słaba wiedza rodziców na temat uzależnienia</w:t>
      </w:r>
      <w:r w:rsidR="00D75EAD" w:rsidRPr="00A72F96">
        <w:rPr>
          <w:rStyle w:val="alb-s"/>
          <w:rFonts w:ascii="Times New Roman" w:hAnsi="Times New Roman"/>
          <w:sz w:val="24"/>
          <w:szCs w:val="24"/>
        </w:rPr>
        <w:t>;</w:t>
      </w:r>
      <w:r w:rsidR="007E1118" w:rsidRPr="00A72F96">
        <w:rPr>
          <w:rFonts w:ascii="Times New Roman" w:hAnsi="Times New Roman"/>
          <w:sz w:val="24"/>
          <w:szCs w:val="24"/>
        </w:rPr>
        <w:t xml:space="preserve"> młodzie</w:t>
      </w:r>
      <w:r w:rsidR="00D42171">
        <w:rPr>
          <w:rFonts w:ascii="Times New Roman" w:hAnsi="Times New Roman"/>
          <w:sz w:val="24"/>
          <w:szCs w:val="24"/>
        </w:rPr>
        <w:t>ż nie jest zainteresowana ofertą</w:t>
      </w:r>
      <w:r w:rsidR="007E1118" w:rsidRPr="00A72F96">
        <w:rPr>
          <w:rFonts w:ascii="Times New Roman" w:hAnsi="Times New Roman"/>
          <w:sz w:val="24"/>
          <w:szCs w:val="24"/>
        </w:rPr>
        <w:t xml:space="preserve"> miasta;</w:t>
      </w:r>
    </w:p>
    <w:p w:rsidR="007E1118" w:rsidRPr="00A72F96" w:rsidRDefault="007E1118"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niewystarczająca ilość wsparcia i pomocy specjalistycznej dla osób nieletnich; </w:t>
      </w:r>
    </w:p>
    <w:p w:rsidR="00C93370" w:rsidRPr="00A72F96" w:rsidRDefault="00C9337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m</w:t>
      </w:r>
      <w:r w:rsidR="007D10A2" w:rsidRPr="00A72F96">
        <w:rPr>
          <w:rFonts w:ascii="Times New Roman" w:hAnsi="Times New Roman"/>
          <w:sz w:val="24"/>
          <w:szCs w:val="24"/>
        </w:rPr>
        <w:t>ała ilość działań profilaktyczn</w:t>
      </w:r>
      <w:r w:rsidR="0015531A">
        <w:rPr>
          <w:rFonts w:ascii="Times New Roman" w:hAnsi="Times New Roman"/>
          <w:sz w:val="24"/>
          <w:szCs w:val="24"/>
        </w:rPr>
        <w:t>ych, edukacyjnych dla młodzieży; m</w:t>
      </w:r>
      <w:r w:rsidR="007D10A2" w:rsidRPr="00A72F96">
        <w:rPr>
          <w:rFonts w:ascii="Times New Roman" w:hAnsi="Times New Roman"/>
          <w:sz w:val="24"/>
          <w:szCs w:val="24"/>
        </w:rPr>
        <w:t>ała dostępność pozaszkolnych zajęć sportowych, rekreacyjnych (d</w:t>
      </w:r>
      <w:r w:rsidRPr="00A72F96">
        <w:rPr>
          <w:rFonts w:ascii="Times New Roman" w:hAnsi="Times New Roman"/>
          <w:sz w:val="24"/>
          <w:szCs w:val="24"/>
        </w:rPr>
        <w:t>uży wpływ ma pandemia Covid-19);</w:t>
      </w:r>
    </w:p>
    <w:p w:rsidR="007D10A2" w:rsidRPr="00A72F96" w:rsidRDefault="007E111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w:t>
      </w:r>
      <w:r w:rsidR="00C93370" w:rsidRPr="00A72F96">
        <w:rPr>
          <w:rFonts w:ascii="Times New Roman" w:hAnsi="Times New Roman"/>
          <w:sz w:val="24"/>
          <w:szCs w:val="24"/>
        </w:rPr>
        <w:t>m</w:t>
      </w:r>
      <w:r w:rsidR="007D10A2" w:rsidRPr="00A72F96">
        <w:rPr>
          <w:rFonts w:ascii="Times New Roman" w:hAnsi="Times New Roman"/>
          <w:sz w:val="24"/>
          <w:szCs w:val="24"/>
        </w:rPr>
        <w:t>ała ilość obiektów, terenów rekreacyjnych np. ścieżek rowerowych, dających możliwość alternatywnego spędz</w:t>
      </w:r>
      <w:r w:rsidR="00D75EAD" w:rsidRPr="00A72F96">
        <w:rPr>
          <w:rFonts w:ascii="Times New Roman" w:hAnsi="Times New Roman"/>
          <w:sz w:val="24"/>
          <w:szCs w:val="24"/>
        </w:rPr>
        <w:t>ania czasu;</w:t>
      </w:r>
    </w:p>
    <w:p w:rsidR="007E1118" w:rsidRPr="00A72F96" w:rsidRDefault="007E111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możliwości konstruktywnego spędzania wolnego czasu;</w:t>
      </w:r>
    </w:p>
    <w:p w:rsidR="007D10A2" w:rsidRPr="00A72F96" w:rsidRDefault="00632401" w:rsidP="000F4625">
      <w:pPr>
        <w:spacing w:line="360" w:lineRule="auto"/>
        <w:ind w:left="0" w:firstLine="0"/>
        <w:contextualSpacing/>
        <w:rPr>
          <w:rFonts w:ascii="Times New Roman" w:hAnsi="Times New Roman"/>
          <w:sz w:val="24"/>
          <w:szCs w:val="24"/>
        </w:rPr>
      </w:pPr>
      <w:r>
        <w:rPr>
          <w:rFonts w:ascii="Times New Roman" w:hAnsi="Times New Roman"/>
          <w:sz w:val="24"/>
          <w:szCs w:val="24"/>
        </w:rPr>
        <w:t>- t</w:t>
      </w:r>
      <w:r w:rsidR="007D10A2" w:rsidRPr="00A72F96">
        <w:rPr>
          <w:rFonts w:ascii="Times New Roman" w:hAnsi="Times New Roman"/>
          <w:sz w:val="24"/>
          <w:szCs w:val="24"/>
        </w:rPr>
        <w:t>radycja spożywania alkoholu przy każdej okazji</w:t>
      </w:r>
      <w:r w:rsidR="00D75EAD" w:rsidRPr="00A72F96">
        <w:rPr>
          <w:rFonts w:ascii="Times New Roman" w:hAnsi="Times New Roman"/>
          <w:sz w:val="24"/>
          <w:szCs w:val="24"/>
        </w:rPr>
        <w:t>;</w:t>
      </w:r>
    </w:p>
    <w:p w:rsidR="007D10A2" w:rsidRPr="00A72F96" w:rsidRDefault="00B30874"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dysfunkcjonalność rodziny, wyuczona bezradność, przemoc domowa, przekazywanie nieprawidłowych wzorców dzieciom i młodzieży;</w:t>
      </w:r>
    </w:p>
    <w:p w:rsidR="007E1118" w:rsidRPr="00A72F96" w:rsidRDefault="007E111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osłabienie więzi rodzinnych, łatwy dostęp do alkoholu, brak motywacji osób uzależnionych od alkoholu do podjęcia leczenia;</w:t>
      </w:r>
    </w:p>
    <w:p w:rsidR="007D10A2" w:rsidRPr="00A72F96" w:rsidRDefault="007D10A2"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demoralizacja nieletnich;</w:t>
      </w:r>
    </w:p>
    <w:p w:rsidR="007D10A2" w:rsidRPr="00A72F96" w:rsidRDefault="007D10A2"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niskie nakłady na kluby abstynenta;</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wydłużone kolejki do poradni leczenia uzależnień a w okresach restrykcji Covid-19, brak kontaktu z grupami samopomocowymi;</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bezdomność;</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problemy finansowe;</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zagrożenie rozwoju poznawczego i emocjonalnego młodzieży</w:t>
      </w:r>
      <w:r w:rsidR="00D75EAD" w:rsidRPr="00A72F96">
        <w:rPr>
          <w:rFonts w:ascii="Times New Roman" w:hAnsi="Times New Roman"/>
          <w:sz w:val="24"/>
          <w:szCs w:val="24"/>
        </w:rPr>
        <w:t>;</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trudna sytuacja na rynku pracy, zwłaszcza dla osób, które nie są mobilne</w:t>
      </w:r>
      <w:r w:rsidR="00D75EAD" w:rsidRPr="00A72F96">
        <w:rPr>
          <w:rFonts w:ascii="Times New Roman" w:hAnsi="Times New Roman"/>
          <w:sz w:val="24"/>
          <w:szCs w:val="24"/>
        </w:rPr>
        <w:t>.</w:t>
      </w:r>
    </w:p>
    <w:p w:rsidR="00F25953" w:rsidRPr="00A72F96" w:rsidRDefault="00367438" w:rsidP="000F4625">
      <w:pPr>
        <w:spacing w:line="360" w:lineRule="auto"/>
        <w:ind w:left="0" w:firstLine="0"/>
        <w:rPr>
          <w:rFonts w:ascii="Times New Roman" w:hAnsi="Times New Roman"/>
          <w:sz w:val="24"/>
          <w:szCs w:val="24"/>
        </w:rPr>
      </w:pPr>
      <w:r>
        <w:rPr>
          <w:rFonts w:ascii="Times New Roman" w:hAnsi="Times New Roman"/>
          <w:sz w:val="24"/>
          <w:szCs w:val="24"/>
        </w:rPr>
        <w:t>Na pytanie, c</w:t>
      </w:r>
      <w:r w:rsidR="00F25953" w:rsidRPr="00A72F96">
        <w:rPr>
          <w:rFonts w:ascii="Times New Roman" w:hAnsi="Times New Roman"/>
          <w:sz w:val="24"/>
          <w:szCs w:val="24"/>
        </w:rPr>
        <w:t>o Państwa zdaniem stanowi główny problem w Cieszynie związany z uzależnienie</w:t>
      </w:r>
      <w:r>
        <w:rPr>
          <w:rFonts w:ascii="Times New Roman" w:hAnsi="Times New Roman"/>
          <w:sz w:val="24"/>
          <w:szCs w:val="24"/>
        </w:rPr>
        <w:t>m i jego skutkami od narkotyków, o</w:t>
      </w:r>
      <w:r w:rsidR="00584106" w:rsidRPr="00A72F96">
        <w:rPr>
          <w:rFonts w:ascii="Times New Roman" w:hAnsi="Times New Roman"/>
          <w:sz w:val="24"/>
          <w:szCs w:val="24"/>
        </w:rPr>
        <w:t>dpowiadano:</w:t>
      </w:r>
    </w:p>
    <w:p w:rsidR="00DD636F" w:rsidRPr="00A72F96" w:rsidRDefault="00DD636F" w:rsidP="000F4625">
      <w:pPr>
        <w:autoSpaceDE w:val="0"/>
        <w:autoSpaceDN w:val="0"/>
        <w:adjustRightInd w:val="0"/>
        <w:spacing w:after="160" w:line="360" w:lineRule="auto"/>
        <w:ind w:left="0" w:firstLine="0"/>
        <w:contextualSpacing/>
        <w:rPr>
          <w:rFonts w:ascii="Times New Roman" w:hAnsi="Times New Roman"/>
          <w:sz w:val="24"/>
          <w:szCs w:val="24"/>
          <w:lang w:val="en-US"/>
        </w:rPr>
      </w:pPr>
      <w:r w:rsidRPr="00A72F96">
        <w:rPr>
          <w:rFonts w:ascii="Times New Roman" w:hAnsi="Times New Roman"/>
          <w:sz w:val="24"/>
          <w:szCs w:val="24"/>
        </w:rPr>
        <w:lastRenderedPageBreak/>
        <w:t>- jazda samochodem pod wpływem środk</w:t>
      </w:r>
      <w:r w:rsidRPr="00A72F96">
        <w:rPr>
          <w:rFonts w:ascii="Times New Roman" w:hAnsi="Times New Roman"/>
          <w:sz w:val="24"/>
          <w:szCs w:val="24"/>
          <w:lang w:val="en-US"/>
        </w:rPr>
        <w:t>ów odurzających;</w:t>
      </w:r>
    </w:p>
    <w:p w:rsidR="00584106" w:rsidRPr="00A72F96" w:rsidRDefault="00DD636F" w:rsidP="000F4625">
      <w:pPr>
        <w:spacing w:line="360" w:lineRule="auto"/>
        <w:ind w:left="0" w:firstLine="0"/>
        <w:contextualSpacing/>
        <w:rPr>
          <w:rFonts w:ascii="Times New Roman" w:hAnsi="Times New Roman"/>
          <w:sz w:val="24"/>
          <w:szCs w:val="24"/>
          <w:lang w:val="en-US"/>
        </w:rPr>
      </w:pPr>
      <w:r w:rsidRPr="00A72F96">
        <w:rPr>
          <w:rFonts w:ascii="Times New Roman" w:hAnsi="Times New Roman"/>
          <w:sz w:val="24"/>
          <w:szCs w:val="24"/>
        </w:rPr>
        <w:t>- zakł</w:t>
      </w:r>
      <w:r w:rsidRPr="00A72F96">
        <w:rPr>
          <w:rFonts w:ascii="Times New Roman" w:hAnsi="Times New Roman"/>
          <w:sz w:val="24"/>
          <w:szCs w:val="24"/>
          <w:lang w:val="en-US"/>
        </w:rPr>
        <w:t>ócanie ładu i porządku publicznego;</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brak poradni leczenia uzależnień od narkotyków (najbliższa poradnia znajduje się w Bielsku-Białej); </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brak poradni dla osób nieletnich uzależnionych od narkotyków; </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brak grup terapeutycznych;</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mała ilość mitingów AN;</w:t>
      </w:r>
    </w:p>
    <w:p w:rsidR="00AB5129"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bliskość do granicy i duża dostępność </w:t>
      </w:r>
      <w:r w:rsidR="00AB5129" w:rsidRPr="00A72F96">
        <w:rPr>
          <w:rFonts w:ascii="Times New Roman" w:hAnsi="Times New Roman"/>
          <w:sz w:val="24"/>
          <w:szCs w:val="24"/>
        </w:rPr>
        <w:t>narkotyków, łatwość zdobycia komponentów do zrobienia substancji psychoaktywnej, niespójność przepisów polskich i czeskich, migracja osób;</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niewystarczająca wiedza rodziców w zakresie ochrony i zapobiegania zażywania narkotyków;</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osłabienie więzi rodzinnych (rodzi</w:t>
      </w:r>
      <w:r w:rsidR="007A3E96" w:rsidRPr="00A72F96">
        <w:rPr>
          <w:rFonts w:ascii="Times New Roman" w:hAnsi="Times New Roman"/>
          <w:sz w:val="24"/>
          <w:szCs w:val="24"/>
        </w:rPr>
        <w:t>ce w pracy -</w:t>
      </w:r>
      <w:r w:rsidRPr="00A72F96">
        <w:rPr>
          <w:rFonts w:ascii="Times New Roman" w:hAnsi="Times New Roman"/>
          <w:sz w:val="24"/>
          <w:szCs w:val="24"/>
        </w:rPr>
        <w:t xml:space="preserve"> dziecko nauka zdalna), chęci imponowania rówieśnikom</w:t>
      </w:r>
      <w:r w:rsidR="00367438">
        <w:rPr>
          <w:rFonts w:ascii="Times New Roman" w:hAnsi="Times New Roman"/>
          <w:sz w:val="24"/>
          <w:szCs w:val="24"/>
        </w:rPr>
        <w:t>;</w:t>
      </w:r>
    </w:p>
    <w:p w:rsidR="00584106"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s</w:t>
      </w:r>
      <w:r w:rsidRPr="00A72F96">
        <w:rPr>
          <w:rStyle w:val="alb-s"/>
          <w:rFonts w:ascii="Times New Roman" w:hAnsi="Times New Roman"/>
          <w:sz w:val="24"/>
          <w:szCs w:val="24"/>
        </w:rPr>
        <w:t>łaba wiedza na temat narkotyków dorosłych, rodziców, młodzieży</w:t>
      </w:r>
      <w:r w:rsidR="0074211F">
        <w:rPr>
          <w:rStyle w:val="alb-s"/>
          <w:rFonts w:ascii="Times New Roman" w:hAnsi="Times New Roman"/>
          <w:sz w:val="24"/>
          <w:szCs w:val="24"/>
        </w:rPr>
        <w:t>;</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konstruktywnych sposobów odreagowywania napięć emocjonalne; konflikty rodzinne; problemy finansowe; absencja szkolna;</w:t>
      </w:r>
    </w:p>
    <w:p w:rsidR="00DD636F" w:rsidRPr="00A72F96" w:rsidRDefault="00DD636F" w:rsidP="000F4625">
      <w:pPr>
        <w:autoSpaceDE w:val="0"/>
        <w:autoSpaceDN w:val="0"/>
        <w:adjustRightInd w:val="0"/>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brak chęci ludzi uzależnionych do podjęcia leczenia,</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dostatecznej informacji o możliwościach wsparcia os</w:t>
      </w:r>
      <w:r w:rsidRPr="00A72F96">
        <w:rPr>
          <w:rFonts w:ascii="Times New Roman" w:hAnsi="Times New Roman"/>
          <w:sz w:val="24"/>
          <w:szCs w:val="24"/>
          <w:lang w:val="en-US"/>
        </w:rPr>
        <w:t>ób o powyższych trudnościach</w:t>
      </w:r>
      <w:r w:rsidR="00D63CAD">
        <w:rPr>
          <w:rFonts w:ascii="Times New Roman" w:hAnsi="Times New Roman"/>
          <w:sz w:val="24"/>
          <w:szCs w:val="24"/>
          <w:lang w:val="en-US"/>
        </w:rPr>
        <w:t>;</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możliwości konstruktywnego spędzania czasu wolnego</w:t>
      </w:r>
      <w:r w:rsidR="00D63CAD">
        <w:rPr>
          <w:rFonts w:ascii="Times New Roman" w:hAnsi="Times New Roman"/>
          <w:sz w:val="24"/>
          <w:szCs w:val="24"/>
        </w:rPr>
        <w:t>;</w:t>
      </w:r>
    </w:p>
    <w:p w:rsidR="00AB5129" w:rsidRPr="00A72F96" w:rsidRDefault="00AB5129"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niska świadomość społeczna, brak wiedzy w ww. obszarze.</w:t>
      </w:r>
    </w:p>
    <w:p w:rsidR="007E0869" w:rsidRPr="00A72F96" w:rsidRDefault="007E0869" w:rsidP="000F4625">
      <w:pPr>
        <w:spacing w:line="360" w:lineRule="auto"/>
        <w:ind w:left="0" w:firstLine="0"/>
        <w:rPr>
          <w:rFonts w:ascii="Times New Roman" w:hAnsi="Times New Roman"/>
          <w:sz w:val="24"/>
          <w:szCs w:val="24"/>
        </w:rPr>
      </w:pPr>
    </w:p>
    <w:p w:rsidR="007E0869" w:rsidRDefault="007E0869" w:rsidP="000F4625">
      <w:pPr>
        <w:spacing w:line="360" w:lineRule="auto"/>
        <w:ind w:left="0" w:firstLine="0"/>
        <w:rPr>
          <w:rFonts w:ascii="Times New Roman" w:hAnsi="Times New Roman"/>
          <w:sz w:val="24"/>
          <w:szCs w:val="24"/>
        </w:rPr>
      </w:pPr>
    </w:p>
    <w:p w:rsidR="006F1355" w:rsidRDefault="006F1355" w:rsidP="000F4625">
      <w:pPr>
        <w:spacing w:line="360" w:lineRule="auto"/>
        <w:ind w:left="0" w:firstLine="0"/>
        <w:rPr>
          <w:rFonts w:ascii="Times New Roman" w:hAnsi="Times New Roman"/>
          <w:sz w:val="24"/>
          <w:szCs w:val="24"/>
        </w:rPr>
      </w:pPr>
    </w:p>
    <w:p w:rsidR="006F1355" w:rsidRDefault="006F1355" w:rsidP="000F4625">
      <w:pPr>
        <w:spacing w:line="360" w:lineRule="auto"/>
        <w:ind w:left="0" w:firstLine="0"/>
        <w:rPr>
          <w:rFonts w:ascii="Times New Roman" w:hAnsi="Times New Roman"/>
          <w:sz w:val="24"/>
          <w:szCs w:val="24"/>
        </w:rPr>
      </w:pPr>
    </w:p>
    <w:p w:rsidR="006F1355" w:rsidRDefault="006F1355" w:rsidP="000F4625">
      <w:pPr>
        <w:spacing w:line="360" w:lineRule="auto"/>
        <w:ind w:left="0" w:firstLine="0"/>
        <w:rPr>
          <w:rFonts w:ascii="Times New Roman" w:hAnsi="Times New Roman"/>
          <w:sz w:val="24"/>
          <w:szCs w:val="24"/>
        </w:rPr>
      </w:pPr>
    </w:p>
    <w:p w:rsidR="006F1355" w:rsidRPr="00A72F96" w:rsidRDefault="006F1355" w:rsidP="000F4625">
      <w:pPr>
        <w:spacing w:line="360" w:lineRule="auto"/>
        <w:ind w:left="0" w:firstLine="0"/>
        <w:rPr>
          <w:rFonts w:ascii="Times New Roman" w:hAnsi="Times New Roman"/>
          <w:sz w:val="24"/>
          <w:szCs w:val="24"/>
        </w:rPr>
      </w:pPr>
    </w:p>
    <w:p w:rsidR="007E0869" w:rsidRPr="00A72F96" w:rsidRDefault="007E0869" w:rsidP="000F4625">
      <w:pPr>
        <w:spacing w:line="360" w:lineRule="auto"/>
        <w:ind w:left="0" w:firstLine="0"/>
        <w:rPr>
          <w:rFonts w:ascii="Times New Roman" w:hAnsi="Times New Roman"/>
          <w:sz w:val="24"/>
          <w:szCs w:val="24"/>
        </w:rPr>
      </w:pPr>
    </w:p>
    <w:p w:rsidR="00F25953" w:rsidRDefault="007E0869" w:rsidP="000F4625">
      <w:pPr>
        <w:ind w:left="0" w:firstLine="0"/>
        <w:rPr>
          <w:rFonts w:ascii="Times New Roman" w:hAnsi="Times New Roman"/>
          <w:sz w:val="24"/>
          <w:szCs w:val="24"/>
        </w:rPr>
      </w:pPr>
      <w:r w:rsidRPr="00FB5AC0">
        <w:rPr>
          <w:rFonts w:ascii="Times New Roman" w:hAnsi="Times New Roman"/>
          <w:sz w:val="24"/>
          <w:szCs w:val="24"/>
        </w:rPr>
        <w:lastRenderedPageBreak/>
        <w:t>Na pytanie</w:t>
      </w:r>
      <w:r w:rsidR="00FB5AC0">
        <w:rPr>
          <w:rFonts w:ascii="Times New Roman" w:hAnsi="Times New Roman"/>
          <w:sz w:val="24"/>
          <w:szCs w:val="24"/>
        </w:rPr>
        <w:t>,</w:t>
      </w:r>
      <w:r w:rsidRPr="00A72F96">
        <w:rPr>
          <w:rFonts w:ascii="Times New Roman" w:hAnsi="Times New Roman"/>
          <w:b/>
          <w:sz w:val="24"/>
          <w:szCs w:val="24"/>
        </w:rPr>
        <w:t xml:space="preserve"> </w:t>
      </w:r>
      <w:r w:rsidR="00FB5AC0" w:rsidRPr="00B3550C">
        <w:rPr>
          <w:rFonts w:ascii="Times New Roman" w:hAnsi="Times New Roman"/>
          <w:sz w:val="24"/>
          <w:szCs w:val="24"/>
        </w:rPr>
        <w:t>czy</w:t>
      </w:r>
      <w:r w:rsidR="00F25953" w:rsidRPr="00A72F96">
        <w:rPr>
          <w:rFonts w:ascii="Times New Roman" w:hAnsi="Times New Roman"/>
          <w:sz w:val="24"/>
          <w:szCs w:val="24"/>
        </w:rPr>
        <w:t xml:space="preserve"> w minionym roku przestrzegany był zakaz sprzedaży wyrobów alk</w:t>
      </w:r>
      <w:r w:rsidR="00FB5AC0">
        <w:rPr>
          <w:rFonts w:ascii="Times New Roman" w:hAnsi="Times New Roman"/>
          <w:sz w:val="24"/>
          <w:szCs w:val="24"/>
        </w:rPr>
        <w:t>oholowych osobom niepełnoletnim, o</w:t>
      </w:r>
      <w:r w:rsidRPr="00A72F96">
        <w:rPr>
          <w:rFonts w:ascii="Times New Roman" w:hAnsi="Times New Roman"/>
          <w:sz w:val="24"/>
          <w:szCs w:val="24"/>
        </w:rPr>
        <w:t>dpowiadano:</w:t>
      </w:r>
    </w:p>
    <w:p w:rsidR="00B24E49" w:rsidRPr="00A72F96" w:rsidRDefault="00B24E49" w:rsidP="000F4625">
      <w:pPr>
        <w:ind w:left="0" w:firstLine="0"/>
        <w:rPr>
          <w:rFonts w:ascii="Times New Roman" w:hAnsi="Times New Roman"/>
          <w:sz w:val="24"/>
          <w:szCs w:val="24"/>
        </w:rPr>
      </w:pPr>
    </w:p>
    <w:p w:rsidR="00F52F41" w:rsidRPr="00A72F96" w:rsidRDefault="00F52F41" w:rsidP="000F4625">
      <w:pPr>
        <w:ind w:left="0" w:firstLine="0"/>
        <w:rPr>
          <w:rFonts w:ascii="Times New Roman" w:hAnsi="Times New Roman"/>
          <w:b/>
          <w:color w:val="FF0000"/>
          <w:sz w:val="24"/>
          <w:szCs w:val="24"/>
        </w:rPr>
      </w:pPr>
      <w:r w:rsidRPr="00A72F96">
        <w:rPr>
          <w:rFonts w:ascii="Times New Roman" w:hAnsi="Times New Roman"/>
          <w:b/>
          <w:sz w:val="24"/>
          <w:szCs w:val="24"/>
        </w:rPr>
        <w:t>Wykres nr</w:t>
      </w:r>
      <w:r w:rsidR="0023442E">
        <w:rPr>
          <w:rFonts w:ascii="Times New Roman" w:hAnsi="Times New Roman"/>
          <w:b/>
          <w:sz w:val="24"/>
          <w:szCs w:val="24"/>
        </w:rPr>
        <w:t xml:space="preserve"> 6</w:t>
      </w:r>
      <w:r w:rsidR="001215FC">
        <w:rPr>
          <w:rFonts w:ascii="Times New Roman" w:hAnsi="Times New Roman"/>
          <w:b/>
          <w:sz w:val="24"/>
          <w:szCs w:val="24"/>
        </w:rPr>
        <w:t xml:space="preserve"> Przestrzeganie zakazu sprzedaży alkoholu nie</w:t>
      </w:r>
      <w:r w:rsidR="003E7E17">
        <w:rPr>
          <w:rFonts w:ascii="Times New Roman" w:hAnsi="Times New Roman"/>
          <w:b/>
          <w:sz w:val="24"/>
          <w:szCs w:val="24"/>
        </w:rPr>
        <w:t>let</w:t>
      </w:r>
      <w:r w:rsidR="004D7385">
        <w:rPr>
          <w:rFonts w:ascii="Times New Roman" w:hAnsi="Times New Roman"/>
          <w:b/>
          <w:sz w:val="24"/>
          <w:szCs w:val="24"/>
        </w:rPr>
        <w:t>nim</w:t>
      </w:r>
    </w:p>
    <w:p w:rsidR="007E0869" w:rsidRPr="00A72F96" w:rsidRDefault="00F52F41" w:rsidP="000F4625">
      <w:pPr>
        <w:ind w:left="0" w:firstLine="0"/>
        <w:rPr>
          <w:rFonts w:ascii="Times New Roman" w:hAnsi="Times New Roman"/>
          <w:color w:val="FF0000"/>
          <w:sz w:val="24"/>
          <w:szCs w:val="24"/>
        </w:rPr>
      </w:pPr>
      <w:r w:rsidRPr="00A72F96">
        <w:rPr>
          <w:rFonts w:ascii="Times New Roman" w:hAnsi="Times New Roman"/>
          <w:noProof/>
          <w:color w:val="FF0000"/>
          <w:sz w:val="24"/>
          <w:szCs w:val="24"/>
          <w:lang w:eastAsia="pl-PL"/>
        </w:rPr>
        <w:drawing>
          <wp:inline distT="0" distB="0" distL="0" distR="0">
            <wp:extent cx="5486400" cy="3200400"/>
            <wp:effectExtent l="19050" t="0" r="19050" b="0"/>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52F41" w:rsidRPr="00A72F96" w:rsidRDefault="00F52F41" w:rsidP="000F4625">
      <w:pPr>
        <w:ind w:left="0" w:firstLine="0"/>
        <w:rPr>
          <w:rFonts w:ascii="Times New Roman" w:hAnsi="Times New Roman"/>
          <w:iCs/>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analizy kwestionariuszy ankiet, 2021 rok</w:t>
      </w:r>
    </w:p>
    <w:p w:rsidR="006E73C3" w:rsidRPr="00A72F96" w:rsidRDefault="006E73C3" w:rsidP="000F4625">
      <w:pPr>
        <w:ind w:left="0" w:firstLine="0"/>
        <w:rPr>
          <w:rFonts w:ascii="Times New Roman" w:hAnsi="Times New Roman"/>
          <w:iCs/>
          <w:sz w:val="20"/>
          <w:szCs w:val="15"/>
        </w:rPr>
      </w:pPr>
    </w:p>
    <w:p w:rsidR="007E0869" w:rsidRDefault="007E0869" w:rsidP="000F4625">
      <w:pPr>
        <w:ind w:left="0" w:firstLine="0"/>
        <w:rPr>
          <w:rFonts w:ascii="Times New Roman" w:hAnsi="Times New Roman"/>
          <w:sz w:val="24"/>
          <w:szCs w:val="24"/>
        </w:rPr>
      </w:pPr>
    </w:p>
    <w:p w:rsidR="00F24A61" w:rsidRPr="00A72F96" w:rsidRDefault="006D400F" w:rsidP="000F4625">
      <w:pPr>
        <w:spacing w:line="360" w:lineRule="auto"/>
        <w:ind w:left="0" w:firstLine="0"/>
        <w:rPr>
          <w:rFonts w:ascii="Times New Roman" w:hAnsi="Times New Roman"/>
          <w:sz w:val="24"/>
          <w:szCs w:val="24"/>
        </w:rPr>
      </w:pPr>
      <w:r>
        <w:rPr>
          <w:rFonts w:ascii="Times New Roman" w:hAnsi="Times New Roman"/>
          <w:sz w:val="24"/>
          <w:szCs w:val="24"/>
        </w:rPr>
        <w:t>Na pytanie,</w:t>
      </w:r>
      <w:r w:rsidR="006E73C3" w:rsidRPr="00A72F96">
        <w:rPr>
          <w:rFonts w:ascii="Times New Roman" w:hAnsi="Times New Roman"/>
          <w:sz w:val="24"/>
          <w:szCs w:val="24"/>
        </w:rPr>
        <w:t xml:space="preserve"> </w:t>
      </w:r>
      <w:r>
        <w:rPr>
          <w:rFonts w:ascii="Times New Roman" w:hAnsi="Times New Roman"/>
          <w:sz w:val="24"/>
          <w:szCs w:val="24"/>
        </w:rPr>
        <w:t>j</w:t>
      </w:r>
      <w:r w:rsidR="00F25953" w:rsidRPr="00A72F96">
        <w:rPr>
          <w:rFonts w:ascii="Times New Roman" w:hAnsi="Times New Roman"/>
          <w:sz w:val="24"/>
          <w:szCs w:val="24"/>
        </w:rPr>
        <w:t xml:space="preserve">akie są zasoby instytucjonalne i pozainstytucjonalne w Cieszynie, ważne z punktu widzenia przeciwdziałania zjawisku uzależnień, jego skutków </w:t>
      </w:r>
      <w:r>
        <w:rPr>
          <w:rFonts w:ascii="Times New Roman" w:hAnsi="Times New Roman"/>
          <w:sz w:val="24"/>
          <w:szCs w:val="24"/>
        </w:rPr>
        <w:t>oraz profilaktyki, odpowiadano:</w:t>
      </w:r>
    </w:p>
    <w:p w:rsidR="00F05F40" w:rsidRPr="00A72F96" w:rsidRDefault="006F5192" w:rsidP="000F4625">
      <w:pPr>
        <w:spacing w:line="360" w:lineRule="auto"/>
        <w:ind w:left="0" w:firstLine="0"/>
        <w:rPr>
          <w:rFonts w:ascii="Times New Roman" w:hAnsi="Times New Roman"/>
          <w:b/>
          <w:sz w:val="24"/>
          <w:szCs w:val="24"/>
        </w:rPr>
      </w:pPr>
      <w:r>
        <w:rPr>
          <w:rFonts w:ascii="Times New Roman" w:hAnsi="Times New Roman"/>
          <w:b/>
          <w:sz w:val="24"/>
          <w:szCs w:val="24"/>
        </w:rPr>
        <w:t>pozainstytucjonalne:</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xml:space="preserve">- Stowarzyszenie Pomocy Wzajemnej „Być Razem” (Centrum Profilaktyki Edukacji i Terapii Kontakt </w:t>
      </w:r>
      <w:r w:rsidR="00F16156">
        <w:rPr>
          <w:rFonts w:ascii="Times New Roman" w:hAnsi="Times New Roman"/>
          <w:sz w:val="24"/>
          <w:szCs w:val="24"/>
        </w:rPr>
        <w:t>wraz z Punktem Konsultacyjnym ds.</w:t>
      </w:r>
      <w:r w:rsidRPr="00A72F96">
        <w:rPr>
          <w:rFonts w:ascii="Times New Roman" w:hAnsi="Times New Roman"/>
          <w:sz w:val="24"/>
          <w:szCs w:val="24"/>
        </w:rPr>
        <w:t xml:space="preserve"> spraw Narkomanii, Punkt Interwencji Kryzysowej)</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Klub Abstynentów „Familia”</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Poradnia Leczenia Uzależnień</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lastRenderedPageBreak/>
        <w:t>- grupy samopomocowe (AA, AN, „Dromader”, Al.-Anon, „Warta”, „Lokus”)</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telefon trzeźwości</w:t>
      </w:r>
      <w:r w:rsidR="0023258F">
        <w:rPr>
          <w:rFonts w:ascii="Times New Roman" w:hAnsi="Times New Roman"/>
          <w:sz w:val="24"/>
          <w:szCs w:val="24"/>
        </w:rPr>
        <w:t>;</w:t>
      </w:r>
    </w:p>
    <w:p w:rsidR="00F05F40" w:rsidRPr="00A72F96" w:rsidRDefault="0079390B" w:rsidP="000F4625">
      <w:pPr>
        <w:spacing w:line="360" w:lineRule="auto"/>
        <w:ind w:left="0" w:firstLine="0"/>
        <w:rPr>
          <w:rFonts w:ascii="Times New Roman" w:hAnsi="Times New Roman"/>
          <w:sz w:val="24"/>
          <w:szCs w:val="24"/>
        </w:rPr>
      </w:pPr>
      <w:r w:rsidRPr="00A72F96">
        <w:rPr>
          <w:rStyle w:val="alb-s"/>
          <w:rFonts w:ascii="Times New Roman" w:hAnsi="Times New Roman"/>
          <w:sz w:val="24"/>
          <w:szCs w:val="24"/>
        </w:rPr>
        <w:t>- psychoterapia indywidualna, grupowa dla uzależnionych od alkoholu, dla współuzależnionych oraz osób z DDA.</w:t>
      </w:r>
    </w:p>
    <w:p w:rsidR="00F05F40" w:rsidRPr="00A72F96" w:rsidRDefault="006F5192" w:rsidP="000F4625">
      <w:pPr>
        <w:spacing w:line="360" w:lineRule="auto"/>
        <w:ind w:left="0" w:firstLine="0"/>
        <w:rPr>
          <w:rFonts w:ascii="Times New Roman" w:hAnsi="Times New Roman"/>
          <w:b/>
          <w:sz w:val="24"/>
          <w:szCs w:val="24"/>
        </w:rPr>
      </w:pPr>
      <w:r>
        <w:rPr>
          <w:rFonts w:ascii="Times New Roman" w:hAnsi="Times New Roman"/>
          <w:b/>
          <w:sz w:val="24"/>
          <w:szCs w:val="24"/>
        </w:rPr>
        <w:t>instytucjonalne:</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Miejski Ośrodek Pomocy Społecznej;</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Gminna Komisja Rozwiązywania Problemów Alkoholowych;</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Zespół Interdyscyplinarny ds. przec</w:t>
      </w:r>
      <w:r w:rsidR="0023258F">
        <w:rPr>
          <w:rFonts w:ascii="Times New Roman" w:hAnsi="Times New Roman"/>
          <w:sz w:val="24"/>
          <w:szCs w:val="24"/>
        </w:rPr>
        <w:t>iwdziałania przemocy w rodzinie;</w:t>
      </w:r>
    </w:p>
    <w:p w:rsidR="0079390B" w:rsidRPr="00A72F96" w:rsidRDefault="0079390B"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KPP</w:t>
      </w:r>
      <w:r w:rsidR="00F727D9" w:rsidRPr="00A72F96">
        <w:rPr>
          <w:rFonts w:ascii="Times New Roman" w:hAnsi="Times New Roman"/>
          <w:sz w:val="24"/>
          <w:szCs w:val="24"/>
        </w:rPr>
        <w:t>;</w:t>
      </w:r>
    </w:p>
    <w:p w:rsidR="00F05F40" w:rsidRPr="00A72F96" w:rsidRDefault="00F05F40" w:rsidP="000F4625">
      <w:pPr>
        <w:spacing w:line="360" w:lineRule="auto"/>
        <w:ind w:left="0" w:firstLine="0"/>
        <w:contextualSpacing/>
        <w:rPr>
          <w:rFonts w:ascii="Times New Roman" w:hAnsi="Times New Roman"/>
          <w:color w:val="FF0000"/>
          <w:sz w:val="24"/>
          <w:szCs w:val="24"/>
        </w:rPr>
      </w:pPr>
      <w:r w:rsidRPr="00A72F96">
        <w:rPr>
          <w:rFonts w:ascii="Times New Roman" w:hAnsi="Times New Roman"/>
          <w:sz w:val="24"/>
          <w:szCs w:val="24"/>
        </w:rPr>
        <w:t>- szkoły (działalność profilaktyczna w szkołach);</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Centrum Zdrowia Psychicznego;</w:t>
      </w:r>
    </w:p>
    <w:p w:rsidR="009A0A5E" w:rsidRPr="00A72F96" w:rsidRDefault="009A0A5E"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Uniwersytet Śląski</w:t>
      </w:r>
      <w:r w:rsidR="00380E9D" w:rsidRPr="00A72F96">
        <w:rPr>
          <w:rFonts w:ascii="Times New Roman" w:hAnsi="Times New Roman"/>
          <w:sz w:val="24"/>
          <w:szCs w:val="24"/>
        </w:rPr>
        <w:t>.</w:t>
      </w:r>
    </w:p>
    <w:p w:rsidR="009A0A5E" w:rsidRPr="00A72F96" w:rsidRDefault="002C24A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Do najważniejszych potrzeb </w:t>
      </w:r>
      <w:r w:rsidR="007645B8">
        <w:rPr>
          <w:rFonts w:ascii="Times New Roman" w:hAnsi="Times New Roman"/>
          <w:sz w:val="24"/>
          <w:szCs w:val="24"/>
        </w:rPr>
        <w:t xml:space="preserve">w zakresie organizowania i tworzenia nowych form pomocy, </w:t>
      </w:r>
      <w:r w:rsidRPr="00A72F96">
        <w:rPr>
          <w:rFonts w:ascii="Times New Roman" w:hAnsi="Times New Roman"/>
          <w:sz w:val="24"/>
          <w:szCs w:val="24"/>
        </w:rPr>
        <w:t>zaliczono:</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potrzeba zajęć profilaktycznych dla uczniów młodszych klas podstawowych;</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potrzeba warsztatów profilaktycznych z zakresu radzenia sobie z emocjami, problemami i ochrona przed czynnikami ryzyka;</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większa edukacja rodziców w temacie przeciwdziałania uzależnieniom, w tym uzależnienia </w:t>
      </w:r>
      <w:r w:rsidRPr="009D2E33">
        <w:rPr>
          <w:rFonts w:ascii="Times New Roman" w:hAnsi="Times New Roman"/>
          <w:sz w:val="24"/>
          <w:szCs w:val="24"/>
        </w:rPr>
        <w:t>behawior</w:t>
      </w:r>
      <w:r w:rsidRPr="00A72F96">
        <w:rPr>
          <w:rFonts w:ascii="Times New Roman" w:hAnsi="Times New Roman"/>
          <w:sz w:val="24"/>
          <w:szCs w:val="24"/>
        </w:rPr>
        <w:t>alne (media społecznościowe, gry komputerowe);</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zajęcia socjoterapeutyczne dla różnych grup wiekowych;</w:t>
      </w:r>
    </w:p>
    <w:p w:rsidR="002C24AF" w:rsidRPr="00A72F96" w:rsidRDefault="002C24A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wsparcie dla rodzin osób uzależnionych (forma zarówno indywidualna, jak i grupowa);</w:t>
      </w:r>
    </w:p>
    <w:p w:rsidR="002C24AF" w:rsidRPr="00A72F96" w:rsidRDefault="008A78D9" w:rsidP="000F4625">
      <w:pPr>
        <w:suppressAutoHyphens/>
        <w:spacing w:after="160" w:line="360" w:lineRule="auto"/>
        <w:ind w:left="0" w:firstLine="0"/>
        <w:contextualSpacing/>
        <w:rPr>
          <w:rFonts w:ascii="Times New Roman" w:hAnsi="Times New Roman"/>
          <w:sz w:val="24"/>
          <w:szCs w:val="24"/>
        </w:rPr>
      </w:pPr>
      <w:r>
        <w:rPr>
          <w:rFonts w:ascii="Times New Roman" w:hAnsi="Times New Roman"/>
          <w:sz w:val="24"/>
          <w:szCs w:val="24"/>
        </w:rPr>
        <w:t>- k</w:t>
      </w:r>
      <w:r w:rsidR="002C24AF" w:rsidRPr="00A72F96">
        <w:rPr>
          <w:rFonts w:ascii="Times New Roman" w:hAnsi="Times New Roman"/>
          <w:sz w:val="24"/>
          <w:szCs w:val="24"/>
        </w:rPr>
        <w:t>onieczna poprawa aktywności streetworkerów w zakresie ich pracy w terenie, działań motywu</w:t>
      </w:r>
      <w:r w:rsidR="00E964C8">
        <w:rPr>
          <w:rFonts w:ascii="Times New Roman" w:hAnsi="Times New Roman"/>
          <w:sz w:val="24"/>
          <w:szCs w:val="24"/>
        </w:rPr>
        <w:t>jących wobec osób uzależnionych; k</w:t>
      </w:r>
      <w:r w:rsidR="002C24AF" w:rsidRPr="00A72F96">
        <w:rPr>
          <w:rFonts w:ascii="Times New Roman" w:hAnsi="Times New Roman"/>
          <w:sz w:val="24"/>
          <w:szCs w:val="24"/>
        </w:rPr>
        <w:t>onieczność nawiązania współpracy streetworkerów ze służbami mundurowymi w zakresie wzajemnego informowania o miejscach przebywania osób;</w:t>
      </w:r>
    </w:p>
    <w:p w:rsidR="006E73C3" w:rsidRPr="00A72F96" w:rsidRDefault="002C24A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w:t>
      </w:r>
      <w:r w:rsidR="00E964C8">
        <w:rPr>
          <w:rFonts w:ascii="Times New Roman" w:hAnsi="Times New Roman"/>
          <w:sz w:val="24"/>
          <w:szCs w:val="24"/>
        </w:rPr>
        <w:t>większa</w:t>
      </w:r>
      <w:r w:rsidR="001B47A8" w:rsidRPr="00A72F96">
        <w:rPr>
          <w:rFonts w:ascii="Times New Roman" w:hAnsi="Times New Roman"/>
          <w:sz w:val="24"/>
          <w:szCs w:val="24"/>
        </w:rPr>
        <w:t xml:space="preserve"> ilości szkoleń dla rodziców - szkoleń dot. uzależnień </w:t>
      </w:r>
      <w:r w:rsidR="001B47A8" w:rsidRPr="00F87511">
        <w:rPr>
          <w:rFonts w:ascii="Times New Roman" w:hAnsi="Times New Roman"/>
          <w:sz w:val="24"/>
          <w:szCs w:val="24"/>
        </w:rPr>
        <w:t>behawior</w:t>
      </w:r>
      <w:r w:rsidR="001B47A8" w:rsidRPr="00A72F96">
        <w:rPr>
          <w:rFonts w:ascii="Times New Roman" w:hAnsi="Times New Roman"/>
          <w:sz w:val="24"/>
          <w:szCs w:val="24"/>
        </w:rPr>
        <w:t>alnych.</w:t>
      </w:r>
    </w:p>
    <w:p w:rsidR="002C24AF" w:rsidRPr="00D83864" w:rsidRDefault="00D83864" w:rsidP="000F4625">
      <w:pPr>
        <w:autoSpaceDE w:val="0"/>
        <w:autoSpaceDN w:val="0"/>
        <w:adjustRightInd w:val="0"/>
        <w:spacing w:after="160" w:line="360" w:lineRule="auto"/>
        <w:ind w:left="0" w:firstLine="0"/>
        <w:contextualSpacing/>
        <w:rPr>
          <w:rFonts w:ascii="Times New Roman" w:hAnsi="Times New Roman"/>
          <w:sz w:val="24"/>
          <w:szCs w:val="24"/>
        </w:rPr>
      </w:pPr>
      <w:r w:rsidRPr="00D83864">
        <w:rPr>
          <w:rFonts w:ascii="Times New Roman" w:hAnsi="Times New Roman"/>
          <w:sz w:val="24"/>
          <w:szCs w:val="24"/>
        </w:rPr>
        <w:t xml:space="preserve">Jeżeli chodzi o świadomość respondentów, gdzie można </w:t>
      </w:r>
      <w:r>
        <w:rPr>
          <w:rFonts w:ascii="Times New Roman" w:hAnsi="Times New Roman"/>
          <w:sz w:val="24"/>
          <w:szCs w:val="24"/>
        </w:rPr>
        <w:t>uzyskać pomoc w kryzysie, to nie</w:t>
      </w:r>
      <w:r w:rsidR="0095655B">
        <w:rPr>
          <w:rFonts w:ascii="Times New Roman" w:hAnsi="Times New Roman"/>
          <w:sz w:val="24"/>
          <w:szCs w:val="24"/>
        </w:rPr>
        <w:t>wątpliwie wymieniono zdecydowaną</w:t>
      </w:r>
      <w:r>
        <w:rPr>
          <w:rFonts w:ascii="Times New Roman" w:hAnsi="Times New Roman"/>
          <w:sz w:val="24"/>
          <w:szCs w:val="24"/>
        </w:rPr>
        <w:t xml:space="preserve"> większość </w:t>
      </w:r>
      <w:r w:rsidR="0095655B">
        <w:rPr>
          <w:rFonts w:ascii="Times New Roman" w:hAnsi="Times New Roman"/>
          <w:sz w:val="24"/>
          <w:szCs w:val="24"/>
        </w:rPr>
        <w:t>miejsc</w:t>
      </w:r>
      <w:r w:rsidR="008B2144">
        <w:rPr>
          <w:rFonts w:ascii="Times New Roman" w:hAnsi="Times New Roman"/>
          <w:sz w:val="24"/>
          <w:szCs w:val="24"/>
        </w:rPr>
        <w:t>/</w:t>
      </w:r>
      <w:r w:rsidR="0095655B">
        <w:rPr>
          <w:rFonts w:ascii="Times New Roman" w:hAnsi="Times New Roman"/>
          <w:sz w:val="24"/>
          <w:szCs w:val="24"/>
        </w:rPr>
        <w:t xml:space="preserve">placówek, </w:t>
      </w:r>
      <w:r w:rsidR="00B1508C">
        <w:rPr>
          <w:rFonts w:ascii="Times New Roman" w:hAnsi="Times New Roman"/>
          <w:sz w:val="24"/>
          <w:szCs w:val="24"/>
        </w:rPr>
        <w:t>które takiego wsparcia udzielają.</w:t>
      </w:r>
    </w:p>
    <w:p w:rsidR="00F25953" w:rsidRPr="00A72F96" w:rsidRDefault="00AB4F88" w:rsidP="000F4625">
      <w:pPr>
        <w:ind w:left="0" w:firstLine="0"/>
        <w:rPr>
          <w:rFonts w:ascii="Times New Roman" w:hAnsi="Times New Roman"/>
          <w:b/>
          <w:sz w:val="24"/>
          <w:szCs w:val="24"/>
        </w:rPr>
      </w:pPr>
      <w:r w:rsidRPr="00E964C8">
        <w:rPr>
          <w:rFonts w:ascii="Times New Roman" w:hAnsi="Times New Roman"/>
          <w:sz w:val="24"/>
          <w:szCs w:val="24"/>
        </w:rPr>
        <w:lastRenderedPageBreak/>
        <w:t>Na pytanie</w:t>
      </w:r>
      <w:r w:rsidR="00E964C8">
        <w:rPr>
          <w:rFonts w:ascii="Times New Roman" w:hAnsi="Times New Roman"/>
          <w:sz w:val="24"/>
          <w:szCs w:val="24"/>
        </w:rPr>
        <w:t>,</w:t>
      </w:r>
      <w:r w:rsidRPr="00A72F96">
        <w:rPr>
          <w:rFonts w:ascii="Times New Roman" w:hAnsi="Times New Roman"/>
          <w:b/>
          <w:sz w:val="24"/>
          <w:szCs w:val="24"/>
        </w:rPr>
        <w:t xml:space="preserve"> </w:t>
      </w:r>
      <w:r w:rsidR="00B1508C">
        <w:rPr>
          <w:rFonts w:ascii="Times New Roman" w:hAnsi="Times New Roman"/>
          <w:sz w:val="24"/>
          <w:szCs w:val="24"/>
        </w:rPr>
        <w:t>c</w:t>
      </w:r>
      <w:r w:rsidR="00F25953" w:rsidRPr="00A72F96">
        <w:rPr>
          <w:rFonts w:ascii="Times New Roman" w:hAnsi="Times New Roman"/>
          <w:sz w:val="24"/>
          <w:szCs w:val="24"/>
        </w:rPr>
        <w:t>zy przestrzegany jest</w:t>
      </w:r>
      <w:r w:rsidR="00F25953" w:rsidRPr="00A72F96">
        <w:rPr>
          <w:rFonts w:ascii="Times New Roman" w:hAnsi="Times New Roman"/>
          <w:b/>
          <w:sz w:val="24"/>
          <w:szCs w:val="24"/>
        </w:rPr>
        <w:t xml:space="preserve"> </w:t>
      </w:r>
      <w:r w:rsidR="00F25953" w:rsidRPr="00A72F96">
        <w:rPr>
          <w:rStyle w:val="alb-s"/>
          <w:rFonts w:ascii="Times New Roman" w:hAnsi="Times New Roman"/>
          <w:sz w:val="24"/>
          <w:szCs w:val="24"/>
        </w:rPr>
        <w:t>zakaz sprzedaży i podawania napojów alkoholowych oso</w:t>
      </w:r>
      <w:r w:rsidR="00B1508C">
        <w:rPr>
          <w:rStyle w:val="alb-s"/>
          <w:rFonts w:ascii="Times New Roman" w:hAnsi="Times New Roman"/>
          <w:sz w:val="24"/>
          <w:szCs w:val="24"/>
        </w:rPr>
        <w:t>bom nietrzeźwym, lub na kredyt, o</w:t>
      </w:r>
      <w:r w:rsidRPr="00A72F96">
        <w:rPr>
          <w:rStyle w:val="alb-s"/>
          <w:rFonts w:ascii="Times New Roman" w:hAnsi="Times New Roman"/>
          <w:sz w:val="24"/>
          <w:szCs w:val="24"/>
        </w:rPr>
        <w:t>dpowiedziano:</w:t>
      </w:r>
    </w:p>
    <w:p w:rsidR="00E20D52" w:rsidRPr="00A72F96" w:rsidRDefault="00E20D52" w:rsidP="000F4625">
      <w:pPr>
        <w:ind w:left="0" w:firstLine="0"/>
        <w:contextualSpacing/>
        <w:rPr>
          <w:rFonts w:ascii="Times New Roman" w:hAnsi="Times New Roman"/>
          <w:b/>
          <w:sz w:val="24"/>
          <w:szCs w:val="24"/>
        </w:rPr>
      </w:pPr>
      <w:r w:rsidRPr="00A72F96">
        <w:rPr>
          <w:rFonts w:ascii="Times New Roman" w:hAnsi="Times New Roman"/>
          <w:b/>
          <w:sz w:val="24"/>
          <w:szCs w:val="24"/>
        </w:rPr>
        <w:t>Wykres nr</w:t>
      </w:r>
      <w:r w:rsidR="0023442E">
        <w:rPr>
          <w:rFonts w:ascii="Times New Roman" w:hAnsi="Times New Roman"/>
          <w:b/>
          <w:sz w:val="24"/>
          <w:szCs w:val="24"/>
        </w:rPr>
        <w:t xml:space="preserve"> 7 Przestrzeganie zakazu sprzedaży i podawania alkoholu nietrzeźwym/na kredyt</w:t>
      </w:r>
    </w:p>
    <w:p w:rsidR="00F25953" w:rsidRPr="00A72F96" w:rsidRDefault="008D6EAE" w:rsidP="000F4625">
      <w:pPr>
        <w:ind w:left="0" w:firstLine="0"/>
        <w:contextualSpacing/>
        <w:rPr>
          <w:rFonts w:ascii="Times New Roman" w:hAnsi="Times New Roman"/>
          <w:sz w:val="24"/>
          <w:szCs w:val="24"/>
        </w:rPr>
      </w:pPr>
      <w:r w:rsidRPr="00A72F96">
        <w:rPr>
          <w:rFonts w:ascii="Times New Roman" w:hAnsi="Times New Roman"/>
          <w:noProof/>
          <w:sz w:val="24"/>
          <w:szCs w:val="24"/>
          <w:lang w:eastAsia="pl-PL"/>
        </w:rPr>
        <w:drawing>
          <wp:inline distT="0" distB="0" distL="0" distR="0">
            <wp:extent cx="5486400" cy="3200400"/>
            <wp:effectExtent l="19050" t="0" r="1905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0D52" w:rsidRPr="00A72F96" w:rsidRDefault="00E20D52" w:rsidP="000F4625">
      <w:pPr>
        <w:ind w:left="0" w:firstLine="0"/>
        <w:rPr>
          <w:rFonts w:ascii="Times New Roman" w:hAnsi="Times New Roman"/>
          <w:iCs/>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analizy kwestionariuszy ankiet, 2021 rok</w:t>
      </w:r>
    </w:p>
    <w:p w:rsidR="00B24E49" w:rsidRDefault="00B24E49" w:rsidP="000F4625">
      <w:pPr>
        <w:spacing w:line="360" w:lineRule="auto"/>
        <w:ind w:left="0" w:firstLine="0"/>
        <w:rPr>
          <w:rFonts w:ascii="Times New Roman" w:hAnsi="Times New Roman"/>
          <w:iCs/>
          <w:sz w:val="24"/>
          <w:szCs w:val="24"/>
        </w:rPr>
      </w:pPr>
    </w:p>
    <w:p w:rsidR="00E20D52" w:rsidRDefault="00AA0BD4" w:rsidP="005979DD">
      <w:pPr>
        <w:spacing w:line="360" w:lineRule="auto"/>
        <w:ind w:left="0" w:firstLine="708"/>
        <w:rPr>
          <w:rFonts w:ascii="Times New Roman" w:hAnsi="Times New Roman"/>
          <w:iCs/>
          <w:sz w:val="24"/>
          <w:szCs w:val="24"/>
        </w:rPr>
      </w:pPr>
      <w:r w:rsidRPr="00AA0BD4">
        <w:rPr>
          <w:rFonts w:ascii="Times New Roman" w:hAnsi="Times New Roman"/>
          <w:iCs/>
          <w:sz w:val="24"/>
          <w:szCs w:val="24"/>
        </w:rPr>
        <w:t>Jeżeli chodzi o przestrzeganie sprzedaży/</w:t>
      </w:r>
      <w:r w:rsidR="00BA092F">
        <w:rPr>
          <w:rFonts w:ascii="Times New Roman" w:hAnsi="Times New Roman"/>
          <w:iCs/>
          <w:sz w:val="24"/>
          <w:szCs w:val="24"/>
        </w:rPr>
        <w:t>podawania</w:t>
      </w:r>
      <w:r w:rsidRPr="00AA0BD4">
        <w:rPr>
          <w:rFonts w:ascii="Times New Roman" w:hAnsi="Times New Roman"/>
          <w:iCs/>
          <w:sz w:val="24"/>
          <w:szCs w:val="24"/>
        </w:rPr>
        <w:t xml:space="preserve"> alkoholu nieletnim, nietrzeźwym, bądź na kredyt, to</w:t>
      </w:r>
      <w:r w:rsidR="00BA092F">
        <w:rPr>
          <w:rFonts w:ascii="Times New Roman" w:hAnsi="Times New Roman"/>
          <w:iCs/>
          <w:sz w:val="24"/>
          <w:szCs w:val="24"/>
        </w:rPr>
        <w:t xml:space="preserve"> respondenci nie są jednogłośni w tej kwestii. Zdecydowana mniejszość odpowiedziała, że zakaz ten nie jest przestrzegany. Jednak należy zwrócić uwagę, na fakt, iż spora część osób odpowiadała, że jest on „częściowo” przestrzegany, bądź </w:t>
      </w:r>
      <w:r w:rsidR="00CF231E">
        <w:rPr>
          <w:rFonts w:ascii="Times New Roman" w:hAnsi="Times New Roman"/>
          <w:iCs/>
          <w:sz w:val="24"/>
          <w:szCs w:val="24"/>
        </w:rPr>
        <w:t>„</w:t>
      </w:r>
      <w:r w:rsidR="00BA092F">
        <w:rPr>
          <w:rFonts w:ascii="Times New Roman" w:hAnsi="Times New Roman"/>
          <w:iCs/>
          <w:sz w:val="24"/>
          <w:szCs w:val="24"/>
        </w:rPr>
        <w:t>trudno powiedzieć</w:t>
      </w:r>
      <w:r w:rsidR="00CF231E">
        <w:rPr>
          <w:rFonts w:ascii="Times New Roman" w:hAnsi="Times New Roman"/>
          <w:iCs/>
          <w:sz w:val="24"/>
          <w:szCs w:val="24"/>
        </w:rPr>
        <w:t>”</w:t>
      </w:r>
      <w:r w:rsidR="00BA092F">
        <w:rPr>
          <w:rFonts w:ascii="Times New Roman" w:hAnsi="Times New Roman"/>
          <w:iCs/>
          <w:sz w:val="24"/>
          <w:szCs w:val="24"/>
        </w:rPr>
        <w:t xml:space="preserve">. Brak jednoznacznej odpowiedzi wynika z faktu, iż opowiadający na pytanie, często sami nie mieli bezpośrednio do czynienia z taką sytuacją (twierdząc, że jest to trudne do uchwycenia), ale z informacji pozyskanych od innych dorosłych dzieci i młodzieży, wiedzą, iż takie sytuacje mają miejsce. </w:t>
      </w:r>
      <w:r w:rsidR="00757EC6">
        <w:rPr>
          <w:rFonts w:ascii="Times New Roman" w:hAnsi="Times New Roman"/>
          <w:iCs/>
          <w:sz w:val="24"/>
          <w:szCs w:val="24"/>
        </w:rPr>
        <w:t>Aby minimalizować takie zachowania punkty sprzedaży i podawania napojów alkoholowych są kontrolowane przez GKRPA, a zarazem edukowani są sprzedawcy. Dodatkowo, organizowane są szkolenia, które przypominają o obowiązkach jakie spoczywają na przedsiębiorcach, którzy nieprzestrzegając obowiązujących przep</w:t>
      </w:r>
      <w:r w:rsidR="003B6ED6">
        <w:rPr>
          <w:rFonts w:ascii="Times New Roman" w:hAnsi="Times New Roman"/>
          <w:iCs/>
          <w:sz w:val="24"/>
          <w:szCs w:val="24"/>
        </w:rPr>
        <w:t>isów prawa mogą utracić zezwolenie.</w:t>
      </w:r>
    </w:p>
    <w:p w:rsidR="00E479E9" w:rsidRPr="00A72F96" w:rsidRDefault="00E479E9" w:rsidP="000F4625">
      <w:pPr>
        <w:spacing w:line="360" w:lineRule="auto"/>
        <w:ind w:left="0" w:firstLine="0"/>
        <w:rPr>
          <w:rFonts w:ascii="Times New Roman" w:hAnsi="Times New Roman"/>
          <w:sz w:val="24"/>
          <w:szCs w:val="24"/>
        </w:rPr>
      </w:pPr>
    </w:p>
    <w:p w:rsidR="00157125" w:rsidRPr="00A72F96" w:rsidRDefault="00457C30" w:rsidP="000F4625">
      <w:pPr>
        <w:ind w:left="0" w:firstLine="0"/>
        <w:rPr>
          <w:rFonts w:ascii="Times New Roman" w:hAnsi="Times New Roman"/>
          <w:sz w:val="24"/>
          <w:szCs w:val="24"/>
        </w:rPr>
      </w:pPr>
      <w:r>
        <w:rPr>
          <w:rFonts w:ascii="Times New Roman" w:hAnsi="Times New Roman"/>
          <w:b/>
          <w:sz w:val="24"/>
          <w:szCs w:val="24"/>
        </w:rPr>
        <w:t>Tabela 5</w:t>
      </w:r>
      <w:r w:rsidR="00157125" w:rsidRPr="00A72F96">
        <w:rPr>
          <w:rFonts w:ascii="Times New Roman" w:hAnsi="Times New Roman"/>
          <w:b/>
          <w:sz w:val="24"/>
          <w:szCs w:val="24"/>
        </w:rPr>
        <w:t>.</w:t>
      </w:r>
      <w:r w:rsidR="00157125" w:rsidRPr="00A72F96">
        <w:rPr>
          <w:rFonts w:ascii="Times New Roman" w:hAnsi="Times New Roman"/>
          <w:sz w:val="24"/>
          <w:szCs w:val="24"/>
        </w:rPr>
        <w:t xml:space="preserve"> Zestawienie wyników ankiety dotyczącej obszaru profilaktyki uzależnień oraz przemocy.</w:t>
      </w:r>
    </w:p>
    <w:tbl>
      <w:tblPr>
        <w:tblStyle w:val="Tabela-Siatka"/>
        <w:tblW w:w="0" w:type="auto"/>
        <w:tblLayout w:type="fixed"/>
        <w:tblLook w:val="04A0"/>
      </w:tblPr>
      <w:tblGrid>
        <w:gridCol w:w="4219"/>
        <w:gridCol w:w="851"/>
        <w:gridCol w:w="708"/>
        <w:gridCol w:w="1276"/>
        <w:gridCol w:w="1701"/>
        <w:gridCol w:w="5387"/>
      </w:tblGrid>
      <w:tr w:rsidR="00157125" w:rsidRPr="00A72F96" w:rsidTr="00157125">
        <w:tc>
          <w:tcPr>
            <w:tcW w:w="4219"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Zadanie</w:t>
            </w:r>
          </w:p>
        </w:tc>
        <w:tc>
          <w:tcPr>
            <w:tcW w:w="85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Tak</w:t>
            </w: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Nie</w:t>
            </w:r>
          </w:p>
        </w:tc>
        <w:tc>
          <w:tcPr>
            <w:tcW w:w="1276"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Częściowo</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Nie mam zdania/Nie wiem</w:t>
            </w:r>
          </w:p>
        </w:tc>
        <w:tc>
          <w:tcPr>
            <w:tcW w:w="5387"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uwagi</w:t>
            </w:r>
          </w:p>
        </w:tc>
      </w:tr>
      <w:tr w:rsidR="00157125" w:rsidRPr="00A72F96" w:rsidTr="00157125">
        <w:tc>
          <w:tcPr>
            <w:tcW w:w="4219" w:type="dxa"/>
          </w:tcPr>
          <w:p w:rsidR="00157125" w:rsidRPr="00A72F96" w:rsidRDefault="00AF00EF" w:rsidP="000F4625">
            <w:pPr>
              <w:ind w:left="0" w:firstLine="0"/>
              <w:rPr>
                <w:rFonts w:ascii="Times New Roman" w:hAnsi="Times New Roman"/>
                <w:sz w:val="20"/>
                <w:szCs w:val="20"/>
              </w:rPr>
            </w:pPr>
            <w:r>
              <w:rPr>
                <w:rFonts w:ascii="Times New Roman" w:hAnsi="Times New Roman"/>
                <w:sz w:val="20"/>
                <w:szCs w:val="20"/>
              </w:rPr>
              <w:t xml:space="preserve">zwiększenie </w:t>
            </w:r>
            <w:r w:rsidR="00157125" w:rsidRPr="00A72F96">
              <w:rPr>
                <w:rFonts w:ascii="Times New Roman" w:hAnsi="Times New Roman"/>
                <w:sz w:val="20"/>
                <w:szCs w:val="20"/>
              </w:rPr>
              <w:t>dostępności pomocy terapeutycznej i rehabilitacyjnej dla osób uzależnionych od alkoholu</w:t>
            </w:r>
          </w:p>
        </w:tc>
        <w:tc>
          <w:tcPr>
            <w:tcW w:w="851" w:type="dxa"/>
          </w:tcPr>
          <w:p w:rsidR="00157125" w:rsidRPr="00A72F96" w:rsidRDefault="006A184E" w:rsidP="000F4625">
            <w:pPr>
              <w:ind w:left="0" w:firstLine="0"/>
              <w:jc w:val="center"/>
              <w:rPr>
                <w:rFonts w:ascii="Times New Roman" w:hAnsi="Times New Roman"/>
                <w:b/>
                <w:sz w:val="20"/>
                <w:szCs w:val="20"/>
              </w:rPr>
            </w:pPr>
            <w:r w:rsidRPr="00A72F96">
              <w:rPr>
                <w:rFonts w:ascii="Times New Roman" w:hAnsi="Times New Roman"/>
                <w:b/>
                <w:sz w:val="20"/>
                <w:szCs w:val="20"/>
              </w:rPr>
              <w:t>1</w:t>
            </w:r>
            <w:r w:rsidR="003D408D" w:rsidRPr="00A72F96">
              <w:rPr>
                <w:rFonts w:ascii="Times New Roman" w:hAnsi="Times New Roman"/>
                <w:b/>
                <w:sz w:val="20"/>
                <w:szCs w:val="20"/>
              </w:rPr>
              <w:t>3</w:t>
            </w: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1276" w:type="dxa"/>
          </w:tcPr>
          <w:p w:rsidR="00157125" w:rsidRPr="00A72F96" w:rsidRDefault="008F0672" w:rsidP="000F4625">
            <w:pPr>
              <w:ind w:left="0" w:firstLine="0"/>
              <w:jc w:val="center"/>
              <w:rPr>
                <w:rFonts w:ascii="Times New Roman" w:hAnsi="Times New Roman"/>
                <w:b/>
                <w:sz w:val="20"/>
                <w:szCs w:val="20"/>
              </w:rPr>
            </w:pPr>
            <w:r w:rsidRPr="00A72F96">
              <w:rPr>
                <w:rFonts w:ascii="Times New Roman" w:hAnsi="Times New Roman"/>
                <w:b/>
                <w:sz w:val="20"/>
                <w:szCs w:val="20"/>
              </w:rPr>
              <w:t>7</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5387"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w okresie pandemii okresowo zawieszona terapia grupowa, warsztaty, terapeuci przyjmowali indywidualnie</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uzależnieni i współuzależnieni niechętnie uczestniczą w terapii. Często nie szukają pomocy w poradniach leczenia uzależnień tylko w Internecie. Tylko część osób trafia do poradni.</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xml:space="preserve">- wsparcie głównie dla uzależnionych, mniej/bądź wcale dla pozostałych osób w kryzysie </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xml:space="preserve">- niewystarczająca liczba psychologów/terapeutów </w:t>
            </w:r>
            <w:r w:rsidRPr="00A72F96">
              <w:rPr>
                <w:rFonts w:ascii="Times New Roman" w:hAnsi="Times New Roman"/>
                <w:i/>
                <w:sz w:val="20"/>
                <w:szCs w:val="20"/>
              </w:rPr>
              <w:t>(szkoła)</w:t>
            </w:r>
          </w:p>
        </w:tc>
      </w:tr>
      <w:tr w:rsidR="00157125" w:rsidRPr="00A72F96" w:rsidTr="00157125">
        <w:tc>
          <w:tcPr>
            <w:tcW w:w="4219"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udzielanie rodzinom, w których występują problemy alkoholowe, pomocy psychospołecznej i prawnej, a w szczególności ochrony przed przemocą w rodzinie</w:t>
            </w:r>
          </w:p>
        </w:tc>
        <w:tc>
          <w:tcPr>
            <w:tcW w:w="851" w:type="dxa"/>
          </w:tcPr>
          <w:p w:rsidR="00157125" w:rsidRPr="00A72F96" w:rsidRDefault="003D408D" w:rsidP="000F4625">
            <w:pPr>
              <w:ind w:left="0" w:firstLine="0"/>
              <w:jc w:val="center"/>
              <w:rPr>
                <w:rFonts w:ascii="Times New Roman" w:hAnsi="Times New Roman"/>
                <w:b/>
                <w:sz w:val="20"/>
                <w:szCs w:val="20"/>
              </w:rPr>
            </w:pPr>
            <w:r w:rsidRPr="00A72F96">
              <w:rPr>
                <w:rFonts w:ascii="Times New Roman" w:hAnsi="Times New Roman"/>
                <w:b/>
                <w:sz w:val="20"/>
                <w:szCs w:val="20"/>
              </w:rPr>
              <w:t>10</w:t>
            </w:r>
          </w:p>
          <w:p w:rsidR="00157125" w:rsidRPr="00A72F96" w:rsidRDefault="00157125" w:rsidP="000F4625">
            <w:pPr>
              <w:ind w:left="0" w:firstLine="0"/>
              <w:jc w:val="center"/>
              <w:rPr>
                <w:rFonts w:ascii="Times New Roman" w:hAnsi="Times New Roman"/>
                <w:b/>
                <w:sz w:val="20"/>
                <w:szCs w:val="20"/>
              </w:rPr>
            </w:pP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p w:rsidR="00157125" w:rsidRPr="00A72F96" w:rsidRDefault="00157125" w:rsidP="000F4625">
            <w:pPr>
              <w:ind w:left="0" w:firstLine="0"/>
              <w:jc w:val="center"/>
              <w:rPr>
                <w:rFonts w:ascii="Times New Roman" w:hAnsi="Times New Roman"/>
                <w:b/>
                <w:sz w:val="20"/>
                <w:szCs w:val="20"/>
              </w:rPr>
            </w:pPr>
          </w:p>
        </w:tc>
        <w:tc>
          <w:tcPr>
            <w:tcW w:w="1276"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9</w:t>
            </w:r>
          </w:p>
        </w:tc>
        <w:tc>
          <w:tcPr>
            <w:tcW w:w="1701" w:type="dxa"/>
          </w:tcPr>
          <w:p w:rsidR="00157125" w:rsidRPr="00A72F96" w:rsidRDefault="00D65B60" w:rsidP="000F4625">
            <w:pPr>
              <w:ind w:left="0" w:firstLine="0"/>
              <w:jc w:val="center"/>
              <w:rPr>
                <w:rFonts w:ascii="Times New Roman" w:hAnsi="Times New Roman"/>
                <w:b/>
                <w:sz w:val="20"/>
                <w:szCs w:val="20"/>
              </w:rPr>
            </w:pPr>
            <w:r w:rsidRPr="00A72F96">
              <w:rPr>
                <w:rFonts w:ascii="Times New Roman" w:hAnsi="Times New Roman"/>
                <w:b/>
                <w:sz w:val="20"/>
                <w:szCs w:val="20"/>
              </w:rPr>
              <w:t>2</w:t>
            </w:r>
          </w:p>
        </w:tc>
        <w:tc>
          <w:tcPr>
            <w:tcW w:w="5387"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za małe środki finansowe na wsparcie psychologiczne</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niewystarczająca dostępność pomocy psychologicznej i poradnictwa rodzinnego</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Takich działań nigdy nie będzie wystarczająco, uważam, że zwłaszcza teraz, kiedy jesteśmy w trakcie pandemii należałoby zwiększyć ilość zajęć dedykowanych do młodzieży, ale oprócz alkoholu i narkotyków uwzględnić także cały obszar Internetu, mediów społecznościowych, presji jakie wywierają media typu. Facebook, Instagram. Działania dotyczące hejtu w Internecie, prawa własności intelektualnej, etc.</w:t>
            </w:r>
          </w:p>
        </w:tc>
      </w:tr>
      <w:tr w:rsidR="00157125" w:rsidRPr="00A72F96" w:rsidTr="00157125">
        <w:tc>
          <w:tcPr>
            <w:tcW w:w="4219"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w:t>
            </w:r>
          </w:p>
        </w:tc>
        <w:tc>
          <w:tcPr>
            <w:tcW w:w="851" w:type="dxa"/>
          </w:tcPr>
          <w:p w:rsidR="00157125" w:rsidRPr="00A72F96" w:rsidRDefault="003D408D" w:rsidP="000F4625">
            <w:pPr>
              <w:ind w:left="0" w:firstLine="0"/>
              <w:jc w:val="center"/>
              <w:rPr>
                <w:rFonts w:ascii="Times New Roman" w:hAnsi="Times New Roman"/>
                <w:b/>
                <w:sz w:val="20"/>
                <w:szCs w:val="20"/>
              </w:rPr>
            </w:pPr>
            <w:r w:rsidRPr="00A72F96">
              <w:rPr>
                <w:rFonts w:ascii="Times New Roman" w:hAnsi="Times New Roman"/>
                <w:b/>
                <w:sz w:val="20"/>
                <w:szCs w:val="20"/>
              </w:rPr>
              <w:t>9</w:t>
            </w:r>
          </w:p>
        </w:tc>
        <w:tc>
          <w:tcPr>
            <w:tcW w:w="708" w:type="dxa"/>
          </w:tcPr>
          <w:p w:rsidR="00157125" w:rsidRPr="00A72F96" w:rsidRDefault="00D325C1" w:rsidP="000F4625">
            <w:pPr>
              <w:ind w:left="0" w:firstLine="0"/>
              <w:jc w:val="center"/>
              <w:rPr>
                <w:rFonts w:ascii="Times New Roman" w:hAnsi="Times New Roman"/>
                <w:b/>
                <w:sz w:val="20"/>
                <w:szCs w:val="20"/>
              </w:rPr>
            </w:pPr>
            <w:r w:rsidRPr="00A72F96">
              <w:rPr>
                <w:rFonts w:ascii="Times New Roman" w:hAnsi="Times New Roman"/>
                <w:b/>
                <w:sz w:val="20"/>
                <w:szCs w:val="20"/>
              </w:rPr>
              <w:t>1</w:t>
            </w:r>
          </w:p>
        </w:tc>
        <w:tc>
          <w:tcPr>
            <w:tcW w:w="1276"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11</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5387"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niewystarczające środki finansowe na prowadzenie specjalistycznych grup socjoterapeutycznych dostosowanych do danej grupy wiekowej</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zwiększyć edukację w zakresie spożywania przez dzieci napojów alkoholowych ale i energetycznych</w:t>
            </w:r>
          </w:p>
          <w:p w:rsidR="00157125" w:rsidRPr="00A72F96" w:rsidRDefault="00157125" w:rsidP="000F4625">
            <w:pPr>
              <w:ind w:left="0" w:firstLine="0"/>
              <w:rPr>
                <w:rFonts w:ascii="Times New Roman" w:hAnsi="Times New Roman"/>
                <w:sz w:val="20"/>
                <w:szCs w:val="20"/>
              </w:rPr>
            </w:pPr>
          </w:p>
          <w:p w:rsidR="00157125" w:rsidRPr="00A72F96" w:rsidRDefault="00157125" w:rsidP="000F4625">
            <w:pPr>
              <w:ind w:left="0" w:firstLine="0"/>
              <w:rPr>
                <w:rFonts w:ascii="Times New Roman" w:hAnsi="Times New Roman"/>
                <w:sz w:val="20"/>
                <w:szCs w:val="20"/>
              </w:rPr>
            </w:pPr>
          </w:p>
          <w:p w:rsidR="00157125" w:rsidRPr="00A72F96" w:rsidRDefault="00157125" w:rsidP="000F4625">
            <w:pPr>
              <w:ind w:left="0" w:firstLine="0"/>
              <w:rPr>
                <w:rFonts w:ascii="Times New Roman" w:hAnsi="Times New Roman"/>
                <w:sz w:val="20"/>
                <w:szCs w:val="20"/>
              </w:rPr>
            </w:pPr>
          </w:p>
          <w:p w:rsidR="00157125" w:rsidRPr="00A72F96" w:rsidRDefault="00157125" w:rsidP="000F4625">
            <w:pPr>
              <w:ind w:left="0" w:firstLine="0"/>
              <w:rPr>
                <w:rFonts w:ascii="Times New Roman" w:hAnsi="Times New Roman"/>
                <w:sz w:val="20"/>
                <w:szCs w:val="20"/>
              </w:rPr>
            </w:pPr>
          </w:p>
        </w:tc>
      </w:tr>
      <w:tr w:rsidR="00157125" w:rsidRPr="00A72F96" w:rsidTr="00157125">
        <w:tc>
          <w:tcPr>
            <w:tcW w:w="4219"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wspomaganie działalności instytucji, stowarzyszeń i osób fizycznych, służącej rozwiązywaniu problemów alkoholowych</w:t>
            </w:r>
          </w:p>
        </w:tc>
        <w:tc>
          <w:tcPr>
            <w:tcW w:w="851" w:type="dxa"/>
          </w:tcPr>
          <w:p w:rsidR="00157125" w:rsidRPr="00A72F96" w:rsidRDefault="007D62B9" w:rsidP="000F4625">
            <w:pPr>
              <w:ind w:left="0" w:firstLine="0"/>
              <w:jc w:val="center"/>
              <w:rPr>
                <w:rFonts w:ascii="Times New Roman" w:hAnsi="Times New Roman"/>
                <w:b/>
                <w:sz w:val="20"/>
                <w:szCs w:val="20"/>
              </w:rPr>
            </w:pPr>
            <w:r w:rsidRPr="00A72F96">
              <w:rPr>
                <w:rFonts w:ascii="Times New Roman" w:hAnsi="Times New Roman"/>
                <w:b/>
                <w:sz w:val="20"/>
                <w:szCs w:val="20"/>
              </w:rPr>
              <w:t>10</w:t>
            </w: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1276" w:type="dxa"/>
          </w:tcPr>
          <w:p w:rsidR="00157125" w:rsidRPr="00A72F96" w:rsidRDefault="003D408D" w:rsidP="000F4625">
            <w:pPr>
              <w:ind w:left="0" w:firstLine="0"/>
              <w:jc w:val="center"/>
              <w:rPr>
                <w:rFonts w:ascii="Times New Roman" w:hAnsi="Times New Roman"/>
                <w:b/>
                <w:sz w:val="20"/>
                <w:szCs w:val="20"/>
              </w:rPr>
            </w:pPr>
            <w:r w:rsidRPr="00A72F96">
              <w:rPr>
                <w:rFonts w:ascii="Times New Roman" w:hAnsi="Times New Roman"/>
                <w:b/>
                <w:sz w:val="20"/>
                <w:szCs w:val="20"/>
              </w:rPr>
              <w:t>10</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1</w:t>
            </w:r>
          </w:p>
        </w:tc>
        <w:tc>
          <w:tcPr>
            <w:tcW w:w="5387" w:type="dxa"/>
          </w:tcPr>
          <w:p w:rsidR="00157125" w:rsidRPr="00A72F96" w:rsidRDefault="00157125" w:rsidP="000F4625">
            <w:pPr>
              <w:ind w:left="0" w:firstLine="0"/>
              <w:jc w:val="center"/>
              <w:rPr>
                <w:rFonts w:ascii="Times New Roman" w:hAnsi="Times New Roman"/>
                <w:sz w:val="20"/>
                <w:szCs w:val="20"/>
              </w:rPr>
            </w:pPr>
          </w:p>
        </w:tc>
      </w:tr>
    </w:tbl>
    <w:p w:rsidR="00157125" w:rsidRPr="00A72F96" w:rsidRDefault="00157125" w:rsidP="000F4625">
      <w:pPr>
        <w:ind w:left="0" w:firstLine="0"/>
        <w:rPr>
          <w:rFonts w:ascii="Times New Roman" w:hAnsi="Times New Roman"/>
          <w:b/>
          <w:sz w:val="20"/>
          <w:szCs w:val="20"/>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w:t>
      </w:r>
      <w:r w:rsidR="0053196A" w:rsidRPr="00A72F96">
        <w:rPr>
          <w:rFonts w:ascii="Times New Roman" w:hAnsi="Times New Roman"/>
          <w:iCs/>
          <w:sz w:val="20"/>
          <w:szCs w:val="15"/>
        </w:rPr>
        <w:t xml:space="preserve"> </w:t>
      </w:r>
      <w:r w:rsidR="00F52F41" w:rsidRPr="00A72F96">
        <w:rPr>
          <w:rFonts w:ascii="Times New Roman" w:hAnsi="Times New Roman"/>
          <w:iCs/>
          <w:sz w:val="20"/>
          <w:szCs w:val="15"/>
        </w:rPr>
        <w:t xml:space="preserve">analizy </w:t>
      </w:r>
      <w:r w:rsidR="0053196A" w:rsidRPr="00A72F96">
        <w:rPr>
          <w:rFonts w:ascii="Times New Roman" w:hAnsi="Times New Roman"/>
          <w:iCs/>
          <w:sz w:val="20"/>
          <w:szCs w:val="15"/>
        </w:rPr>
        <w:t>kwestionariuszy ankiet</w:t>
      </w:r>
      <w:r w:rsidR="00F52F41" w:rsidRPr="00A72F96">
        <w:rPr>
          <w:rFonts w:ascii="Times New Roman" w:hAnsi="Times New Roman"/>
          <w:iCs/>
          <w:sz w:val="20"/>
          <w:szCs w:val="15"/>
        </w:rPr>
        <w:t>, 2021 rok</w:t>
      </w:r>
    </w:p>
    <w:p w:rsidR="00F27444" w:rsidRDefault="00F27444" w:rsidP="000F4625">
      <w:pPr>
        <w:ind w:left="0" w:firstLine="0"/>
        <w:rPr>
          <w:rFonts w:ascii="Times New Roman" w:hAnsi="Times New Roman"/>
          <w:sz w:val="24"/>
          <w:szCs w:val="24"/>
        </w:rPr>
      </w:pPr>
    </w:p>
    <w:p w:rsidR="00F27444" w:rsidRDefault="00F27444" w:rsidP="000F4625">
      <w:pPr>
        <w:ind w:left="0" w:firstLine="0"/>
        <w:rPr>
          <w:rFonts w:ascii="Times New Roman" w:hAnsi="Times New Roman"/>
          <w:sz w:val="24"/>
          <w:szCs w:val="24"/>
        </w:rPr>
      </w:pPr>
    </w:p>
    <w:p w:rsidR="00797323" w:rsidRPr="00A72F96" w:rsidRDefault="00797323" w:rsidP="005979DD">
      <w:pPr>
        <w:spacing w:line="360" w:lineRule="auto"/>
        <w:ind w:left="0" w:firstLine="708"/>
        <w:rPr>
          <w:rFonts w:ascii="Times New Roman" w:eastAsia="Times New Roman" w:hAnsi="Times New Roman"/>
          <w:sz w:val="24"/>
          <w:szCs w:val="24"/>
          <w:lang w:eastAsia="pl-PL"/>
        </w:rPr>
      </w:pPr>
      <w:r w:rsidRPr="00A72F96">
        <w:rPr>
          <w:rFonts w:ascii="Times New Roman" w:hAnsi="Times New Roman"/>
          <w:sz w:val="24"/>
          <w:szCs w:val="24"/>
        </w:rPr>
        <w:lastRenderedPageBreak/>
        <w:t xml:space="preserve">Z zebranych informacji wynika, iż w </w:t>
      </w:r>
      <w:r w:rsidR="00230349">
        <w:rPr>
          <w:rFonts w:ascii="Times New Roman" w:hAnsi="Times New Roman"/>
          <w:sz w:val="24"/>
          <w:szCs w:val="24"/>
        </w:rPr>
        <w:t xml:space="preserve">ocenie </w:t>
      </w:r>
      <w:r w:rsidRPr="00A72F96">
        <w:rPr>
          <w:rFonts w:ascii="Times New Roman" w:hAnsi="Times New Roman"/>
          <w:sz w:val="24"/>
          <w:szCs w:val="24"/>
        </w:rPr>
        <w:t>większości</w:t>
      </w:r>
      <w:r w:rsidR="00230349">
        <w:rPr>
          <w:rFonts w:ascii="Times New Roman" w:hAnsi="Times New Roman"/>
          <w:sz w:val="24"/>
          <w:szCs w:val="24"/>
        </w:rPr>
        <w:t xml:space="preserve"> podmiotów</w:t>
      </w:r>
      <w:r w:rsidRPr="00A72F96">
        <w:rPr>
          <w:rFonts w:ascii="Times New Roman" w:hAnsi="Times New Roman"/>
          <w:sz w:val="24"/>
          <w:szCs w:val="24"/>
        </w:rPr>
        <w:t xml:space="preserve"> zadania własne gminy określone w </w:t>
      </w:r>
      <w:r w:rsidRPr="00A72F96">
        <w:rPr>
          <w:rFonts w:ascii="Times New Roman" w:eastAsia="Times New Roman" w:hAnsi="Times New Roman"/>
          <w:sz w:val="24"/>
          <w:szCs w:val="24"/>
          <w:lang w:eastAsia="pl-PL"/>
        </w:rPr>
        <w:t>art.</w:t>
      </w:r>
      <w:r w:rsidR="001C0320">
        <w:rPr>
          <w:rFonts w:ascii="Times New Roman" w:eastAsia="Times New Roman" w:hAnsi="Times New Roman"/>
          <w:sz w:val="24"/>
          <w:szCs w:val="24"/>
          <w:lang w:eastAsia="pl-PL"/>
        </w:rPr>
        <w:t xml:space="preserve"> </w:t>
      </w:r>
      <w:r w:rsidRPr="00A72F96">
        <w:rPr>
          <w:rFonts w:ascii="Times New Roman" w:eastAsia="Times New Roman" w:hAnsi="Times New Roman"/>
          <w:sz w:val="24"/>
          <w:szCs w:val="24"/>
          <w:lang w:eastAsia="pl-PL"/>
        </w:rPr>
        <w:t>4</w:t>
      </w:r>
      <w:r w:rsidRPr="00A72F96">
        <w:rPr>
          <w:rFonts w:ascii="Times New Roman" w:eastAsia="Times New Roman" w:hAnsi="Times New Roman"/>
          <w:sz w:val="24"/>
          <w:szCs w:val="24"/>
          <w:vertAlign w:val="superscript"/>
          <w:lang w:eastAsia="pl-PL"/>
        </w:rPr>
        <w:t>1</w:t>
      </w:r>
      <w:r w:rsidR="001C0320">
        <w:rPr>
          <w:rFonts w:ascii="Times New Roman" w:eastAsia="Times New Roman" w:hAnsi="Times New Roman"/>
          <w:sz w:val="24"/>
          <w:szCs w:val="24"/>
          <w:vertAlign w:val="superscript"/>
          <w:lang w:eastAsia="pl-PL"/>
        </w:rPr>
        <w:t xml:space="preserve"> </w:t>
      </w:r>
      <w:r w:rsidRPr="00A72F96">
        <w:rPr>
          <w:rFonts w:ascii="Times New Roman" w:eastAsia="Times New Roman" w:hAnsi="Times New Roman"/>
          <w:sz w:val="24"/>
          <w:szCs w:val="24"/>
          <w:lang w:eastAsia="pl-PL"/>
        </w:rPr>
        <w:t>ustawy z dnia</w:t>
      </w:r>
      <w:r w:rsidR="001C0320">
        <w:rPr>
          <w:rFonts w:ascii="Times New Roman" w:eastAsia="Times New Roman" w:hAnsi="Times New Roman"/>
          <w:sz w:val="24"/>
          <w:szCs w:val="24"/>
          <w:lang w:eastAsia="pl-PL"/>
        </w:rPr>
        <w:t xml:space="preserve"> </w:t>
      </w:r>
      <w:r w:rsidRPr="00A72F96">
        <w:rPr>
          <w:rFonts w:ascii="Times New Roman" w:eastAsia="Times New Roman" w:hAnsi="Times New Roman"/>
          <w:sz w:val="24"/>
          <w:szCs w:val="24"/>
          <w:lang w:eastAsia="pl-PL"/>
        </w:rPr>
        <w:t>z dnia 26 października 1982 roku o wychowaniu w trzeźwości i przeciwdziałaniu alkoholizmowi są realizowane. Ankietowani często też zaznaczali, iż są realizowane „częściowo” wynikało to głównie z faktu, iż liczba ww. działań jest niewystarczająca, co zazwyczaj wynika z ograniczonych środków finansowych na określone zadania (jak powiedział jeden z respondentów „</w:t>
      </w:r>
      <w:r w:rsidRPr="00A72F96">
        <w:rPr>
          <w:rFonts w:ascii="Times New Roman" w:hAnsi="Times New Roman"/>
          <w:sz w:val="24"/>
          <w:szCs w:val="24"/>
        </w:rPr>
        <w:t>Takich działań nigdy nie będzie wystarczająco</w:t>
      </w:r>
      <w:r w:rsidR="005D0CB1" w:rsidRPr="00A72F96">
        <w:rPr>
          <w:rFonts w:ascii="Times New Roman" w:hAnsi="Times New Roman"/>
          <w:sz w:val="24"/>
          <w:szCs w:val="24"/>
        </w:rPr>
        <w:t>…</w:t>
      </w:r>
      <w:r w:rsidRPr="00A72F96">
        <w:rPr>
          <w:rFonts w:ascii="Times New Roman" w:eastAsia="Times New Roman" w:hAnsi="Times New Roman"/>
          <w:sz w:val="24"/>
          <w:szCs w:val="24"/>
          <w:lang w:eastAsia="pl-PL"/>
        </w:rPr>
        <w:t>”)</w:t>
      </w:r>
      <w:r w:rsidR="005D0CB1" w:rsidRPr="00A72F96">
        <w:rPr>
          <w:rFonts w:ascii="Times New Roman" w:eastAsia="Times New Roman" w:hAnsi="Times New Roman"/>
          <w:sz w:val="24"/>
          <w:szCs w:val="24"/>
          <w:lang w:eastAsia="pl-PL"/>
        </w:rPr>
        <w:t>.</w:t>
      </w:r>
    </w:p>
    <w:p w:rsidR="00C721F8" w:rsidRDefault="00C721F8" w:rsidP="000F4625">
      <w:pPr>
        <w:ind w:left="0" w:firstLine="0"/>
        <w:rPr>
          <w:rFonts w:ascii="Times New Roman" w:hAnsi="Times New Roman"/>
          <w:b/>
          <w:sz w:val="24"/>
          <w:szCs w:val="24"/>
        </w:rPr>
      </w:pPr>
    </w:p>
    <w:p w:rsidR="00157125" w:rsidRPr="00A72F96" w:rsidRDefault="00457C30" w:rsidP="000F4625">
      <w:pPr>
        <w:ind w:left="0" w:firstLine="0"/>
        <w:rPr>
          <w:rFonts w:ascii="Times New Roman" w:hAnsi="Times New Roman"/>
          <w:b/>
          <w:sz w:val="24"/>
          <w:szCs w:val="24"/>
        </w:rPr>
      </w:pPr>
      <w:r>
        <w:rPr>
          <w:rFonts w:ascii="Times New Roman" w:hAnsi="Times New Roman"/>
          <w:b/>
          <w:sz w:val="24"/>
          <w:szCs w:val="24"/>
        </w:rPr>
        <w:t>Tabela 6</w:t>
      </w:r>
      <w:r w:rsidRPr="00A72F96">
        <w:rPr>
          <w:rFonts w:ascii="Times New Roman" w:hAnsi="Times New Roman"/>
          <w:b/>
          <w:sz w:val="24"/>
          <w:szCs w:val="24"/>
        </w:rPr>
        <w:t>.</w:t>
      </w:r>
      <w:r w:rsidRPr="00A72F96">
        <w:rPr>
          <w:rFonts w:ascii="Times New Roman" w:hAnsi="Times New Roman"/>
          <w:sz w:val="24"/>
          <w:szCs w:val="24"/>
        </w:rPr>
        <w:t xml:space="preserve"> </w:t>
      </w:r>
      <w:r w:rsidR="00A72F96" w:rsidRPr="00A72F96">
        <w:rPr>
          <w:rFonts w:ascii="Times New Roman" w:hAnsi="Times New Roman"/>
          <w:b/>
          <w:sz w:val="24"/>
          <w:szCs w:val="24"/>
        </w:rPr>
        <w:t xml:space="preserve">ANALIZA SWOT </w:t>
      </w:r>
    </w:p>
    <w:tbl>
      <w:tblPr>
        <w:tblStyle w:val="Tabela-Siatka5"/>
        <w:tblW w:w="0" w:type="auto"/>
        <w:tblLook w:val="04A0"/>
      </w:tblPr>
      <w:tblGrid>
        <w:gridCol w:w="6487"/>
        <w:gridCol w:w="6804"/>
      </w:tblGrid>
      <w:tr w:rsidR="00A72F96" w:rsidRPr="00A72F96" w:rsidTr="00A72F96">
        <w:tc>
          <w:tcPr>
            <w:tcW w:w="6487" w:type="dxa"/>
            <w:shd w:val="clear" w:color="auto" w:fill="FFFF00"/>
          </w:tcPr>
          <w:p w:rsidR="00A72F96" w:rsidRPr="00A72F96" w:rsidRDefault="00A72F96" w:rsidP="000F4625">
            <w:pPr>
              <w:ind w:left="0" w:firstLine="0"/>
              <w:jc w:val="center"/>
              <w:rPr>
                <w:rFonts w:ascii="Times New Roman" w:hAnsi="Times New Roman"/>
                <w:b/>
              </w:rPr>
            </w:pPr>
            <w:r w:rsidRPr="00A72F96">
              <w:rPr>
                <w:rFonts w:ascii="Times New Roman" w:hAnsi="Times New Roman"/>
                <w:b/>
              </w:rPr>
              <w:t>ZAGROŻENIA</w:t>
            </w:r>
            <w:r w:rsidR="00EC4607">
              <w:rPr>
                <w:rFonts w:ascii="Times New Roman" w:hAnsi="Times New Roman"/>
                <w:b/>
              </w:rPr>
              <w:t xml:space="preserve"> (</w:t>
            </w:r>
            <w:r w:rsidR="004933C1">
              <w:rPr>
                <w:rFonts w:ascii="Times New Roman" w:hAnsi="Times New Roman"/>
                <w:b/>
              </w:rPr>
              <w:t xml:space="preserve">w tym </w:t>
            </w:r>
            <w:r w:rsidR="00EC4607">
              <w:rPr>
                <w:rFonts w:ascii="Times New Roman" w:hAnsi="Times New Roman"/>
                <w:b/>
              </w:rPr>
              <w:t>czynniki ryzyka)</w:t>
            </w:r>
          </w:p>
        </w:tc>
        <w:tc>
          <w:tcPr>
            <w:tcW w:w="6804" w:type="dxa"/>
            <w:shd w:val="clear" w:color="auto" w:fill="FFFF00"/>
          </w:tcPr>
          <w:p w:rsidR="00A72F96" w:rsidRPr="00A72F96" w:rsidRDefault="00A72F96" w:rsidP="000F4625">
            <w:pPr>
              <w:ind w:left="0" w:firstLine="0"/>
              <w:jc w:val="center"/>
              <w:rPr>
                <w:rFonts w:ascii="Times New Roman" w:hAnsi="Times New Roman"/>
                <w:b/>
              </w:rPr>
            </w:pPr>
            <w:r w:rsidRPr="00A72F96">
              <w:rPr>
                <w:rFonts w:ascii="Times New Roman" w:hAnsi="Times New Roman"/>
                <w:b/>
              </w:rPr>
              <w:t>SZANSE</w:t>
            </w:r>
            <w:r w:rsidR="00EC4607">
              <w:rPr>
                <w:rFonts w:ascii="Times New Roman" w:hAnsi="Times New Roman"/>
                <w:b/>
              </w:rPr>
              <w:t xml:space="preserve"> (</w:t>
            </w:r>
            <w:r w:rsidR="004933C1">
              <w:rPr>
                <w:rFonts w:ascii="Times New Roman" w:hAnsi="Times New Roman"/>
                <w:b/>
              </w:rPr>
              <w:t xml:space="preserve">w tym </w:t>
            </w:r>
            <w:r w:rsidR="00EC4607">
              <w:rPr>
                <w:rFonts w:ascii="Times New Roman" w:hAnsi="Times New Roman"/>
                <w:b/>
              </w:rPr>
              <w:t>czynniki chroniące)</w:t>
            </w:r>
          </w:p>
        </w:tc>
      </w:tr>
      <w:tr w:rsidR="00A72F96" w:rsidRPr="00A72F96" w:rsidTr="00A72F96">
        <w:tc>
          <w:tcPr>
            <w:tcW w:w="6487" w:type="dxa"/>
          </w:tcPr>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negatywne wzorce zachowań społecznych,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problem uzależnienia od</w:t>
            </w:r>
            <w:r w:rsidR="001C0320">
              <w:rPr>
                <w:rFonts w:ascii="Times New Roman" w:hAnsi="Times New Roman"/>
                <w:sz w:val="24"/>
                <w:szCs w:val="24"/>
              </w:rPr>
              <w:t xml:space="preserve"> </w:t>
            </w:r>
            <w:r w:rsidRPr="00A72F96">
              <w:rPr>
                <w:rFonts w:ascii="Times New Roman" w:hAnsi="Times New Roman"/>
                <w:sz w:val="24"/>
                <w:szCs w:val="24"/>
              </w:rPr>
              <w:t>alkoholu</w:t>
            </w:r>
            <w:r w:rsidR="001C0320">
              <w:rPr>
                <w:rFonts w:ascii="Times New Roman" w:hAnsi="Times New Roman"/>
                <w:sz w:val="24"/>
                <w:szCs w:val="24"/>
              </w:rPr>
              <w:t> </w:t>
            </w:r>
            <w:r w:rsidRPr="00A72F96">
              <w:rPr>
                <w:rFonts w:ascii="Times New Roman" w:hAnsi="Times New Roman"/>
                <w:sz w:val="24"/>
                <w:szCs w:val="24"/>
              </w:rPr>
              <w:t>i środków psychoaktywnych,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biurokratyzacja i formalizacja działań,</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możliwości egzekwowania współpracy z Zespołem Interdyscyplinarnym osób stosujących przemoc w rodzinie,</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zdalna forma nauczania wpływająca na zmniejszenie możliwości wykrycia stosowania przemocy w rodzinie - brak kontaktu osobistego,</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 xml:space="preserve">Cieszyn - miasto przygraniczne, </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 xml:space="preserve">migracja osób, </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niespójność przepisów polskich</w:t>
            </w:r>
            <w:r w:rsidR="001C0320">
              <w:rPr>
                <w:rFonts w:ascii="Times New Roman" w:hAnsi="Times New Roman"/>
                <w:sz w:val="24"/>
                <w:szCs w:val="24"/>
              </w:rPr>
              <w:t xml:space="preserve"> </w:t>
            </w:r>
            <w:r w:rsidRPr="00A72F96">
              <w:rPr>
                <w:rFonts w:ascii="Times New Roman" w:hAnsi="Times New Roman"/>
                <w:sz w:val="24"/>
                <w:szCs w:val="24"/>
              </w:rPr>
              <w:t>i czeskich,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łatwa dostępność środków psychoaktywnych,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informacji o miejscach pomocy,</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posiadania pasji, zainteresowań</w:t>
            </w:r>
            <w:r w:rsidR="001C0320">
              <w:rPr>
                <w:rFonts w:ascii="Times New Roman" w:hAnsi="Times New Roman"/>
                <w:sz w:val="24"/>
                <w:szCs w:val="24"/>
              </w:rPr>
              <w:t xml:space="preserve"> </w:t>
            </w:r>
            <w:r w:rsidRPr="00A72F96">
              <w:rPr>
                <w:rFonts w:ascii="Times New Roman" w:hAnsi="Times New Roman"/>
                <w:sz w:val="24"/>
                <w:szCs w:val="24"/>
              </w:rPr>
              <w:t>u osób uzależnionych,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motywacji do podjęcia leczenia odwykowego u</w:t>
            </w:r>
            <w:r w:rsidR="001C0320">
              <w:rPr>
                <w:rFonts w:ascii="Times New Roman" w:hAnsi="Times New Roman"/>
                <w:sz w:val="24"/>
                <w:szCs w:val="24"/>
              </w:rPr>
              <w:t> </w:t>
            </w:r>
            <w:r w:rsidRPr="00A72F96">
              <w:rPr>
                <w:rFonts w:ascii="Times New Roman" w:hAnsi="Times New Roman"/>
                <w:sz w:val="24"/>
                <w:szCs w:val="24"/>
              </w:rPr>
              <w:t>osób</w:t>
            </w:r>
            <w:r w:rsidR="001C0320">
              <w:rPr>
                <w:rFonts w:ascii="Times New Roman" w:hAnsi="Times New Roman"/>
                <w:sz w:val="24"/>
                <w:szCs w:val="24"/>
              </w:rPr>
              <w:t> </w:t>
            </w:r>
            <w:r w:rsidRPr="00A72F96">
              <w:rPr>
                <w:rFonts w:ascii="Times New Roman" w:hAnsi="Times New Roman"/>
                <w:sz w:val="24"/>
                <w:szCs w:val="24"/>
              </w:rPr>
              <w:t>uzależnionych,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narastający problem uzależnień</w:t>
            </w:r>
            <w:r w:rsidR="001C0320">
              <w:rPr>
                <w:rFonts w:ascii="Times New Roman" w:hAnsi="Times New Roman"/>
                <w:sz w:val="24"/>
                <w:szCs w:val="24"/>
              </w:rPr>
              <w:t> </w:t>
            </w:r>
            <w:r w:rsidRPr="00A72F96">
              <w:rPr>
                <w:rFonts w:ascii="Times New Roman" w:hAnsi="Times New Roman"/>
                <w:sz w:val="24"/>
                <w:szCs w:val="24"/>
              </w:rPr>
              <w:t>u mieszkańców domów pomocy społecznej,</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nieskuteczność leczenia odwykowego</w:t>
            </w:r>
            <w:r w:rsidR="001C0320">
              <w:rPr>
                <w:rFonts w:ascii="Times New Roman" w:hAnsi="Times New Roman"/>
                <w:sz w:val="24"/>
                <w:szCs w:val="24"/>
              </w:rPr>
              <w:t> </w:t>
            </w:r>
            <w:r w:rsidRPr="00A72F96">
              <w:rPr>
                <w:rFonts w:ascii="Times New Roman" w:hAnsi="Times New Roman"/>
                <w:sz w:val="24"/>
                <w:szCs w:val="24"/>
              </w:rPr>
              <w:t>w Polsce w oparciu o</w:t>
            </w:r>
            <w:r w:rsidR="001C0320">
              <w:rPr>
                <w:rFonts w:ascii="Times New Roman" w:hAnsi="Times New Roman"/>
                <w:sz w:val="24"/>
                <w:szCs w:val="24"/>
              </w:rPr>
              <w:t> </w:t>
            </w:r>
            <w:r w:rsidRPr="00A72F96">
              <w:rPr>
                <w:rFonts w:ascii="Times New Roman" w:hAnsi="Times New Roman"/>
                <w:sz w:val="24"/>
                <w:szCs w:val="24"/>
              </w:rPr>
              <w:t>obowiązujące przepisy prawne,</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skupiska lokali socjalnych,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tendencja coraz powszechniejszego zapadania na choroby cywilizacyjne i uzależnienia,</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lastRenderedPageBreak/>
              <w:t>osłabienie więzi rodzinnych</w:t>
            </w:r>
            <w:r w:rsidR="001C0320">
              <w:rPr>
                <w:rFonts w:ascii="Times New Roman" w:hAnsi="Times New Roman"/>
                <w:sz w:val="24"/>
                <w:szCs w:val="24"/>
              </w:rPr>
              <w:t> </w:t>
            </w:r>
            <w:r w:rsidRPr="007C7284">
              <w:rPr>
                <w:rFonts w:ascii="Times New Roman" w:hAnsi="Times New Roman"/>
                <w:sz w:val="24"/>
                <w:szCs w:val="24"/>
              </w:rPr>
              <w:t>i zmniejszający się wpływ rodziców na wychowanie dzieci,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dziedziczenie ryzykownych zachowań,</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powielający się z pokolenia na pokolenie styl życia, korzystanie z zasobów „pomocy społecznej”,</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powszechność spożywania alkoholu podczas spotkań rodzinnych, to</w:t>
            </w:r>
            <w:r w:rsidR="002F39B2" w:rsidRPr="007C7284">
              <w:rPr>
                <w:rFonts w:ascii="Times New Roman" w:hAnsi="Times New Roman"/>
                <w:sz w:val="24"/>
                <w:szCs w:val="24"/>
              </w:rPr>
              <w:t>warzyskich, imprez, festiwali, itp</w:t>
            </w:r>
            <w:r w:rsidRPr="007C7284">
              <w:rPr>
                <w:rFonts w:ascii="Times New Roman" w:hAnsi="Times New Roman"/>
                <w:sz w:val="24"/>
                <w:szCs w:val="24"/>
              </w:rPr>
              <w:t>.,</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wczesna inicjacja alkoholowa, przyzwolenie rodziców na „degustowanie” alkoholu przez dzieci,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alternatywne sposoby nabywania alkoholu przez dzieci/młodzież (zlecenie zakupu innym),</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reklamy alkoholi w tym promocje,</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brak kontroli służb, osób spożywających alkohol w</w:t>
            </w:r>
            <w:r w:rsidR="004C24C1">
              <w:rPr>
                <w:rFonts w:ascii="Times New Roman" w:hAnsi="Times New Roman"/>
                <w:sz w:val="24"/>
                <w:szCs w:val="24"/>
              </w:rPr>
              <w:t> </w:t>
            </w:r>
            <w:r w:rsidRPr="007C7284">
              <w:rPr>
                <w:rFonts w:ascii="Times New Roman" w:hAnsi="Times New Roman"/>
                <w:sz w:val="24"/>
                <w:szCs w:val="24"/>
              </w:rPr>
              <w:t>miejscach publicznych w szczególności poza centrum,</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pandemia sprzyja izolacji i wzmożonemu spożywaniu alkoholu, a z drugiej strony ogranicza możliwość interwencji instytucji,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sprzedaż alkoho</w:t>
            </w:r>
            <w:r w:rsidR="00BE3AF3" w:rsidRPr="007C7284">
              <w:rPr>
                <w:rFonts w:ascii="Times New Roman" w:hAnsi="Times New Roman"/>
                <w:sz w:val="24"/>
                <w:szCs w:val="24"/>
              </w:rPr>
              <w:t>lu osobom nietrzeźwym, na tzw. z</w:t>
            </w:r>
            <w:r w:rsidRPr="007C7284">
              <w:rPr>
                <w:rFonts w:ascii="Times New Roman" w:hAnsi="Times New Roman"/>
                <w:sz w:val="24"/>
                <w:szCs w:val="24"/>
              </w:rPr>
              <w:t>eszyt i</w:t>
            </w:r>
            <w:r w:rsidR="004C24C1">
              <w:rPr>
                <w:rFonts w:ascii="Times New Roman" w:hAnsi="Times New Roman"/>
                <w:sz w:val="24"/>
                <w:szCs w:val="24"/>
              </w:rPr>
              <w:t> </w:t>
            </w:r>
            <w:r w:rsidRPr="007C7284">
              <w:rPr>
                <w:rFonts w:ascii="Times New Roman" w:hAnsi="Times New Roman"/>
                <w:sz w:val="24"/>
                <w:szCs w:val="24"/>
              </w:rPr>
              <w:t>napojów energetycznych,</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 xml:space="preserve">nieskuteczność procedury leczenia odwykowego </w:t>
            </w:r>
            <w:r w:rsidR="00BE3AF3" w:rsidRPr="007C7284">
              <w:rPr>
                <w:rFonts w:ascii="Times New Roman" w:hAnsi="Times New Roman"/>
                <w:sz w:val="24"/>
                <w:szCs w:val="24"/>
              </w:rPr>
              <w:t>w oparciu o</w:t>
            </w:r>
            <w:r w:rsidR="004C24C1">
              <w:rPr>
                <w:rFonts w:ascii="Times New Roman" w:hAnsi="Times New Roman"/>
                <w:sz w:val="24"/>
                <w:szCs w:val="24"/>
              </w:rPr>
              <w:t> </w:t>
            </w:r>
            <w:r w:rsidR="00BE3AF3" w:rsidRPr="007C7284">
              <w:rPr>
                <w:rFonts w:ascii="Times New Roman" w:hAnsi="Times New Roman"/>
                <w:sz w:val="24"/>
                <w:szCs w:val="24"/>
              </w:rPr>
              <w:t>ustawę o </w:t>
            </w:r>
            <w:r w:rsidRPr="007C7284">
              <w:rPr>
                <w:rFonts w:ascii="Times New Roman" w:hAnsi="Times New Roman"/>
                <w:sz w:val="24"/>
                <w:szCs w:val="24"/>
              </w:rPr>
              <w:t>wychowaniu w trzeźwości i</w:t>
            </w:r>
            <w:r w:rsidR="00BE3AF3" w:rsidRPr="007C7284">
              <w:rPr>
                <w:rFonts w:ascii="Times New Roman" w:hAnsi="Times New Roman"/>
                <w:sz w:val="24"/>
                <w:szCs w:val="24"/>
              </w:rPr>
              <w:t> przeciwdziałaniu alkoholizmowi,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piwo 0,00% wyrabia nawyk picia piwa w dorosłym życiu (moda na picie napojów bezalkoholowych),</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reklamowanie alkoholu w pozytywnym kontekście (zabawa)</w:t>
            </w:r>
          </w:p>
          <w:p w:rsidR="00A72F96" w:rsidRPr="007C7284" w:rsidRDefault="00BE3AF3"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nauczanie zdalne -</w:t>
            </w:r>
            <w:r w:rsidR="00A72F96" w:rsidRPr="007C7284">
              <w:rPr>
                <w:rFonts w:ascii="Times New Roman" w:hAnsi="Times New Roman"/>
                <w:sz w:val="24"/>
                <w:szCs w:val="24"/>
              </w:rPr>
              <w:t xml:space="preserve"> pozwala ukryć problemy rodzinne, coraz więcej problemów o</w:t>
            </w:r>
            <w:r w:rsidRPr="007C7284">
              <w:rPr>
                <w:rFonts w:ascii="Times New Roman" w:hAnsi="Times New Roman"/>
                <w:sz w:val="24"/>
                <w:szCs w:val="24"/>
              </w:rPr>
              <w:t>sobowościowych dzieci/młodzieży,</w:t>
            </w:r>
          </w:p>
          <w:p w:rsidR="003A77CB" w:rsidRPr="003A77CB" w:rsidRDefault="00BE3AF3" w:rsidP="000F4625">
            <w:pPr>
              <w:pStyle w:val="Akapitzlist"/>
              <w:numPr>
                <w:ilvl w:val="0"/>
                <w:numId w:val="43"/>
              </w:numPr>
              <w:tabs>
                <w:tab w:val="left" w:pos="0"/>
              </w:tabs>
              <w:suppressAutoHyphens/>
              <w:ind w:left="0" w:firstLine="0"/>
              <w:rPr>
                <w:rFonts w:ascii="Times New Roman" w:hAnsi="Times New Roman"/>
                <w:color w:val="FF0000"/>
                <w:sz w:val="24"/>
                <w:szCs w:val="24"/>
              </w:rPr>
            </w:pPr>
            <w:r w:rsidRPr="007C7284">
              <w:rPr>
                <w:rFonts w:ascii="Times New Roman" w:hAnsi="Times New Roman"/>
                <w:sz w:val="24"/>
                <w:szCs w:val="24"/>
              </w:rPr>
              <w:t>n</w:t>
            </w:r>
            <w:r w:rsidR="00A72F96" w:rsidRPr="007C7284">
              <w:rPr>
                <w:rFonts w:ascii="Times New Roman" w:hAnsi="Times New Roman"/>
                <w:sz w:val="24"/>
                <w:szCs w:val="24"/>
              </w:rPr>
              <w:t>iska świadomość społeczna oraz brak zaufania do jednostek pomocy instytucjonalnej. Większość ludzi nadal utożsamia MOPS bardziej z opieką niż pomocą, co skutecznie</w:t>
            </w:r>
            <w:r w:rsidR="003A77CB">
              <w:rPr>
                <w:rFonts w:ascii="Times New Roman" w:hAnsi="Times New Roman"/>
                <w:sz w:val="24"/>
                <w:szCs w:val="24"/>
              </w:rPr>
              <w:t xml:space="preserve"> zniechęca do szukania wsparcia,</w:t>
            </w:r>
          </w:p>
          <w:p w:rsidR="007C7284" w:rsidRPr="007C7284" w:rsidRDefault="003A77CB" w:rsidP="000F4625">
            <w:pPr>
              <w:pStyle w:val="Akapitzlist"/>
              <w:numPr>
                <w:ilvl w:val="0"/>
                <w:numId w:val="43"/>
              </w:numPr>
              <w:tabs>
                <w:tab w:val="left" w:pos="0"/>
              </w:tabs>
              <w:suppressAutoHyphens/>
              <w:ind w:left="0" w:firstLine="0"/>
              <w:rPr>
                <w:rFonts w:ascii="Times New Roman" w:hAnsi="Times New Roman"/>
                <w:color w:val="FF0000"/>
                <w:sz w:val="24"/>
                <w:szCs w:val="24"/>
              </w:rPr>
            </w:pPr>
            <w:r w:rsidRPr="003E0DE3">
              <w:rPr>
                <w:rFonts w:ascii="Times New Roman" w:hAnsi="Times New Roman"/>
                <w:sz w:val="24"/>
                <w:szCs w:val="24"/>
              </w:rPr>
              <w:t xml:space="preserve">pogorszenie w wyniku epidemii Covid – 19 stanu zdrowia psychicznego dzieci i młodzieży, co może skutkować </w:t>
            </w:r>
            <w:r w:rsidRPr="003E0DE3">
              <w:rPr>
                <w:rFonts w:ascii="Times New Roman" w:hAnsi="Times New Roman"/>
                <w:sz w:val="24"/>
                <w:szCs w:val="24"/>
              </w:rPr>
              <w:lastRenderedPageBreak/>
              <w:t>wzrostem zachowań ryzykownych i różnych problemów.</w:t>
            </w:r>
          </w:p>
        </w:tc>
        <w:tc>
          <w:tcPr>
            <w:tcW w:w="6804" w:type="dxa"/>
          </w:tcPr>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lastRenderedPageBreak/>
              <w:t>opracowanie i aktualizowanie aktów prawnych oraz przepisów dotyczących przemocy w rodzinie,</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 xml:space="preserve">możliwość aplikowania </w:t>
            </w:r>
            <w:r w:rsidRPr="00A72F96">
              <w:rPr>
                <w:rFonts w:ascii="Times New Roman" w:hAnsi="Times New Roman"/>
                <w:sz w:val="24"/>
                <w:szCs w:val="24"/>
              </w:rPr>
              <w:br/>
              <w:t xml:space="preserve">o dofinansowanie w ramach konkursów, </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zwiększająca się świadomość społeczeństwa dotycząca przemocy w rodzinie oraz możliwości skutecznego przeciwdziałania przemocy,</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zjawisko przemocy w rodzinie przestaje być tematem tabu,</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obalanie mitów i stereotypów</w:t>
            </w:r>
            <w:r w:rsidR="004C24C1">
              <w:rPr>
                <w:rFonts w:ascii="Times New Roman" w:hAnsi="Times New Roman"/>
                <w:sz w:val="24"/>
                <w:szCs w:val="24"/>
              </w:rPr>
              <w:t> </w:t>
            </w:r>
            <w:r w:rsidRPr="00A72F96">
              <w:rPr>
                <w:rFonts w:ascii="Times New Roman" w:hAnsi="Times New Roman"/>
                <w:sz w:val="24"/>
                <w:szCs w:val="24"/>
              </w:rPr>
              <w:t>w tematyce</w:t>
            </w:r>
            <w:r w:rsidR="001C0320">
              <w:rPr>
                <w:rFonts w:ascii="Times New Roman" w:hAnsi="Times New Roman"/>
                <w:sz w:val="24"/>
                <w:szCs w:val="24"/>
              </w:rPr>
              <w:t xml:space="preserve"> </w:t>
            </w:r>
            <w:r w:rsidRPr="00A72F96">
              <w:rPr>
                <w:rFonts w:ascii="Times New Roman" w:hAnsi="Times New Roman"/>
                <w:sz w:val="24"/>
                <w:szCs w:val="24"/>
              </w:rPr>
              <w:t>przemocy,</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zwrócenie uwagi na interdyscyplinarność oraz współpracę między poszczególnymi służbami w przepisach prawnych,</w:t>
            </w:r>
          </w:p>
          <w:p w:rsidR="00A72F96" w:rsidRPr="004E5EDD" w:rsidRDefault="00A72F96" w:rsidP="000F4625">
            <w:pPr>
              <w:pStyle w:val="Akapitzlist"/>
              <w:numPr>
                <w:ilvl w:val="0"/>
                <w:numId w:val="43"/>
              </w:numPr>
              <w:ind w:left="0" w:firstLine="0"/>
              <w:rPr>
                <w:rFonts w:ascii="Times New Roman" w:hAnsi="Times New Roman"/>
                <w:sz w:val="24"/>
                <w:szCs w:val="24"/>
              </w:rPr>
            </w:pPr>
            <w:r w:rsidRPr="004E5EDD">
              <w:rPr>
                <w:rFonts w:ascii="Times New Roman" w:hAnsi="Times New Roman"/>
                <w:sz w:val="24"/>
                <w:szCs w:val="24"/>
              </w:rPr>
              <w:t>nieustanne rozwijanie współpracy między jedno</w:t>
            </w:r>
            <w:r w:rsidR="004E5EDD" w:rsidRPr="004E5EDD">
              <w:rPr>
                <w:rFonts w:ascii="Times New Roman" w:hAnsi="Times New Roman"/>
                <w:sz w:val="24"/>
                <w:szCs w:val="24"/>
              </w:rPr>
              <w:t>stkami samorządu terytorialnego</w:t>
            </w:r>
            <w:r w:rsidR="004E5EDD">
              <w:rPr>
                <w:rFonts w:ascii="Times New Roman" w:hAnsi="Times New Roman"/>
                <w:sz w:val="24"/>
                <w:szCs w:val="24"/>
              </w:rPr>
              <w:t xml:space="preserve"> </w:t>
            </w:r>
            <w:r w:rsidRPr="004E5EDD">
              <w:rPr>
                <w:rFonts w:ascii="Times New Roman" w:hAnsi="Times New Roman"/>
                <w:sz w:val="24"/>
                <w:szCs w:val="24"/>
              </w:rPr>
              <w:t xml:space="preserve">różnych szczebli i zaangażowanie </w:t>
            </w:r>
            <w:r w:rsidRPr="004E5EDD">
              <w:rPr>
                <w:rFonts w:ascii="Times New Roman" w:hAnsi="Times New Roman"/>
                <w:sz w:val="24"/>
                <w:szCs w:val="24"/>
              </w:rPr>
              <w:br/>
              <w:t>w tworzenie interdyscyplinarnych działań w obszarze przeciwdziałania przemocy w rodzinie,</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nowelizacje ustaw (o Policji, Kodeks cywilny) - opuszczenie mieszkania przez sprawce przemocy w rodzinie,</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wypracowanie wspólnej polityki dotyczącej uzależnień,</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współpraca interdyscyplinarna różnych służb i instytucji,</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edukacja zarówno dzieci i młodzieży, jak i osób dorosłych, w</w:t>
            </w:r>
            <w:r w:rsidR="004C24C1">
              <w:rPr>
                <w:rFonts w:ascii="Times New Roman" w:hAnsi="Times New Roman"/>
                <w:sz w:val="24"/>
                <w:szCs w:val="24"/>
              </w:rPr>
              <w:t> </w:t>
            </w:r>
            <w:r w:rsidRPr="00A72F96">
              <w:rPr>
                <w:rFonts w:ascii="Times New Roman" w:hAnsi="Times New Roman"/>
                <w:sz w:val="24"/>
                <w:szCs w:val="24"/>
              </w:rPr>
              <w:t>tym</w:t>
            </w:r>
            <w:r w:rsidR="007C7284">
              <w:rPr>
                <w:rFonts w:ascii="Times New Roman" w:hAnsi="Times New Roman"/>
                <w:sz w:val="24"/>
                <w:szCs w:val="24"/>
              </w:rPr>
              <w:t xml:space="preserve"> </w:t>
            </w:r>
            <w:r w:rsidRPr="00A72F96">
              <w:rPr>
                <w:rFonts w:ascii="Times New Roman" w:hAnsi="Times New Roman"/>
                <w:sz w:val="24"/>
                <w:szCs w:val="24"/>
              </w:rPr>
              <w:t>pracujących</w:t>
            </w:r>
            <w:r w:rsidR="007C7284">
              <w:rPr>
                <w:rFonts w:ascii="Times New Roman" w:hAnsi="Times New Roman"/>
                <w:sz w:val="24"/>
                <w:szCs w:val="24"/>
              </w:rPr>
              <w:t xml:space="preserve"> </w:t>
            </w:r>
            <w:r w:rsidRPr="00A72F96">
              <w:rPr>
                <w:rFonts w:ascii="Times New Roman" w:hAnsi="Times New Roman"/>
                <w:sz w:val="24"/>
                <w:szCs w:val="24"/>
              </w:rPr>
              <w:t>w obszarze uzależnień,</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rozwijanie zainteresowań u dzieci</w:t>
            </w:r>
            <w:r w:rsidR="004C24C1">
              <w:rPr>
                <w:rFonts w:ascii="Times New Roman" w:hAnsi="Times New Roman"/>
                <w:sz w:val="24"/>
                <w:szCs w:val="24"/>
              </w:rPr>
              <w:t> </w:t>
            </w:r>
            <w:r w:rsidRPr="00A72F96">
              <w:rPr>
                <w:rFonts w:ascii="Times New Roman" w:hAnsi="Times New Roman"/>
                <w:sz w:val="24"/>
                <w:szCs w:val="24"/>
              </w:rPr>
              <w:t>i młodzieży oraz osób dorosłych,</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praca z osobam</w:t>
            </w:r>
            <w:r w:rsidR="004E5EDD">
              <w:rPr>
                <w:rFonts w:ascii="Times New Roman" w:hAnsi="Times New Roman"/>
                <w:sz w:val="24"/>
                <w:szCs w:val="24"/>
              </w:rPr>
              <w:t>i uzależnionymi</w:t>
            </w:r>
            <w:r w:rsidR="004C24C1">
              <w:rPr>
                <w:rFonts w:ascii="Times New Roman" w:hAnsi="Times New Roman"/>
                <w:sz w:val="24"/>
                <w:szCs w:val="24"/>
              </w:rPr>
              <w:t> </w:t>
            </w:r>
            <w:r w:rsidR="004E5EDD">
              <w:rPr>
                <w:rFonts w:ascii="Times New Roman" w:hAnsi="Times New Roman"/>
                <w:sz w:val="24"/>
                <w:szCs w:val="24"/>
              </w:rPr>
              <w:t>w oparciu o ich</w:t>
            </w:r>
            <w:r w:rsidRPr="00A72F96">
              <w:rPr>
                <w:rFonts w:ascii="Times New Roman" w:hAnsi="Times New Roman"/>
                <w:sz w:val="24"/>
                <w:szCs w:val="24"/>
              </w:rPr>
              <w:t xml:space="preserve"> zasoby psychiczne, psychologiczne, itp.,</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lastRenderedPageBreak/>
              <w:t>promocja informacji o miejscach pomocy,</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pogłębienie współpracy między stowarzy</w:t>
            </w:r>
            <w:r w:rsidR="004E5EDD">
              <w:rPr>
                <w:rFonts w:ascii="Times New Roman" w:hAnsi="Times New Roman"/>
                <w:sz w:val="24"/>
                <w:szCs w:val="24"/>
              </w:rPr>
              <w:t>szeniami abstynenckimi</w:t>
            </w:r>
            <w:r w:rsidR="008557E8">
              <w:rPr>
                <w:rFonts w:ascii="Times New Roman" w:hAnsi="Times New Roman"/>
                <w:sz w:val="24"/>
                <w:szCs w:val="24"/>
              </w:rPr>
              <w:t xml:space="preserve"> </w:t>
            </w:r>
            <w:r w:rsidRPr="00A72F96">
              <w:rPr>
                <w:rFonts w:ascii="Times New Roman" w:hAnsi="Times New Roman"/>
                <w:sz w:val="24"/>
                <w:szCs w:val="24"/>
              </w:rPr>
              <w:t>w zakresie pomocy osobom uzależnionym,</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stosowanie nowych technologii, w celu zintensyfikowania działań,</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zaplecze insty</w:t>
            </w:r>
            <w:r w:rsidR="008557E8">
              <w:rPr>
                <w:rFonts w:ascii="Times New Roman" w:hAnsi="Times New Roman"/>
                <w:sz w:val="24"/>
                <w:szCs w:val="24"/>
              </w:rPr>
              <w:t xml:space="preserve">tucjonalne (instytucje kultury, </w:t>
            </w:r>
            <w:r w:rsidRPr="00A72F96">
              <w:rPr>
                <w:rFonts w:ascii="Times New Roman" w:hAnsi="Times New Roman"/>
                <w:sz w:val="24"/>
                <w:szCs w:val="24"/>
              </w:rPr>
              <w:t>teatr, kino, ośrodek kultury, muzea, itp.),</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ogólnopolskie kampanie promujące zdrowy tryb życia,</w:t>
            </w:r>
          </w:p>
          <w:p w:rsidR="00A72F96" w:rsidRPr="00B47481" w:rsidRDefault="00A72F96"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wzrost świadomości społ</w:t>
            </w:r>
            <w:r w:rsidR="00660885" w:rsidRPr="00B47481">
              <w:rPr>
                <w:rFonts w:ascii="Times New Roman" w:hAnsi="Times New Roman"/>
                <w:sz w:val="24"/>
                <w:szCs w:val="24"/>
              </w:rPr>
              <w:t>eczeństwa na problem uzależnień,</w:t>
            </w:r>
          </w:p>
          <w:p w:rsidR="00A72F96" w:rsidRPr="00B47481" w:rsidRDefault="008557E8"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z</w:t>
            </w:r>
            <w:r w:rsidR="00A72F96" w:rsidRPr="00B47481">
              <w:rPr>
                <w:rFonts w:ascii="Times New Roman" w:hAnsi="Times New Roman"/>
                <w:sz w:val="24"/>
                <w:szCs w:val="24"/>
              </w:rPr>
              <w:t>większenie środków finansowych na profilaktykę selektywną w szkołach,</w:t>
            </w:r>
          </w:p>
          <w:p w:rsidR="00A72F96" w:rsidRPr="00B47481" w:rsidRDefault="0036421C"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z</w:t>
            </w:r>
            <w:r w:rsidR="00A72F96" w:rsidRPr="00B47481">
              <w:rPr>
                <w:rFonts w:ascii="Times New Roman" w:hAnsi="Times New Roman"/>
                <w:sz w:val="24"/>
                <w:szCs w:val="24"/>
              </w:rPr>
              <w:t>większenie patroli służb porządkowych przed marketami, w</w:t>
            </w:r>
            <w:r w:rsidR="007442B5">
              <w:rPr>
                <w:rFonts w:ascii="Times New Roman" w:hAnsi="Times New Roman"/>
                <w:sz w:val="24"/>
                <w:szCs w:val="24"/>
              </w:rPr>
              <w:t> </w:t>
            </w:r>
            <w:r w:rsidR="00A72F96" w:rsidRPr="00B47481">
              <w:rPr>
                <w:rFonts w:ascii="Times New Roman" w:hAnsi="Times New Roman"/>
                <w:sz w:val="24"/>
                <w:szCs w:val="24"/>
              </w:rPr>
              <w:t>laskach, parkach, skwerkach, obszarach garazy za osiedlami w celach wyeliminowania picia alkoholu i udostępniania go</w:t>
            </w:r>
            <w:r w:rsidR="007442B5">
              <w:rPr>
                <w:rFonts w:ascii="Times New Roman" w:hAnsi="Times New Roman"/>
                <w:sz w:val="24"/>
                <w:szCs w:val="24"/>
              </w:rPr>
              <w:t> </w:t>
            </w:r>
            <w:r w:rsidR="00A72F96" w:rsidRPr="00B47481">
              <w:rPr>
                <w:rFonts w:ascii="Times New Roman" w:hAnsi="Times New Roman"/>
                <w:sz w:val="24"/>
                <w:szCs w:val="24"/>
              </w:rPr>
              <w:t>dzieciom i młodzieży przez dorosłych,</w:t>
            </w:r>
          </w:p>
          <w:p w:rsidR="00A72F96" w:rsidRPr="00B47481" w:rsidRDefault="0036421C"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z</w:t>
            </w:r>
            <w:r w:rsidR="00A72F96" w:rsidRPr="00B47481">
              <w:rPr>
                <w:rFonts w:ascii="Times New Roman" w:hAnsi="Times New Roman"/>
                <w:sz w:val="24"/>
                <w:szCs w:val="24"/>
              </w:rPr>
              <w:t xml:space="preserve">większenie dostępności </w:t>
            </w:r>
            <w:r w:rsidR="007442B5" w:rsidRPr="00B47481">
              <w:rPr>
                <w:rFonts w:ascii="Times New Roman" w:hAnsi="Times New Roman"/>
                <w:sz w:val="24"/>
                <w:szCs w:val="24"/>
              </w:rPr>
              <w:t>poradni</w:t>
            </w:r>
            <w:r w:rsidR="00A72F96" w:rsidRPr="00B47481">
              <w:rPr>
                <w:rFonts w:ascii="Times New Roman" w:hAnsi="Times New Roman"/>
                <w:sz w:val="24"/>
                <w:szCs w:val="24"/>
              </w:rPr>
              <w:t xml:space="preserve"> rodzinnych i</w:t>
            </w:r>
            <w:r w:rsidR="007442B5">
              <w:rPr>
                <w:rFonts w:ascii="Times New Roman" w:hAnsi="Times New Roman"/>
                <w:sz w:val="24"/>
                <w:szCs w:val="24"/>
              </w:rPr>
              <w:t> </w:t>
            </w:r>
            <w:r w:rsidR="00A72F96" w:rsidRPr="00B47481">
              <w:rPr>
                <w:rFonts w:ascii="Times New Roman" w:hAnsi="Times New Roman"/>
                <w:sz w:val="24"/>
                <w:szCs w:val="24"/>
              </w:rPr>
              <w:t>psychologicznych,</w:t>
            </w:r>
          </w:p>
          <w:p w:rsidR="00A72F96" w:rsidRPr="00B47481" w:rsidRDefault="0036421C"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n</w:t>
            </w:r>
            <w:r w:rsidR="00A72F96" w:rsidRPr="00B47481">
              <w:rPr>
                <w:rFonts w:ascii="Times New Roman" w:hAnsi="Times New Roman"/>
                <w:sz w:val="24"/>
                <w:szCs w:val="24"/>
              </w:rPr>
              <w:t>auka stacjonarna</w:t>
            </w:r>
            <w:r w:rsidR="00660885" w:rsidRPr="00B47481">
              <w:rPr>
                <w:rFonts w:ascii="Times New Roman" w:hAnsi="Times New Roman"/>
                <w:sz w:val="24"/>
                <w:szCs w:val="24"/>
              </w:rPr>
              <w:t>,</w:t>
            </w:r>
          </w:p>
          <w:p w:rsidR="00A72F96" w:rsidRPr="00A72F96" w:rsidRDefault="0036421C" w:rsidP="000F4625">
            <w:pPr>
              <w:pStyle w:val="Akapitzlist"/>
              <w:numPr>
                <w:ilvl w:val="0"/>
                <w:numId w:val="43"/>
              </w:numPr>
              <w:ind w:left="0" w:firstLine="0"/>
              <w:rPr>
                <w:rFonts w:ascii="Times New Roman" w:hAnsi="Times New Roman"/>
                <w:color w:val="FF0000"/>
                <w:sz w:val="24"/>
                <w:szCs w:val="24"/>
              </w:rPr>
            </w:pPr>
            <w:r w:rsidRPr="00B47481">
              <w:rPr>
                <w:rFonts w:ascii="Times New Roman" w:hAnsi="Times New Roman"/>
                <w:sz w:val="24"/>
                <w:szCs w:val="24"/>
              </w:rPr>
              <w:t>ś</w:t>
            </w:r>
            <w:r w:rsidR="00A72F96" w:rsidRPr="00B47481">
              <w:rPr>
                <w:rFonts w:ascii="Times New Roman" w:hAnsi="Times New Roman"/>
                <w:sz w:val="24"/>
                <w:szCs w:val="24"/>
              </w:rPr>
              <w:t>cisła współpraca szkoły z rodzicami i instytucjami działającymi w obszarze uzależnień i przemocy.</w:t>
            </w:r>
          </w:p>
        </w:tc>
      </w:tr>
      <w:tr w:rsidR="00A72F96" w:rsidRPr="00A72F96" w:rsidTr="00C86693">
        <w:tc>
          <w:tcPr>
            <w:tcW w:w="6487" w:type="dxa"/>
            <w:shd w:val="clear" w:color="auto" w:fill="E5B8B7" w:themeFill="accent2" w:themeFillTint="66"/>
          </w:tcPr>
          <w:p w:rsidR="00A72F96" w:rsidRPr="00A72F96" w:rsidRDefault="00A72F96" w:rsidP="000F4625">
            <w:pPr>
              <w:ind w:left="0" w:firstLine="0"/>
              <w:jc w:val="center"/>
              <w:rPr>
                <w:rFonts w:ascii="Times New Roman" w:hAnsi="Times New Roman"/>
                <w:b/>
                <w:sz w:val="24"/>
                <w:szCs w:val="24"/>
              </w:rPr>
            </w:pPr>
            <w:r w:rsidRPr="00A72F96">
              <w:rPr>
                <w:rFonts w:ascii="Times New Roman" w:hAnsi="Times New Roman"/>
                <w:b/>
                <w:sz w:val="24"/>
                <w:szCs w:val="24"/>
              </w:rPr>
              <w:lastRenderedPageBreak/>
              <w:t>SŁABE STRONY</w:t>
            </w:r>
            <w:r w:rsidR="00EC4607">
              <w:rPr>
                <w:rFonts w:ascii="Times New Roman" w:hAnsi="Times New Roman"/>
                <w:b/>
              </w:rPr>
              <w:t>(</w:t>
            </w:r>
            <w:r w:rsidR="004933C1">
              <w:rPr>
                <w:rFonts w:ascii="Times New Roman" w:hAnsi="Times New Roman"/>
                <w:b/>
              </w:rPr>
              <w:t xml:space="preserve">w tym </w:t>
            </w:r>
            <w:r w:rsidR="00EC4607">
              <w:rPr>
                <w:rFonts w:ascii="Times New Roman" w:hAnsi="Times New Roman"/>
                <w:b/>
              </w:rPr>
              <w:t>czynniki ryzyka)</w:t>
            </w:r>
          </w:p>
        </w:tc>
        <w:tc>
          <w:tcPr>
            <w:tcW w:w="6804" w:type="dxa"/>
            <w:shd w:val="clear" w:color="auto" w:fill="E5B8B7" w:themeFill="accent2" w:themeFillTint="66"/>
          </w:tcPr>
          <w:p w:rsidR="00A72F96" w:rsidRPr="00A72F96" w:rsidRDefault="00A72F96" w:rsidP="000F4625">
            <w:pPr>
              <w:ind w:left="0" w:firstLine="0"/>
              <w:jc w:val="center"/>
              <w:rPr>
                <w:rFonts w:ascii="Times New Roman" w:hAnsi="Times New Roman"/>
                <w:b/>
                <w:sz w:val="24"/>
                <w:szCs w:val="24"/>
              </w:rPr>
            </w:pPr>
            <w:r w:rsidRPr="00A72F96">
              <w:rPr>
                <w:rFonts w:ascii="Times New Roman" w:hAnsi="Times New Roman"/>
                <w:b/>
                <w:sz w:val="24"/>
                <w:szCs w:val="24"/>
              </w:rPr>
              <w:t>MOCNE STRONY</w:t>
            </w:r>
            <w:r w:rsidR="00EC4607">
              <w:rPr>
                <w:rFonts w:ascii="Times New Roman" w:hAnsi="Times New Roman"/>
                <w:b/>
              </w:rPr>
              <w:t>(</w:t>
            </w:r>
            <w:r w:rsidR="004933C1">
              <w:rPr>
                <w:rFonts w:ascii="Times New Roman" w:hAnsi="Times New Roman"/>
                <w:b/>
              </w:rPr>
              <w:t xml:space="preserve">w tym </w:t>
            </w:r>
            <w:r w:rsidR="00EC4607">
              <w:rPr>
                <w:rFonts w:ascii="Times New Roman" w:hAnsi="Times New Roman"/>
                <w:b/>
              </w:rPr>
              <w:t>czynniki chroniące)</w:t>
            </w:r>
          </w:p>
        </w:tc>
      </w:tr>
      <w:tr w:rsidR="00A72F96" w:rsidRPr="00A72F96" w:rsidTr="00A72F96">
        <w:trPr>
          <w:trHeight w:val="991"/>
        </w:trPr>
        <w:tc>
          <w:tcPr>
            <w:tcW w:w="6487" w:type="dxa"/>
          </w:tcPr>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nieproporcjonalne rozłożenie działań w procesie interwencji - zdecydowanie większe skupienie jest na osobie doznającej przemocy, a mniej na osobie stosującej przemoc,</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zbyt mała liczba wyroków Sądu zobowiązujących</w:t>
            </w:r>
            <w:r w:rsidR="001C0320">
              <w:rPr>
                <w:rFonts w:ascii="Times New Roman" w:hAnsi="Times New Roman"/>
                <w:sz w:val="24"/>
                <w:szCs w:val="24"/>
              </w:rPr>
              <w:t xml:space="preserve"> </w:t>
            </w:r>
            <w:r w:rsidRPr="004E4161">
              <w:rPr>
                <w:rFonts w:ascii="Times New Roman" w:hAnsi="Times New Roman"/>
                <w:sz w:val="24"/>
                <w:szCs w:val="24"/>
              </w:rPr>
              <w:t>osoby stosujące przemoc do udziału w programach korekcyjno-edukacyjnych,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niewystarczająca oferta długoterminowej, kompleksowej terapii i pomocy dającej szansę powrotu do zdrowia i</w:t>
            </w:r>
            <w:r w:rsidR="000448DC">
              <w:rPr>
                <w:rFonts w:ascii="Times New Roman" w:hAnsi="Times New Roman"/>
                <w:sz w:val="24"/>
                <w:szCs w:val="24"/>
              </w:rPr>
              <w:t> </w:t>
            </w:r>
            <w:r w:rsidRPr="004E4161">
              <w:rPr>
                <w:rFonts w:ascii="Times New Roman" w:hAnsi="Times New Roman"/>
                <w:sz w:val="24"/>
                <w:szCs w:val="24"/>
              </w:rPr>
              <w:t>pełnego funkcjonowania społecznego, również po ustaniu przemocy (programy edukacji społecznej i wychowawczej dla rodzin),</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niechęć niepublicznych placówek oświatowych do</w:t>
            </w:r>
            <w:r w:rsidR="000448DC">
              <w:rPr>
                <w:rFonts w:ascii="Times New Roman" w:hAnsi="Times New Roman"/>
                <w:sz w:val="24"/>
                <w:szCs w:val="24"/>
              </w:rPr>
              <w:t> </w:t>
            </w:r>
            <w:r w:rsidRPr="004E4161">
              <w:rPr>
                <w:rFonts w:ascii="Times New Roman" w:hAnsi="Times New Roman"/>
                <w:sz w:val="24"/>
                <w:szCs w:val="24"/>
              </w:rPr>
              <w:t>zgłaszania problemów związanych z przemocą w</w:t>
            </w:r>
            <w:r w:rsidR="000448DC">
              <w:rPr>
                <w:rFonts w:ascii="Times New Roman" w:hAnsi="Times New Roman"/>
                <w:sz w:val="24"/>
                <w:szCs w:val="24"/>
              </w:rPr>
              <w:t> </w:t>
            </w:r>
            <w:r w:rsidRPr="004E4161">
              <w:rPr>
                <w:rFonts w:ascii="Times New Roman" w:hAnsi="Times New Roman"/>
                <w:sz w:val="24"/>
                <w:szCs w:val="24"/>
              </w:rPr>
              <w:t>rodzinie,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małe zaangażowanie ochrony zdrowia</w:t>
            </w:r>
            <w:r w:rsidR="008E0B40" w:rsidRPr="004E4161">
              <w:rPr>
                <w:rFonts w:ascii="Times New Roman" w:hAnsi="Times New Roman"/>
                <w:sz w:val="24"/>
                <w:szCs w:val="24"/>
              </w:rPr>
              <w:t xml:space="preserve"> </w:t>
            </w:r>
            <w:r w:rsidRPr="004E4161">
              <w:rPr>
                <w:rFonts w:ascii="Times New Roman" w:hAnsi="Times New Roman"/>
                <w:sz w:val="24"/>
                <w:szCs w:val="24"/>
              </w:rPr>
              <w:t>w zadania związane z</w:t>
            </w:r>
            <w:r w:rsidR="000448DC">
              <w:rPr>
                <w:rFonts w:ascii="Times New Roman" w:hAnsi="Times New Roman"/>
                <w:sz w:val="24"/>
                <w:szCs w:val="24"/>
              </w:rPr>
              <w:t> </w:t>
            </w:r>
            <w:r w:rsidRPr="004E4161">
              <w:rPr>
                <w:rFonts w:ascii="Times New Roman" w:hAnsi="Times New Roman"/>
                <w:sz w:val="24"/>
                <w:szCs w:val="24"/>
              </w:rPr>
              <w:t>przeciwdziałaniem przemocy w rodzinie,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niska efektywność działań służb</w:t>
            </w:r>
            <w:r w:rsidR="000448DC">
              <w:rPr>
                <w:rFonts w:ascii="Times New Roman" w:hAnsi="Times New Roman"/>
                <w:sz w:val="24"/>
                <w:szCs w:val="24"/>
              </w:rPr>
              <w:t> </w:t>
            </w:r>
            <w:r w:rsidRPr="004E4161">
              <w:rPr>
                <w:rFonts w:ascii="Times New Roman" w:hAnsi="Times New Roman"/>
                <w:sz w:val="24"/>
                <w:szCs w:val="24"/>
              </w:rPr>
              <w:t>i instytucji w oparciu o</w:t>
            </w:r>
            <w:r w:rsidR="000448DC">
              <w:rPr>
                <w:rFonts w:ascii="Times New Roman" w:hAnsi="Times New Roman"/>
                <w:sz w:val="24"/>
                <w:szCs w:val="24"/>
              </w:rPr>
              <w:t> </w:t>
            </w:r>
            <w:r w:rsidRPr="004E4161">
              <w:rPr>
                <w:rFonts w:ascii="Times New Roman" w:hAnsi="Times New Roman"/>
                <w:sz w:val="24"/>
                <w:szCs w:val="24"/>
              </w:rPr>
              <w:t>obowiązujące przepisy,</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nieskuteczność lecznictwa odwykowego w Polsce,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niewielka ilość miejsc w placówkach odwykowych,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długi czas oczekiwania na miejsce w placówce odwykowej,</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zbyt mała ilość środków finansowych przeznaczanych na</w:t>
            </w:r>
            <w:r w:rsidR="000448DC">
              <w:rPr>
                <w:rFonts w:ascii="Times New Roman" w:hAnsi="Times New Roman"/>
                <w:sz w:val="24"/>
                <w:szCs w:val="24"/>
              </w:rPr>
              <w:t> </w:t>
            </w:r>
            <w:r w:rsidRPr="004E4161">
              <w:rPr>
                <w:rFonts w:ascii="Times New Roman" w:hAnsi="Times New Roman"/>
                <w:sz w:val="24"/>
                <w:szCs w:val="24"/>
              </w:rPr>
              <w:t>realizację programów profilaktycznych,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 xml:space="preserve">niewystarczające wsparcie dla osób uzależnionych w postaci terapii </w:t>
            </w:r>
            <w:r w:rsidRPr="004D1537">
              <w:rPr>
                <w:rFonts w:ascii="Times New Roman" w:hAnsi="Times New Roman"/>
                <w:sz w:val="24"/>
                <w:szCs w:val="24"/>
              </w:rPr>
              <w:t>behawiora</w:t>
            </w:r>
            <w:r w:rsidRPr="004E4161">
              <w:rPr>
                <w:rFonts w:ascii="Times New Roman" w:hAnsi="Times New Roman"/>
                <w:sz w:val="24"/>
                <w:szCs w:val="24"/>
              </w:rPr>
              <w:t>lnych,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niska świadomość osób współuzależnionych na temat choroby alkoholowej i uzależnień, oraz brak chęci udziału w</w:t>
            </w:r>
            <w:r w:rsidR="000448DC">
              <w:rPr>
                <w:rFonts w:ascii="Times New Roman" w:hAnsi="Times New Roman"/>
                <w:sz w:val="24"/>
                <w:szCs w:val="24"/>
              </w:rPr>
              <w:t> </w:t>
            </w:r>
            <w:r w:rsidRPr="004E4161">
              <w:rPr>
                <w:rFonts w:ascii="Times New Roman" w:hAnsi="Times New Roman"/>
                <w:sz w:val="24"/>
                <w:szCs w:val="24"/>
              </w:rPr>
              <w:t>terapii dla osób współuzależnionych,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 xml:space="preserve">brak oferty terapii zaburzeń </w:t>
            </w:r>
            <w:r w:rsidRPr="004D1537">
              <w:rPr>
                <w:rFonts w:ascii="Times New Roman" w:hAnsi="Times New Roman"/>
                <w:sz w:val="24"/>
                <w:szCs w:val="24"/>
              </w:rPr>
              <w:t>behawior</w:t>
            </w:r>
            <w:r w:rsidRPr="004E4161">
              <w:rPr>
                <w:rFonts w:ascii="Times New Roman" w:hAnsi="Times New Roman"/>
                <w:sz w:val="24"/>
                <w:szCs w:val="24"/>
              </w:rPr>
              <w:t>alnych,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brak możliwości zaspokojenia potrzeb osób potrzebujących z</w:t>
            </w:r>
            <w:r w:rsidR="000448DC">
              <w:rPr>
                <w:rFonts w:ascii="Times New Roman" w:hAnsi="Times New Roman"/>
                <w:sz w:val="24"/>
                <w:szCs w:val="24"/>
              </w:rPr>
              <w:t> </w:t>
            </w:r>
            <w:r w:rsidRPr="004E4161">
              <w:rPr>
                <w:rFonts w:ascii="Times New Roman" w:hAnsi="Times New Roman"/>
                <w:sz w:val="24"/>
                <w:szCs w:val="24"/>
              </w:rPr>
              <w:t>uwagi na ograniczoną ofertę pomocy specjalis</w:t>
            </w:r>
            <w:r w:rsidR="008E0B40" w:rsidRPr="004E4161">
              <w:rPr>
                <w:rFonts w:ascii="Times New Roman" w:hAnsi="Times New Roman"/>
                <w:sz w:val="24"/>
                <w:szCs w:val="24"/>
              </w:rPr>
              <w:t>tycznej (terapeuty, psychologa),</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 xml:space="preserve">aktualne przepisy informujące przedsiębiorcę o kontroli </w:t>
            </w:r>
            <w:r w:rsidRPr="004E4161">
              <w:rPr>
                <w:rFonts w:ascii="Times New Roman" w:hAnsi="Times New Roman"/>
                <w:sz w:val="24"/>
                <w:szCs w:val="24"/>
              </w:rPr>
              <w:lastRenderedPageBreak/>
              <w:t>punktu podawania i sprzedaży napojów alkoholowych,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brak narzędzi do skutecznego motywowania osób uzależnionych,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brak oddziału detoksykacyjnego</w:t>
            </w:r>
            <w:r w:rsidR="000448DC">
              <w:rPr>
                <w:rFonts w:ascii="Times New Roman" w:hAnsi="Times New Roman"/>
                <w:sz w:val="24"/>
                <w:szCs w:val="24"/>
              </w:rPr>
              <w:t>,</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ukrywanie tego typu trudności, które mogą nie wychodzić poza środowisko rodzinne uczniów, dlatego dostrzeżenie problemu może być utrudnione lub wręcz niemożliwe,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w:t>
            </w:r>
            <w:r w:rsidR="008E0B40" w:rsidRPr="004E4161">
              <w:rPr>
                <w:rFonts w:ascii="Times New Roman" w:hAnsi="Times New Roman"/>
                <w:sz w:val="24"/>
                <w:szCs w:val="24"/>
              </w:rPr>
              <w:t>rak</w:t>
            </w:r>
            <w:r w:rsidR="001C0320">
              <w:rPr>
                <w:rFonts w:ascii="Times New Roman" w:hAnsi="Times New Roman"/>
                <w:sz w:val="24"/>
                <w:szCs w:val="24"/>
              </w:rPr>
              <w:t xml:space="preserve"> </w:t>
            </w:r>
            <w:r w:rsidR="008E0B40" w:rsidRPr="004E4161">
              <w:rPr>
                <w:rFonts w:ascii="Times New Roman" w:hAnsi="Times New Roman"/>
                <w:sz w:val="24"/>
                <w:szCs w:val="24"/>
              </w:rPr>
              <w:t>dobrych wzorców w rodzinie; n</w:t>
            </w:r>
            <w:r w:rsidRPr="004E4161">
              <w:rPr>
                <w:rFonts w:ascii="Times New Roman" w:hAnsi="Times New Roman"/>
                <w:sz w:val="24"/>
                <w:szCs w:val="24"/>
              </w:rPr>
              <w:t>ikłe zainteresowanie losem dzieci w wieku dorastania (w szkołach branżowych szczególne),</w:t>
            </w:r>
          </w:p>
          <w:p w:rsidR="00A72F96" w:rsidRPr="004E4161" w:rsidRDefault="008E0B40" w:rsidP="000F4625">
            <w:pPr>
              <w:pStyle w:val="Akapitzlist"/>
              <w:numPr>
                <w:ilvl w:val="0"/>
                <w:numId w:val="44"/>
              </w:numPr>
              <w:tabs>
                <w:tab w:val="left" w:pos="0"/>
              </w:tabs>
              <w:spacing w:after="200"/>
              <w:ind w:left="0" w:firstLine="0"/>
              <w:rPr>
                <w:rFonts w:ascii="Times New Roman" w:hAnsi="Times New Roman"/>
                <w:sz w:val="24"/>
                <w:szCs w:val="24"/>
              </w:rPr>
            </w:pPr>
            <w:r w:rsidRPr="004E4161">
              <w:rPr>
                <w:rFonts w:ascii="Times New Roman" w:hAnsi="Times New Roman"/>
                <w:sz w:val="24"/>
                <w:szCs w:val="24"/>
              </w:rPr>
              <w:t>s</w:t>
            </w:r>
            <w:r w:rsidR="00A72F96" w:rsidRPr="004E4161">
              <w:rPr>
                <w:rFonts w:ascii="Times New Roman" w:hAnsi="Times New Roman"/>
                <w:sz w:val="24"/>
                <w:szCs w:val="24"/>
              </w:rPr>
              <w:t>łabe zainteresowanie rodziców programami profilaktycznymi,</w:t>
            </w:r>
          </w:p>
          <w:p w:rsidR="00A72F96" w:rsidRPr="004E4161" w:rsidRDefault="008E0B40"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s</w:t>
            </w:r>
            <w:r w:rsidR="00A72F96" w:rsidRPr="004E4161">
              <w:rPr>
                <w:rFonts w:ascii="Times New Roman" w:hAnsi="Times New Roman"/>
                <w:sz w:val="24"/>
                <w:szCs w:val="24"/>
              </w:rPr>
              <w:t>łaba współpraca</w:t>
            </w:r>
            <w:r w:rsidRPr="004E4161">
              <w:rPr>
                <w:rFonts w:ascii="Times New Roman" w:hAnsi="Times New Roman"/>
                <w:sz w:val="24"/>
                <w:szCs w:val="24"/>
              </w:rPr>
              <w:t xml:space="preserve"> rodzin uzależnionych ze szkołą.</w:t>
            </w:r>
          </w:p>
        </w:tc>
        <w:tc>
          <w:tcPr>
            <w:tcW w:w="6804" w:type="dxa"/>
          </w:tcPr>
          <w:p w:rsidR="00A72F96" w:rsidRPr="004E4161" w:rsidRDefault="00A72F96" w:rsidP="000F4625">
            <w:pPr>
              <w:numPr>
                <w:ilvl w:val="0"/>
                <w:numId w:val="44"/>
              </w:numPr>
              <w:ind w:left="0" w:firstLine="0"/>
              <w:rPr>
                <w:rFonts w:ascii="Times New Roman" w:hAnsi="Times New Roman"/>
                <w:sz w:val="24"/>
                <w:szCs w:val="24"/>
              </w:rPr>
            </w:pPr>
            <w:r w:rsidRPr="004E4161">
              <w:rPr>
                <w:rFonts w:ascii="Times New Roman" w:hAnsi="Times New Roman"/>
                <w:sz w:val="24"/>
                <w:szCs w:val="24"/>
              </w:rPr>
              <w:lastRenderedPageBreak/>
              <w:t>interdyscyplinarna współpraca służb</w:t>
            </w:r>
            <w:r w:rsidR="002E1654">
              <w:rPr>
                <w:rFonts w:ascii="Times New Roman" w:hAnsi="Times New Roman"/>
                <w:sz w:val="24"/>
                <w:szCs w:val="24"/>
              </w:rPr>
              <w:t> </w:t>
            </w:r>
            <w:r w:rsidRPr="004E4161">
              <w:rPr>
                <w:rFonts w:ascii="Times New Roman" w:hAnsi="Times New Roman"/>
                <w:sz w:val="24"/>
                <w:szCs w:val="24"/>
              </w:rPr>
              <w:t>w zakresie przeciwdziałania przemocy</w:t>
            </w:r>
            <w:r w:rsidR="002E1654">
              <w:rPr>
                <w:rFonts w:ascii="Times New Roman" w:hAnsi="Times New Roman"/>
                <w:sz w:val="24"/>
                <w:szCs w:val="24"/>
              </w:rPr>
              <w:t> </w:t>
            </w:r>
            <w:r w:rsidRPr="004E4161">
              <w:rPr>
                <w:rFonts w:ascii="Times New Roman" w:hAnsi="Times New Roman"/>
                <w:sz w:val="24"/>
                <w:szCs w:val="24"/>
              </w:rPr>
              <w:t>w rodzinie</w:t>
            </w:r>
            <w:r w:rsidR="00FD49F6" w:rsidRPr="004E4161">
              <w:rPr>
                <w:rFonts w:ascii="Times New Roman" w:hAnsi="Times New Roman"/>
                <w:sz w:val="24"/>
                <w:szCs w:val="24"/>
              </w:rPr>
              <w:t>,</w:t>
            </w:r>
          </w:p>
          <w:p w:rsidR="00A72F96" w:rsidRPr="004E4161" w:rsidRDefault="00A72F96" w:rsidP="000F4625">
            <w:pPr>
              <w:numPr>
                <w:ilvl w:val="0"/>
                <w:numId w:val="44"/>
              </w:numPr>
              <w:ind w:left="0" w:firstLine="0"/>
              <w:rPr>
                <w:rFonts w:ascii="Times New Roman" w:hAnsi="Times New Roman"/>
                <w:sz w:val="24"/>
                <w:szCs w:val="24"/>
              </w:rPr>
            </w:pPr>
            <w:r w:rsidRPr="004E4161">
              <w:rPr>
                <w:rFonts w:ascii="Times New Roman" w:hAnsi="Times New Roman"/>
                <w:sz w:val="24"/>
                <w:szCs w:val="24"/>
              </w:rPr>
              <w:t>Punkt Interwencji Kryzysowej</w:t>
            </w:r>
            <w:r w:rsidR="00FD49F6" w:rsidRPr="004E4161">
              <w:rPr>
                <w:rFonts w:ascii="Times New Roman" w:hAnsi="Times New Roman"/>
                <w:sz w:val="24"/>
                <w:szCs w:val="24"/>
              </w:rPr>
              <w:t>,</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Powiatowy Ośrodek Wsparcia dla osób dotkniętych przemocą w</w:t>
            </w:r>
            <w:r w:rsidR="002E1654">
              <w:rPr>
                <w:rFonts w:ascii="Times New Roman" w:hAnsi="Times New Roman"/>
                <w:sz w:val="24"/>
                <w:szCs w:val="24"/>
              </w:rPr>
              <w:t> </w:t>
            </w:r>
            <w:r w:rsidRPr="004E4161">
              <w:rPr>
                <w:rFonts w:ascii="Times New Roman" w:hAnsi="Times New Roman"/>
                <w:sz w:val="24"/>
                <w:szCs w:val="24"/>
              </w:rPr>
              <w:t>rodzinie - udzielanie pomocy w formie schronienia, poradnictwa specjalistycznego (prawnego, psychologicznego, prowadzenia telefonu zaufania),</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dobrze funkcjonujące specjalistyczne placówki oferujące pomoc ofiarom przemocy, w tym pomoc prawną, psychologiczną, socjalną, w razie potrzeby schronienie,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 xml:space="preserve">pomoc prawna w formie bezpośredniego reprezentowania ofiar przemocy w sądzie i konsultowania bieżących spraw </w:t>
            </w:r>
            <w:r w:rsidRPr="004E4161">
              <w:rPr>
                <w:rFonts w:ascii="Times New Roman" w:hAnsi="Times New Roman"/>
                <w:sz w:val="24"/>
                <w:szCs w:val="24"/>
              </w:rPr>
              <w:br/>
              <w:t>z Zespołem Interdyscyplinarnym,</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sprawne działania interdyscyplinarne</w:t>
            </w:r>
            <w:r w:rsidR="000B4516">
              <w:rPr>
                <w:rFonts w:ascii="Times New Roman" w:hAnsi="Times New Roman"/>
                <w:sz w:val="24"/>
                <w:szCs w:val="24"/>
              </w:rPr>
              <w:t> </w:t>
            </w:r>
            <w:r w:rsidRPr="004E4161">
              <w:rPr>
                <w:rFonts w:ascii="Times New Roman" w:hAnsi="Times New Roman"/>
                <w:sz w:val="24"/>
                <w:szCs w:val="24"/>
              </w:rPr>
              <w:t>w sytuacjach kryzysowych,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wykwalifikowana kadra pracująca</w:t>
            </w:r>
            <w:r w:rsidR="000B4516">
              <w:rPr>
                <w:rFonts w:ascii="Times New Roman" w:hAnsi="Times New Roman"/>
                <w:sz w:val="24"/>
                <w:szCs w:val="24"/>
              </w:rPr>
              <w:t> </w:t>
            </w:r>
            <w:r w:rsidRPr="004E4161">
              <w:rPr>
                <w:rFonts w:ascii="Times New Roman" w:hAnsi="Times New Roman"/>
                <w:sz w:val="24"/>
                <w:szCs w:val="24"/>
              </w:rPr>
              <w:t xml:space="preserve">w obszarze przeciwdziałania przemocy </w:t>
            </w:r>
            <w:r w:rsidRPr="004E4161">
              <w:rPr>
                <w:rFonts w:ascii="Times New Roman" w:hAnsi="Times New Roman"/>
                <w:sz w:val="24"/>
                <w:szCs w:val="24"/>
              </w:rPr>
              <w:br/>
              <w:t>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Zespołu Interdyscyplinarnego,</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dobry przepływ informacji między placówkami działającymi w</w:t>
            </w:r>
            <w:r w:rsidR="000B4516">
              <w:rPr>
                <w:rFonts w:ascii="Times New Roman" w:hAnsi="Times New Roman"/>
                <w:sz w:val="24"/>
                <w:szCs w:val="24"/>
              </w:rPr>
              <w:t> </w:t>
            </w:r>
            <w:r w:rsidRPr="004E4161">
              <w:rPr>
                <w:rFonts w:ascii="Times New Roman" w:hAnsi="Times New Roman"/>
                <w:sz w:val="24"/>
                <w:szCs w:val="24"/>
              </w:rPr>
              <w:t>obszarze przeciwdziałania przemocy 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Punktu Konsultacyjno-Informacyjnego ds. Przemocy 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doświadczenie w realizowaniu kampanii ogólnopolskich i</w:t>
            </w:r>
            <w:r w:rsidR="000B4516">
              <w:rPr>
                <w:rFonts w:ascii="Times New Roman" w:hAnsi="Times New Roman"/>
                <w:sz w:val="24"/>
                <w:szCs w:val="24"/>
              </w:rPr>
              <w:t> </w:t>
            </w:r>
            <w:r w:rsidRPr="004E4161">
              <w:rPr>
                <w:rFonts w:ascii="Times New Roman" w:hAnsi="Times New Roman"/>
                <w:sz w:val="24"/>
                <w:szCs w:val="24"/>
              </w:rPr>
              <w:t>lokalnych,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podejmowanie wspólnych działań edukacyjnych,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organizacji pozarządowych działających w</w:t>
            </w:r>
            <w:r w:rsidR="00DC55A2">
              <w:rPr>
                <w:rFonts w:ascii="Times New Roman" w:hAnsi="Times New Roman"/>
                <w:sz w:val="24"/>
                <w:szCs w:val="24"/>
              </w:rPr>
              <w:t> </w:t>
            </w:r>
            <w:r w:rsidRPr="004E4161">
              <w:rPr>
                <w:rFonts w:ascii="Times New Roman" w:hAnsi="Times New Roman"/>
                <w:sz w:val="24"/>
                <w:szCs w:val="24"/>
              </w:rPr>
              <w:t>obszarze przeciwdziałania przemocy 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prowadzenie grup wsparcia dla osób dotkniętych przemocą w</w:t>
            </w:r>
            <w:r w:rsidR="000B4516">
              <w:rPr>
                <w:rFonts w:ascii="Times New Roman" w:hAnsi="Times New Roman"/>
                <w:sz w:val="24"/>
                <w:szCs w:val="24"/>
              </w:rPr>
              <w:t> </w:t>
            </w:r>
            <w:r w:rsidRPr="004E4161">
              <w:rPr>
                <w:rFonts w:ascii="Times New Roman" w:hAnsi="Times New Roman"/>
                <w:sz w:val="24"/>
                <w:szCs w:val="24"/>
              </w:rPr>
              <w:t>rodzinie, grup socjoterapeutycznych,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placówki lecznictwa odwykowego - poradnia leczenia uz</w:t>
            </w:r>
            <w:r w:rsidR="00FD49F6" w:rsidRPr="004E4161">
              <w:rPr>
                <w:rFonts w:ascii="Times New Roman" w:hAnsi="Times New Roman"/>
                <w:sz w:val="24"/>
                <w:szCs w:val="24"/>
              </w:rPr>
              <w:t>ależnień i współuzależnienia, Szpital Ś</w:t>
            </w:r>
            <w:r w:rsidRPr="004E4161">
              <w:rPr>
                <w:rFonts w:ascii="Times New Roman" w:hAnsi="Times New Roman"/>
                <w:sz w:val="24"/>
                <w:szCs w:val="24"/>
              </w:rPr>
              <w:t xml:space="preserve">ląski, </w:t>
            </w:r>
            <w:r w:rsidR="00FD49F6" w:rsidRPr="004E4161">
              <w:rPr>
                <w:rFonts w:ascii="Times New Roman" w:hAnsi="Times New Roman"/>
                <w:sz w:val="24"/>
                <w:szCs w:val="24"/>
              </w:rPr>
              <w:t xml:space="preserve">Punkt ds. </w:t>
            </w:r>
            <w:r w:rsidR="00FD49F6" w:rsidRPr="004E4161">
              <w:rPr>
                <w:rFonts w:ascii="Times New Roman" w:hAnsi="Times New Roman"/>
                <w:sz w:val="24"/>
                <w:szCs w:val="24"/>
              </w:rPr>
              <w:lastRenderedPageBreak/>
              <w:t>N</w:t>
            </w:r>
            <w:r w:rsidRPr="004E4161">
              <w:rPr>
                <w:rFonts w:ascii="Times New Roman" w:hAnsi="Times New Roman"/>
                <w:sz w:val="24"/>
                <w:szCs w:val="24"/>
              </w:rPr>
              <w:t xml:space="preserve">arkomanii, </w:t>
            </w:r>
            <w:r w:rsidR="00FD49F6" w:rsidRPr="004E4161">
              <w:rPr>
                <w:rFonts w:ascii="Times New Roman" w:hAnsi="Times New Roman"/>
                <w:sz w:val="24"/>
                <w:szCs w:val="24"/>
              </w:rPr>
              <w:t>K</w:t>
            </w:r>
            <w:r w:rsidRPr="004E4161">
              <w:rPr>
                <w:rFonts w:ascii="Times New Roman" w:hAnsi="Times New Roman"/>
                <w:sz w:val="24"/>
                <w:szCs w:val="24"/>
              </w:rPr>
              <w:t xml:space="preserve">lub </w:t>
            </w:r>
            <w:r w:rsidR="00FD49F6" w:rsidRPr="004E4161">
              <w:rPr>
                <w:rFonts w:ascii="Times New Roman" w:hAnsi="Times New Roman"/>
                <w:sz w:val="24"/>
                <w:szCs w:val="24"/>
              </w:rPr>
              <w:t>A</w:t>
            </w:r>
            <w:r w:rsidRPr="004E4161">
              <w:rPr>
                <w:rFonts w:ascii="Times New Roman" w:hAnsi="Times New Roman"/>
                <w:sz w:val="24"/>
                <w:szCs w:val="24"/>
              </w:rPr>
              <w:t>bstynenta, miejsca pomocowe (parafie, grupy AA, GKRPA), organizacje pozarządowe,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realizacja programów profilaktycznych</w:t>
            </w:r>
            <w:r w:rsidR="001C0320">
              <w:rPr>
                <w:rFonts w:ascii="Times New Roman" w:hAnsi="Times New Roman"/>
                <w:sz w:val="24"/>
                <w:szCs w:val="24"/>
              </w:rPr>
              <w:t xml:space="preserve"> </w:t>
            </w:r>
            <w:r w:rsidRPr="004E4161">
              <w:rPr>
                <w:rFonts w:ascii="Times New Roman" w:hAnsi="Times New Roman"/>
                <w:sz w:val="24"/>
                <w:szCs w:val="24"/>
              </w:rPr>
              <w:t>- szeroko rozumiana edukacja w zakresie uzależnień,</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organizacji pozarządowych w obszarze uzależnień (prowadzenie placówek wsparcia dziennego, efektywne spędzanie czasu wolnego, zajęcia, udział w warsztatach, itp.),</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przestrzeń publiczna, umożliwiająca aktywne spędzanie czasu wolnego,</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oddolne inicjatywy w zakresie zdrowego stylu życia,</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współpraca między instytucjami zajmującymi się profilaktyką uzależnień.</w:t>
            </w:r>
          </w:p>
          <w:p w:rsidR="00A72F96" w:rsidRPr="004E4161" w:rsidRDefault="00947F9E" w:rsidP="000F4625">
            <w:pPr>
              <w:numPr>
                <w:ilvl w:val="0"/>
                <w:numId w:val="44"/>
              </w:numPr>
              <w:ind w:left="0" w:firstLine="0"/>
              <w:contextualSpacing/>
              <w:rPr>
                <w:rFonts w:ascii="Times New Roman" w:hAnsi="Times New Roman"/>
                <w:sz w:val="24"/>
                <w:szCs w:val="24"/>
              </w:rPr>
            </w:pPr>
            <w:r>
              <w:rPr>
                <w:rFonts w:ascii="Times New Roman" w:hAnsi="Times New Roman"/>
                <w:sz w:val="24"/>
                <w:szCs w:val="24"/>
              </w:rPr>
              <w:t>d</w:t>
            </w:r>
            <w:r w:rsidR="00A72F96" w:rsidRPr="004E4161">
              <w:rPr>
                <w:rFonts w:ascii="Times New Roman" w:hAnsi="Times New Roman"/>
                <w:sz w:val="24"/>
                <w:szCs w:val="24"/>
              </w:rPr>
              <w:t>obre procedury interwencji kryzysowych w szkole</w:t>
            </w:r>
            <w:r w:rsidR="004E4161" w:rsidRPr="004E4161">
              <w:rPr>
                <w:rFonts w:ascii="Times New Roman" w:hAnsi="Times New Roman"/>
                <w:sz w:val="24"/>
                <w:szCs w:val="24"/>
              </w:rPr>
              <w:t>.</w:t>
            </w:r>
          </w:p>
        </w:tc>
      </w:tr>
    </w:tbl>
    <w:p w:rsidR="00A72F96" w:rsidRDefault="00A72F96" w:rsidP="000F4625">
      <w:pPr>
        <w:ind w:left="0" w:firstLine="0"/>
        <w:rPr>
          <w:rFonts w:ascii="Times New Roman" w:hAnsi="Times New Roman"/>
          <w:b/>
          <w:sz w:val="24"/>
          <w:szCs w:val="24"/>
        </w:rPr>
      </w:pPr>
    </w:p>
    <w:p w:rsidR="003E0DE3" w:rsidRDefault="003E0DE3" w:rsidP="005979DD">
      <w:pPr>
        <w:spacing w:line="360" w:lineRule="auto"/>
        <w:ind w:left="0" w:firstLine="708"/>
        <w:contextualSpacing/>
        <w:rPr>
          <w:rFonts w:ascii="Times New Roman" w:hAnsi="Times New Roman"/>
          <w:sz w:val="24"/>
          <w:szCs w:val="24"/>
        </w:rPr>
      </w:pPr>
      <w:r w:rsidRPr="00CF231E">
        <w:rPr>
          <w:rFonts w:ascii="Times New Roman" w:hAnsi="Times New Roman"/>
          <w:sz w:val="24"/>
          <w:szCs w:val="24"/>
        </w:rPr>
        <w:t xml:space="preserve">Z przeprowadzonej ankiety </w:t>
      </w:r>
      <w:r>
        <w:rPr>
          <w:rFonts w:ascii="Times New Roman" w:hAnsi="Times New Roman"/>
          <w:sz w:val="24"/>
          <w:szCs w:val="24"/>
        </w:rPr>
        <w:t xml:space="preserve">oraz analizy SWOT </w:t>
      </w:r>
      <w:r w:rsidRPr="00CF231E">
        <w:rPr>
          <w:rFonts w:ascii="Times New Roman" w:hAnsi="Times New Roman"/>
          <w:sz w:val="24"/>
          <w:szCs w:val="24"/>
        </w:rPr>
        <w:t>wynika, iż powinno się szczególną uwagę zwrócić na</w:t>
      </w:r>
      <w:r>
        <w:rPr>
          <w:rFonts w:ascii="Times New Roman" w:hAnsi="Times New Roman"/>
          <w:sz w:val="24"/>
          <w:szCs w:val="24"/>
        </w:rPr>
        <w:t xml:space="preserve"> działania związane z:</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zwiększeniem świadomości rodziców (warsztaty/wykłady profilaktyczne, współpraca z wychowawcą i dzieckiem),</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profilaktyką uniwersalną (podejmowanie działań, które wyposażają najmłodsze dzieci w kompetencje psychospołeczne: poczucie własnej wartości, asertywność, radzenie sobie ze stresem, praca w grupie, rozwiązywanie konfliktów/problemów),</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xml:space="preserve">- uzależnieniami </w:t>
      </w:r>
      <w:r w:rsidRPr="004D1537">
        <w:rPr>
          <w:rFonts w:ascii="Times New Roman" w:hAnsi="Times New Roman"/>
          <w:sz w:val="24"/>
          <w:szCs w:val="24"/>
        </w:rPr>
        <w:t>behawioralny</w:t>
      </w:r>
      <w:r>
        <w:rPr>
          <w:rFonts w:ascii="Times New Roman" w:hAnsi="Times New Roman"/>
          <w:sz w:val="24"/>
          <w:szCs w:val="24"/>
        </w:rPr>
        <w:t>mi, których mechanizmy są takie same jak innych uzależnień,</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zwiększeniem dostępności działań terapeutycznych i rehabilitacyjnych dla osób uzależnionych od narkotyków,</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xml:space="preserve">- </w:t>
      </w:r>
      <w:r w:rsidR="00A00000">
        <w:rPr>
          <w:rFonts w:ascii="Times New Roman" w:hAnsi="Times New Roman"/>
          <w:sz w:val="24"/>
          <w:szCs w:val="24"/>
        </w:rPr>
        <w:t>ograniczeniem dostępności</w:t>
      </w:r>
      <w:r>
        <w:rPr>
          <w:rFonts w:ascii="Times New Roman" w:hAnsi="Times New Roman"/>
          <w:sz w:val="24"/>
          <w:szCs w:val="24"/>
        </w:rPr>
        <w:t xml:space="preserve"> alkoholu</w:t>
      </w:r>
      <w:r w:rsidR="00BD36FB">
        <w:rPr>
          <w:rFonts w:ascii="Times New Roman" w:hAnsi="Times New Roman"/>
          <w:sz w:val="24"/>
          <w:szCs w:val="24"/>
        </w:rPr>
        <w:t>,</w:t>
      </w:r>
    </w:p>
    <w:p w:rsidR="00BD36FB" w:rsidRDefault="00A00000" w:rsidP="000F4625">
      <w:pPr>
        <w:spacing w:line="360" w:lineRule="auto"/>
        <w:ind w:left="0" w:firstLine="0"/>
        <w:contextualSpacing/>
        <w:rPr>
          <w:rFonts w:ascii="Times New Roman" w:hAnsi="Times New Roman"/>
          <w:sz w:val="24"/>
          <w:szCs w:val="24"/>
        </w:rPr>
      </w:pPr>
      <w:r>
        <w:rPr>
          <w:rFonts w:ascii="Times New Roman" w:hAnsi="Times New Roman"/>
          <w:sz w:val="24"/>
          <w:szCs w:val="24"/>
        </w:rPr>
        <w:t>- dostosowaniem</w:t>
      </w:r>
      <w:r w:rsidR="00BD36FB">
        <w:rPr>
          <w:rFonts w:ascii="Times New Roman" w:hAnsi="Times New Roman"/>
          <w:sz w:val="24"/>
          <w:szCs w:val="24"/>
        </w:rPr>
        <w:t xml:space="preserve"> działań profilaktycznych do potrzeb obecnej sytuacji związanej z epidemią,</w:t>
      </w:r>
    </w:p>
    <w:p w:rsidR="00BD36FB" w:rsidRDefault="00A00000" w:rsidP="000F4625">
      <w:pPr>
        <w:spacing w:line="360" w:lineRule="auto"/>
        <w:ind w:left="0" w:firstLine="0"/>
        <w:contextualSpacing/>
        <w:rPr>
          <w:rFonts w:ascii="Times New Roman" w:hAnsi="Times New Roman"/>
          <w:sz w:val="24"/>
          <w:szCs w:val="24"/>
        </w:rPr>
      </w:pPr>
      <w:r>
        <w:rPr>
          <w:rFonts w:ascii="Times New Roman" w:hAnsi="Times New Roman"/>
          <w:sz w:val="24"/>
          <w:szCs w:val="24"/>
        </w:rPr>
        <w:t xml:space="preserve">- </w:t>
      </w:r>
      <w:r w:rsidR="00BD36FB">
        <w:rPr>
          <w:rFonts w:ascii="Times New Roman" w:hAnsi="Times New Roman"/>
          <w:sz w:val="24"/>
          <w:szCs w:val="24"/>
        </w:rPr>
        <w:t>udzielanie</w:t>
      </w:r>
      <w:r>
        <w:rPr>
          <w:rFonts w:ascii="Times New Roman" w:hAnsi="Times New Roman"/>
          <w:sz w:val="24"/>
          <w:szCs w:val="24"/>
        </w:rPr>
        <w:t>m</w:t>
      </w:r>
      <w:r w:rsidR="00BD36FB">
        <w:rPr>
          <w:rFonts w:ascii="Times New Roman" w:hAnsi="Times New Roman"/>
          <w:sz w:val="24"/>
          <w:szCs w:val="24"/>
        </w:rPr>
        <w:t xml:space="preserve"> wsparcia psychicznego i emocjonalnego dzieciom i młodzieży, </w:t>
      </w:r>
    </w:p>
    <w:p w:rsidR="00BD36FB" w:rsidRDefault="00BD36FB" w:rsidP="000F4625">
      <w:pPr>
        <w:spacing w:line="360" w:lineRule="auto"/>
        <w:ind w:left="0" w:firstLine="0"/>
        <w:contextualSpacing/>
        <w:rPr>
          <w:rFonts w:ascii="Times New Roman" w:hAnsi="Times New Roman"/>
          <w:sz w:val="24"/>
          <w:szCs w:val="24"/>
        </w:rPr>
      </w:pPr>
      <w:r>
        <w:rPr>
          <w:rFonts w:ascii="Times New Roman" w:hAnsi="Times New Roman"/>
          <w:sz w:val="24"/>
          <w:szCs w:val="24"/>
        </w:rPr>
        <w:t>- wyposażenie</w:t>
      </w:r>
      <w:r w:rsidR="00D25CB1">
        <w:rPr>
          <w:rFonts w:ascii="Times New Roman" w:hAnsi="Times New Roman"/>
          <w:sz w:val="24"/>
          <w:szCs w:val="24"/>
        </w:rPr>
        <w:t>m</w:t>
      </w:r>
      <w:r>
        <w:rPr>
          <w:rFonts w:ascii="Times New Roman" w:hAnsi="Times New Roman"/>
          <w:sz w:val="24"/>
          <w:szCs w:val="24"/>
        </w:rPr>
        <w:t xml:space="preserve"> dzieci i młodzieży w umiejętności radzenia</w:t>
      </w:r>
      <w:r w:rsidR="00F51FCB">
        <w:rPr>
          <w:rFonts w:ascii="Times New Roman" w:hAnsi="Times New Roman"/>
          <w:sz w:val="24"/>
          <w:szCs w:val="24"/>
        </w:rPr>
        <w:t xml:space="preserve"> sobie w sytuacjach kryzysowych.</w:t>
      </w:r>
      <w:r>
        <w:rPr>
          <w:rFonts w:ascii="Times New Roman" w:hAnsi="Times New Roman"/>
          <w:sz w:val="24"/>
          <w:szCs w:val="24"/>
        </w:rPr>
        <w:t xml:space="preserve"> </w:t>
      </w:r>
    </w:p>
    <w:p w:rsidR="003E0DE3" w:rsidRDefault="003E0DE3" w:rsidP="005979DD">
      <w:pPr>
        <w:spacing w:line="360" w:lineRule="auto"/>
        <w:ind w:left="0" w:firstLine="708"/>
        <w:contextualSpacing/>
        <w:rPr>
          <w:rFonts w:ascii="Times New Roman" w:hAnsi="Times New Roman"/>
          <w:sz w:val="24"/>
          <w:szCs w:val="24"/>
        </w:rPr>
      </w:pPr>
      <w:r>
        <w:rPr>
          <w:rFonts w:ascii="Times New Roman" w:hAnsi="Times New Roman"/>
          <w:sz w:val="24"/>
          <w:szCs w:val="24"/>
        </w:rPr>
        <w:t>Warto podkreślić, iż sporo było także głosów związanych z sytuacją pandemiczną w kraju oraz konsekwencjami jakie za sobą niesie (izolacja, depresja, myśli samobójcze, brak alternatywnych form spędzania czasu, itd.). Dlatego też, realizując różnego rodzaju działania profilaktyczne należałoby zwrócić uwagę także na takie zagadnienia.</w:t>
      </w:r>
    </w:p>
    <w:p w:rsidR="00AA5D34" w:rsidRDefault="00AA5D34" w:rsidP="005979DD">
      <w:pPr>
        <w:spacing w:line="360" w:lineRule="auto"/>
        <w:ind w:left="0" w:firstLine="708"/>
        <w:contextualSpacing/>
        <w:rPr>
          <w:rFonts w:ascii="Times New Roman" w:hAnsi="Times New Roman"/>
          <w:sz w:val="24"/>
          <w:szCs w:val="24"/>
        </w:rPr>
      </w:pPr>
      <w:r w:rsidRPr="00AA5D34">
        <w:rPr>
          <w:rFonts w:ascii="Times New Roman" w:hAnsi="Times New Roman"/>
          <w:sz w:val="24"/>
          <w:szCs w:val="24"/>
        </w:rPr>
        <w:lastRenderedPageBreak/>
        <w:t>Działania profilaktyczne realizowane na terenie gminy powinny być kontynuowane. Pracę należy prowadzić wielowymiarowo, w</w:t>
      </w:r>
      <w:r>
        <w:rPr>
          <w:rFonts w:ascii="Times New Roman" w:hAnsi="Times New Roman"/>
          <w:sz w:val="24"/>
          <w:szCs w:val="24"/>
        </w:rPr>
        <w:t> </w:t>
      </w:r>
      <w:r w:rsidRPr="00AA5D34">
        <w:rPr>
          <w:rFonts w:ascii="Times New Roman" w:hAnsi="Times New Roman"/>
          <w:sz w:val="24"/>
          <w:szCs w:val="24"/>
        </w:rPr>
        <w:t>pierwszej kolejności profilaktyka szkolna, ukierunkowana na wzmacnianie kompetencji psychospołecznych uczniów, a nie na aspekt „odstraszający”. W</w:t>
      </w:r>
      <w:r w:rsidR="006509CE">
        <w:rPr>
          <w:rFonts w:ascii="Times New Roman" w:hAnsi="Times New Roman"/>
          <w:sz w:val="24"/>
          <w:szCs w:val="24"/>
        </w:rPr>
        <w:t> </w:t>
      </w:r>
      <w:r w:rsidRPr="00AA5D34">
        <w:rPr>
          <w:rFonts w:ascii="Times New Roman" w:hAnsi="Times New Roman"/>
          <w:sz w:val="24"/>
          <w:szCs w:val="24"/>
        </w:rPr>
        <w:t>drugiej kolejności wsparcie pedagogiczne, rodziców i opiekunów. Istotnymi aspektami działań profilaktycznych są także te, podejmowane przez inne podmioty działające w obszarze uzależnień (m.in.: KPP, Straż Miejska, GKRPA, organizacje pozarządowe) oraz współpraca pomiędzy podmiotami, która pozwala ulepszać standardy bezpieczeństwa dzieci i młodzieży.</w:t>
      </w:r>
    </w:p>
    <w:p w:rsidR="003E0DE3" w:rsidRDefault="003E0DE3" w:rsidP="005979DD">
      <w:pPr>
        <w:spacing w:line="360" w:lineRule="auto"/>
        <w:ind w:left="0" w:firstLine="708"/>
        <w:contextualSpacing/>
        <w:rPr>
          <w:rFonts w:ascii="Times New Roman" w:hAnsi="Times New Roman"/>
          <w:sz w:val="24"/>
          <w:szCs w:val="24"/>
        </w:rPr>
      </w:pPr>
      <w:r>
        <w:rPr>
          <w:rFonts w:ascii="Times New Roman" w:hAnsi="Times New Roman"/>
          <w:sz w:val="24"/>
          <w:szCs w:val="24"/>
        </w:rPr>
        <w:t xml:space="preserve">Dużą rolę w postrzeganiu zagrożeń uzależnień ma także geograficzne położenie miasta (często podkreślane przez ankietowanych). Przygraniczne położenie, a co za tym idzie inne przepisy prawa (często postrzegane jako bardziej liberalne), mogą być zgubne dla osób, które myślą, iż zażywanie/posiadanie np. marihuany w Czechach jest legalne. Należy więc zwrócić uwagę na zwiększanie świadomości ludzi w tym zakresie, obalając mity na temat dostępności/legalności konopi u naszych południowych sąsiadów. </w:t>
      </w:r>
    </w:p>
    <w:p w:rsidR="00374878" w:rsidRPr="00985F94" w:rsidRDefault="00136057" w:rsidP="00DB6F88">
      <w:pPr>
        <w:pStyle w:val="Nagwek1"/>
        <w:rPr>
          <w:rFonts w:ascii="Times New Roman" w:hAnsi="Times New Roman"/>
          <w:color w:val="auto"/>
          <w:sz w:val="26"/>
          <w:szCs w:val="26"/>
        </w:rPr>
      </w:pPr>
      <w:bookmarkStart w:id="25" w:name="_Toc97641937"/>
      <w:r w:rsidRPr="00985F94">
        <w:rPr>
          <w:rFonts w:ascii="Times New Roman" w:hAnsi="Times New Roman"/>
          <w:color w:val="auto"/>
          <w:sz w:val="26"/>
          <w:szCs w:val="26"/>
        </w:rPr>
        <w:t>IV</w:t>
      </w:r>
      <w:r w:rsidR="00374878" w:rsidRPr="00985F94">
        <w:rPr>
          <w:rFonts w:ascii="Times New Roman" w:hAnsi="Times New Roman"/>
          <w:color w:val="auto"/>
          <w:sz w:val="26"/>
          <w:szCs w:val="26"/>
        </w:rPr>
        <w:t>. Zasoby</w:t>
      </w:r>
      <w:bookmarkEnd w:id="23"/>
      <w:bookmarkEnd w:id="24"/>
      <w:bookmarkEnd w:id="25"/>
    </w:p>
    <w:p w:rsidR="00374878" w:rsidRPr="00A72F96" w:rsidRDefault="00374878" w:rsidP="000F4625">
      <w:pPr>
        <w:pStyle w:val="Default"/>
        <w:spacing w:line="360" w:lineRule="auto"/>
        <w:ind w:left="0" w:firstLine="0"/>
        <w:rPr>
          <w:color w:val="FF0000"/>
        </w:rPr>
      </w:pPr>
    </w:p>
    <w:p w:rsidR="00374878" w:rsidRPr="00985F94" w:rsidRDefault="00136057" w:rsidP="000F4625">
      <w:pPr>
        <w:pStyle w:val="Default"/>
        <w:spacing w:line="360" w:lineRule="auto"/>
        <w:ind w:left="0" w:firstLine="0"/>
        <w:rPr>
          <w:color w:val="auto"/>
          <w:sz w:val="26"/>
          <w:szCs w:val="26"/>
        </w:rPr>
      </w:pPr>
      <w:r w:rsidRPr="00985F94">
        <w:rPr>
          <w:b/>
          <w:color w:val="auto"/>
          <w:sz w:val="26"/>
          <w:szCs w:val="26"/>
        </w:rPr>
        <w:t>IV</w:t>
      </w:r>
      <w:r w:rsidR="00374878" w:rsidRPr="00985F94">
        <w:rPr>
          <w:b/>
          <w:color w:val="auto"/>
          <w:sz w:val="26"/>
          <w:szCs w:val="26"/>
        </w:rPr>
        <w:t xml:space="preserve">.1. </w:t>
      </w:r>
      <w:r w:rsidR="00374878" w:rsidRPr="00985F94">
        <w:rPr>
          <w:rStyle w:val="Nagwek2Znak"/>
          <w:rFonts w:ascii="Times New Roman" w:hAnsi="Times New Roman" w:cs="Times New Roman"/>
          <w:color w:val="auto"/>
        </w:rPr>
        <w:t>Instytucje i ich działania</w:t>
      </w:r>
    </w:p>
    <w:p w:rsidR="00374878" w:rsidRPr="00A72F96" w:rsidRDefault="00374878" w:rsidP="000F4625">
      <w:pPr>
        <w:pStyle w:val="Default"/>
        <w:spacing w:line="360" w:lineRule="auto"/>
        <w:ind w:left="0" w:firstLine="0"/>
        <w:rPr>
          <w:color w:val="auto"/>
          <w:sz w:val="23"/>
          <w:szCs w:val="23"/>
        </w:rPr>
      </w:pPr>
      <w:r w:rsidRPr="00A72F96">
        <w:rPr>
          <w:color w:val="auto"/>
          <w:sz w:val="23"/>
          <w:szCs w:val="23"/>
        </w:rPr>
        <w:t>Zadania w obszarze uzależnień realizują następujące podmioty:</w:t>
      </w:r>
    </w:p>
    <w:p w:rsidR="00374878" w:rsidRPr="00A72F96" w:rsidRDefault="00374878" w:rsidP="000F4625">
      <w:pPr>
        <w:pStyle w:val="Default"/>
        <w:spacing w:line="360" w:lineRule="auto"/>
        <w:ind w:left="0" w:firstLine="0"/>
        <w:rPr>
          <w:color w:val="auto"/>
          <w:sz w:val="23"/>
          <w:szCs w:val="23"/>
        </w:rPr>
      </w:pPr>
      <w:r w:rsidRPr="00A72F96">
        <w:rPr>
          <w:color w:val="auto"/>
        </w:rPr>
        <w:t xml:space="preserve">- MOPS (tworzenie i koordynowanie GPPiRPA oraz PN; organizowanie programów profilaktycznych; koordynacja akcji profilaktycznych, m. in. SzWP, udzielanie pomocy osobom uzależnionym od środków psychoaktywnych oraz ich rodzinom); </w:t>
      </w:r>
    </w:p>
    <w:p w:rsidR="00374878" w:rsidRPr="00A72F96" w:rsidRDefault="00374878" w:rsidP="000F4625">
      <w:pPr>
        <w:pStyle w:val="Default"/>
        <w:spacing w:after="47" w:line="360" w:lineRule="auto"/>
        <w:ind w:left="0" w:firstLine="0"/>
        <w:rPr>
          <w:color w:val="auto"/>
        </w:rPr>
      </w:pPr>
      <w:r w:rsidRPr="00A72F96">
        <w:rPr>
          <w:color w:val="auto"/>
        </w:rPr>
        <w:t>- GKRPA (podejmowanie czynności zmierzających do orzeczenia o zastosowaniu wobec osoby uzależnionej od alkoholu obowiązku poddania się leczeniu odwykowemu, kontrole dotyczące przestrzegania zasad sprzedaży i podawania napojów alkoholowych, opiniowanie lokalizacji punktów sprzedaży i podawania napojów alkoholowych, zgodnie z zasadami usytuowania miejsc sprzedaży napojów alkoholowych określonymi w uchwale Rady Miejskiej Cieszyna Nr</w:t>
      </w:r>
      <w:r w:rsidR="001C0320">
        <w:rPr>
          <w:color w:val="auto"/>
        </w:rPr>
        <w:t xml:space="preserve"> </w:t>
      </w:r>
      <w:r w:rsidRPr="00A72F96">
        <w:rPr>
          <w:color w:val="auto"/>
        </w:rPr>
        <w:t xml:space="preserve">XLV/472/18 z dnia 24 maja 2018 roku w sprawie </w:t>
      </w:r>
      <w:r w:rsidRPr="00A72F96">
        <w:rPr>
          <w:bCs/>
        </w:rPr>
        <w:t>ustalenia maksymalnej liczby zezwoleń na sprzedaż napojów alkoholowych oraz zasad usytuowania na terenie Gminy Cieszyn miejsc sprzedaży i podawania napojów alkoholowych);</w:t>
      </w:r>
    </w:p>
    <w:p w:rsidR="00374878" w:rsidRPr="00A72F96" w:rsidRDefault="00374878" w:rsidP="000F4625">
      <w:pPr>
        <w:pStyle w:val="Default"/>
        <w:spacing w:after="47" w:line="360" w:lineRule="auto"/>
        <w:ind w:left="0" w:firstLine="0"/>
        <w:rPr>
          <w:color w:val="auto"/>
        </w:rPr>
      </w:pPr>
      <w:r w:rsidRPr="00A72F96">
        <w:rPr>
          <w:color w:val="auto"/>
        </w:rPr>
        <w:t xml:space="preserve">- Poradnia Zdrowia Psychicznego - Niepubliczny Zakład Opieki Zdrowotnej „Variusmed” (konsultacje i leczenie, poradnictwo psychologiczne, psychoterapia indywidualna, diagnostyka psychologiczna); </w:t>
      </w:r>
    </w:p>
    <w:p w:rsidR="00374878" w:rsidRPr="00A72F96" w:rsidRDefault="00374878" w:rsidP="000F4625">
      <w:pPr>
        <w:pStyle w:val="Default"/>
        <w:spacing w:after="47" w:line="360" w:lineRule="auto"/>
        <w:ind w:left="0" w:firstLine="0"/>
        <w:rPr>
          <w:color w:val="auto"/>
        </w:rPr>
      </w:pPr>
      <w:r w:rsidRPr="00A72F96">
        <w:rPr>
          <w:color w:val="auto"/>
        </w:rPr>
        <w:lastRenderedPageBreak/>
        <w:t xml:space="preserve">- Poradnia Zdrowia Psychicznego w ramach struktury Zespołu Zakładów Opieki Zdrowotnej (konsultacje i leczenie, poradnictwo psychologiczne, psychoterapia indywidualna, diagnostyka psychologiczna); </w:t>
      </w:r>
    </w:p>
    <w:p w:rsidR="00374878" w:rsidRPr="00A72F96" w:rsidRDefault="00374878" w:rsidP="000F4625">
      <w:pPr>
        <w:pStyle w:val="Default"/>
        <w:spacing w:after="47" w:line="360" w:lineRule="auto"/>
        <w:ind w:left="0" w:firstLine="0"/>
        <w:rPr>
          <w:color w:val="auto"/>
        </w:rPr>
      </w:pPr>
      <w:r w:rsidRPr="00A72F96">
        <w:rPr>
          <w:color w:val="auto"/>
        </w:rPr>
        <w:t xml:space="preserve">- Poradnia Terapii Uzależnienia od Alkoholu i Współuzależnienia - Niepubliczny Zakład Opieki Zdrowotnej „Variusmed” (prowadzenie programów terapeutycznych dla osób uzależnionych i współuzależnionych); </w:t>
      </w:r>
    </w:p>
    <w:p w:rsidR="00374878" w:rsidRPr="00840587" w:rsidRDefault="00374878" w:rsidP="000F4625">
      <w:pPr>
        <w:pStyle w:val="Default"/>
        <w:spacing w:after="47" w:line="360" w:lineRule="auto"/>
        <w:ind w:left="0" w:firstLine="0"/>
        <w:rPr>
          <w:color w:val="auto"/>
        </w:rPr>
      </w:pPr>
      <w:r w:rsidRPr="00840587">
        <w:rPr>
          <w:color w:val="auto"/>
        </w:rPr>
        <w:t xml:space="preserve">- Poradnia Psychologiczno - Pedagogiczna (udzielanie pomocy psychologiczno - pedagogicznej dzieciom i młodzieży); </w:t>
      </w:r>
    </w:p>
    <w:p w:rsidR="00AC576C" w:rsidRPr="00840587" w:rsidRDefault="00AC576C" w:rsidP="000F4625">
      <w:pPr>
        <w:pStyle w:val="Default"/>
        <w:spacing w:after="47" w:line="360" w:lineRule="auto"/>
        <w:ind w:left="0" w:firstLine="0"/>
        <w:rPr>
          <w:color w:val="auto"/>
        </w:rPr>
      </w:pPr>
      <w:r w:rsidRPr="00840587">
        <w:rPr>
          <w:color w:val="auto"/>
        </w:rPr>
        <w:t>- Poradnia Psychologiczna dla dzieci i młodzieży (porady psychologiczne, sesje psychoterapii, wizyty i porady środowiskowe);</w:t>
      </w:r>
    </w:p>
    <w:p w:rsidR="00374878" w:rsidRPr="00840587" w:rsidRDefault="00374878" w:rsidP="00AF3E48">
      <w:pPr>
        <w:spacing w:line="360" w:lineRule="auto"/>
        <w:ind w:left="0" w:right="-359" w:firstLine="0"/>
        <w:contextualSpacing/>
        <w:rPr>
          <w:rFonts w:ascii="Times New Roman" w:hAnsi="Times New Roman"/>
          <w:sz w:val="24"/>
          <w:szCs w:val="24"/>
        </w:rPr>
      </w:pPr>
      <w:r w:rsidRPr="00B06444">
        <w:rPr>
          <w:rFonts w:ascii="Times New Roman" w:hAnsi="Times New Roman"/>
          <w:sz w:val="24"/>
          <w:szCs w:val="24"/>
        </w:rPr>
        <w:t>-</w:t>
      </w:r>
      <w:r w:rsidR="00AF3E48" w:rsidRPr="00B06444">
        <w:rPr>
          <w:rFonts w:ascii="Times New Roman" w:hAnsi="Times New Roman"/>
          <w:sz w:val="24"/>
          <w:szCs w:val="24"/>
        </w:rPr>
        <w:t xml:space="preserve"> Szkoły (R</w:t>
      </w:r>
      <w:r w:rsidRPr="00B06444">
        <w:rPr>
          <w:rFonts w:ascii="Times New Roman" w:hAnsi="Times New Roman"/>
          <w:sz w:val="24"/>
          <w:szCs w:val="24"/>
        </w:rPr>
        <w:t>ealizacja programów profilaktycznych</w:t>
      </w:r>
      <w:r w:rsidR="00AF3E48" w:rsidRPr="00B06444">
        <w:rPr>
          <w:rFonts w:ascii="Times New Roman" w:hAnsi="Times New Roman"/>
          <w:sz w:val="24"/>
          <w:szCs w:val="24"/>
        </w:rPr>
        <w:t xml:space="preserve"> w ramach GPPiRPA oraz PN, ale także w ramach </w:t>
      </w:r>
      <w:r w:rsidR="00241123" w:rsidRPr="00B06444">
        <w:rPr>
          <w:rFonts w:ascii="Times New Roman" w:hAnsi="Times New Roman"/>
          <w:sz w:val="24"/>
          <w:szCs w:val="24"/>
        </w:rPr>
        <w:t>Szkolnych</w:t>
      </w:r>
      <w:r w:rsidR="00AF3E48" w:rsidRPr="00B06444">
        <w:rPr>
          <w:rFonts w:ascii="Times New Roman" w:hAnsi="Times New Roman"/>
          <w:sz w:val="24"/>
          <w:szCs w:val="24"/>
        </w:rPr>
        <w:t xml:space="preserve"> Programów Wychowawczo - Profilaktycznych, które tworzone są w oparciu o </w:t>
      </w:r>
      <w:r w:rsidR="00AF6C5C" w:rsidRPr="00B06444">
        <w:rPr>
          <w:rFonts w:ascii="Times New Roman" w:hAnsi="Times New Roman"/>
          <w:sz w:val="24"/>
          <w:szCs w:val="24"/>
        </w:rPr>
        <w:t>szkolną i lokalną</w:t>
      </w:r>
      <w:r w:rsidR="00650C14" w:rsidRPr="00B06444">
        <w:rPr>
          <w:rFonts w:ascii="Times New Roman" w:hAnsi="Times New Roman"/>
          <w:sz w:val="24"/>
          <w:szCs w:val="24"/>
        </w:rPr>
        <w:t xml:space="preserve"> </w:t>
      </w:r>
      <w:r w:rsidR="00AF3E48" w:rsidRPr="00B06444">
        <w:rPr>
          <w:rFonts w:ascii="Times New Roman" w:hAnsi="Times New Roman"/>
          <w:sz w:val="24"/>
          <w:szCs w:val="24"/>
        </w:rPr>
        <w:t>diagnozę</w:t>
      </w:r>
      <w:r w:rsidR="002910A7">
        <w:rPr>
          <w:rFonts w:ascii="Times New Roman" w:hAnsi="Times New Roman"/>
          <w:sz w:val="24"/>
          <w:szCs w:val="24"/>
        </w:rPr>
        <w:t>)</w:t>
      </w:r>
      <w:r w:rsidR="00AF6C5C" w:rsidRPr="00B06444">
        <w:rPr>
          <w:rFonts w:ascii="Times New Roman" w:hAnsi="Times New Roman"/>
          <w:sz w:val="24"/>
          <w:szCs w:val="24"/>
        </w:rPr>
        <w:t>.</w:t>
      </w:r>
    </w:p>
    <w:p w:rsidR="00AF3E48" w:rsidRPr="00840587" w:rsidRDefault="00AF3E48" w:rsidP="000F4625">
      <w:pPr>
        <w:pStyle w:val="Default"/>
        <w:spacing w:after="47" w:line="360" w:lineRule="auto"/>
        <w:ind w:left="0" w:firstLine="0"/>
        <w:rPr>
          <w:color w:val="auto"/>
        </w:rPr>
      </w:pPr>
      <w:r w:rsidRPr="00840587">
        <w:rPr>
          <w:color w:val="auto"/>
        </w:rPr>
        <w:t>- Przedszkola (realizacja programów profilaktycznych);</w:t>
      </w:r>
    </w:p>
    <w:p w:rsidR="00374878" w:rsidRPr="00840587" w:rsidRDefault="00374878" w:rsidP="000F4625">
      <w:pPr>
        <w:pStyle w:val="Default"/>
        <w:spacing w:after="47" w:line="360" w:lineRule="auto"/>
        <w:ind w:left="0" w:firstLine="0"/>
        <w:rPr>
          <w:color w:val="auto"/>
        </w:rPr>
      </w:pPr>
      <w:r w:rsidRPr="00840587">
        <w:rPr>
          <w:color w:val="auto"/>
        </w:rPr>
        <w:t xml:space="preserve">- Biblioteka Miejska Oddział dla Dzieci (organizacja zajęć o charakterze biblioterapeutycznym; prowadzenie działań informacyjnych i edukacyjnych z zakresu profilaktyki uzależnień); </w:t>
      </w:r>
    </w:p>
    <w:p w:rsidR="00374878" w:rsidRPr="00840587" w:rsidRDefault="00374878" w:rsidP="000F4625">
      <w:pPr>
        <w:pStyle w:val="Default"/>
        <w:spacing w:line="360" w:lineRule="auto"/>
        <w:ind w:left="0" w:firstLine="0"/>
        <w:rPr>
          <w:color w:val="auto"/>
        </w:rPr>
      </w:pPr>
      <w:r w:rsidRPr="00840587">
        <w:rPr>
          <w:color w:val="auto"/>
        </w:rPr>
        <w:t>- Cieszyński Ośrodek Kultury „Dom Narodowy” (realizacja działań kulturalnych, edukacyjnych, informacyjnych z zakresu profilaktyki uzależnień);</w:t>
      </w:r>
    </w:p>
    <w:p w:rsidR="00374878" w:rsidRPr="00A72F96" w:rsidRDefault="00374878" w:rsidP="000F4625">
      <w:pPr>
        <w:pStyle w:val="Default"/>
        <w:spacing w:after="47" w:line="360" w:lineRule="auto"/>
        <w:ind w:left="0" w:firstLine="0"/>
        <w:rPr>
          <w:color w:val="auto"/>
        </w:rPr>
      </w:pPr>
      <w:r w:rsidRPr="00840587">
        <w:rPr>
          <w:color w:val="auto"/>
        </w:rPr>
        <w:t xml:space="preserve">- Wydział Sportu UM (organizowanie </w:t>
      </w:r>
      <w:r w:rsidRPr="00A72F96">
        <w:rPr>
          <w:color w:val="auto"/>
        </w:rPr>
        <w:t xml:space="preserve">zajęć sportowych dla dzieci i młodzieży); </w:t>
      </w:r>
    </w:p>
    <w:p w:rsidR="00374878" w:rsidRPr="00A72F96" w:rsidRDefault="00374878" w:rsidP="000F4625">
      <w:pPr>
        <w:pStyle w:val="Default"/>
        <w:spacing w:line="360" w:lineRule="auto"/>
        <w:ind w:left="0" w:firstLine="0"/>
        <w:rPr>
          <w:color w:val="auto"/>
        </w:rPr>
      </w:pPr>
      <w:r w:rsidRPr="00A72F96">
        <w:rPr>
          <w:color w:val="auto"/>
        </w:rPr>
        <w:t xml:space="preserve">- KPP (organizowanie czynności patrolowych i interwencyjnych, motywowanie osób uzależnionych do podjęcia leczenia odwykowego, kierowanie wniosków do GKRPA o podjęcie działań wobec osób nadużywających alkoholu, podejmowanie działań z zakresu profilaktyki uzależnień, zwalczanie przestępczości, w tym przestępczości narkotykowej); </w:t>
      </w:r>
    </w:p>
    <w:p w:rsidR="00374878" w:rsidRPr="00A72F96" w:rsidRDefault="00374878" w:rsidP="000F4625">
      <w:pPr>
        <w:pStyle w:val="Default"/>
        <w:spacing w:line="360" w:lineRule="auto"/>
        <w:ind w:left="0" w:firstLine="0"/>
        <w:rPr>
          <w:color w:val="auto"/>
        </w:rPr>
      </w:pPr>
      <w:r w:rsidRPr="00A72F96">
        <w:rPr>
          <w:color w:val="auto"/>
        </w:rPr>
        <w:t>- Straż Miejska (organizowanie czynności patrolowych i interwencyjnych, realizacja Gminnego Programu Poprawy Bezpieczeństwa „Bezpieczny Cieszyn”);</w:t>
      </w:r>
    </w:p>
    <w:p w:rsidR="00374878" w:rsidRDefault="00374878" w:rsidP="000F4625">
      <w:pPr>
        <w:pStyle w:val="Default"/>
        <w:spacing w:line="360" w:lineRule="auto"/>
        <w:ind w:left="0" w:firstLine="0"/>
        <w:rPr>
          <w:color w:val="auto"/>
        </w:rPr>
      </w:pPr>
      <w:r w:rsidRPr="00A72F96">
        <w:rPr>
          <w:color w:val="auto"/>
        </w:rPr>
        <w:t>- Wydział Kultury i Promocji Miasta UM (</w:t>
      </w:r>
      <w:r w:rsidRPr="00A72F96">
        <w:t>organizacja wypoczynku letniego/zimowego wraz z</w:t>
      </w:r>
      <w:r w:rsidR="00F1475F" w:rsidRPr="00A72F96">
        <w:t> </w:t>
      </w:r>
      <w:r w:rsidRPr="00A72F96">
        <w:t>programem profilaktycznym dla dzieci i</w:t>
      </w:r>
      <w:r w:rsidR="00F1475F" w:rsidRPr="00A72F96">
        <w:t> </w:t>
      </w:r>
      <w:r w:rsidRPr="00A72F96">
        <w:t>młodzieży</w:t>
      </w:r>
      <w:r w:rsidRPr="00A72F96">
        <w:rPr>
          <w:color w:val="auto"/>
        </w:rPr>
        <w:t>)</w:t>
      </w:r>
      <w:r w:rsidR="00D6346D" w:rsidRPr="00A72F96">
        <w:rPr>
          <w:color w:val="auto"/>
        </w:rPr>
        <w:t>.</w:t>
      </w:r>
    </w:p>
    <w:p w:rsidR="00B20C02" w:rsidRDefault="00B20C02" w:rsidP="000F4625">
      <w:pPr>
        <w:pStyle w:val="Default"/>
        <w:spacing w:line="360" w:lineRule="auto"/>
        <w:ind w:left="0" w:firstLine="0"/>
        <w:rPr>
          <w:color w:val="auto"/>
        </w:rPr>
      </w:pPr>
    </w:p>
    <w:p w:rsidR="00B20C02" w:rsidRDefault="00B20C02" w:rsidP="000F4625">
      <w:pPr>
        <w:pStyle w:val="Default"/>
        <w:spacing w:line="360" w:lineRule="auto"/>
        <w:ind w:left="0" w:firstLine="0"/>
        <w:rPr>
          <w:color w:val="auto"/>
        </w:rPr>
      </w:pPr>
    </w:p>
    <w:p w:rsidR="00B20C02" w:rsidRPr="00A72F96" w:rsidRDefault="00B20C02"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FF0000"/>
        </w:rPr>
      </w:pPr>
    </w:p>
    <w:p w:rsidR="00374878" w:rsidRPr="00EB1DB6" w:rsidRDefault="00136057" w:rsidP="000F4625">
      <w:pPr>
        <w:pStyle w:val="Default"/>
        <w:spacing w:line="360" w:lineRule="auto"/>
        <w:ind w:left="0" w:firstLine="0"/>
        <w:contextualSpacing/>
        <w:rPr>
          <w:color w:val="auto"/>
          <w:sz w:val="26"/>
          <w:szCs w:val="26"/>
        </w:rPr>
      </w:pPr>
      <w:r w:rsidRPr="00EB1DB6">
        <w:rPr>
          <w:b/>
          <w:color w:val="auto"/>
          <w:sz w:val="26"/>
          <w:szCs w:val="26"/>
        </w:rPr>
        <w:t>IV</w:t>
      </w:r>
      <w:r w:rsidR="00374878" w:rsidRPr="00EB1DB6">
        <w:rPr>
          <w:b/>
          <w:color w:val="auto"/>
          <w:sz w:val="26"/>
          <w:szCs w:val="26"/>
        </w:rPr>
        <w:t>.2.</w:t>
      </w:r>
      <w:r w:rsidR="00374878" w:rsidRPr="00EB1DB6">
        <w:rPr>
          <w:color w:val="auto"/>
          <w:sz w:val="26"/>
          <w:szCs w:val="26"/>
        </w:rPr>
        <w:t xml:space="preserve"> </w:t>
      </w:r>
      <w:r w:rsidR="00374878" w:rsidRPr="00EB1DB6">
        <w:rPr>
          <w:rStyle w:val="Nagwek2Znak"/>
          <w:rFonts w:ascii="Times New Roman" w:hAnsi="Times New Roman" w:cs="Times New Roman"/>
          <w:color w:val="auto"/>
        </w:rPr>
        <w:t>Organizacje pozarządowe i ich zadania</w:t>
      </w:r>
    </w:p>
    <w:p w:rsidR="00374878" w:rsidRPr="00A72F96" w:rsidRDefault="00374878" w:rsidP="005979DD">
      <w:pPr>
        <w:pStyle w:val="Default"/>
        <w:spacing w:line="360" w:lineRule="auto"/>
        <w:ind w:left="0" w:firstLine="708"/>
        <w:contextualSpacing/>
        <w:rPr>
          <w:color w:val="auto"/>
        </w:rPr>
      </w:pPr>
      <w:r w:rsidRPr="00A72F96">
        <w:rPr>
          <w:color w:val="auto"/>
        </w:rPr>
        <w:t xml:space="preserve">Istotnym realizatorem części zadań GPPiRPA oraz PN są organizacje pozarządowe oraz podmioty wymienione w art. 3 ust. 3 ustawy z dnia 24 kwietnia 2003 r. o działalności pożytku publicznego i o wolontariacie. Zlecanie zadań organizacjom odbywa się na podstawie przepisów przedmiotowej ustawy. </w:t>
      </w:r>
    </w:p>
    <w:p w:rsidR="00374878" w:rsidRPr="00A72F96" w:rsidRDefault="002225C9" w:rsidP="000F4625">
      <w:pPr>
        <w:spacing w:line="360" w:lineRule="auto"/>
        <w:ind w:left="0" w:firstLine="0"/>
        <w:contextualSpacing/>
        <w:rPr>
          <w:rFonts w:ascii="Times New Roman" w:hAnsi="Times New Roman"/>
          <w:sz w:val="24"/>
          <w:szCs w:val="24"/>
        </w:rPr>
      </w:pPr>
      <w:r>
        <w:rPr>
          <w:rFonts w:ascii="Times New Roman" w:hAnsi="Times New Roman"/>
          <w:sz w:val="24"/>
          <w:szCs w:val="24"/>
        </w:rPr>
        <w:t>W 2020</w:t>
      </w:r>
      <w:r w:rsidR="00374878" w:rsidRPr="00A72F96">
        <w:rPr>
          <w:rFonts w:ascii="Times New Roman" w:hAnsi="Times New Roman"/>
          <w:sz w:val="24"/>
          <w:szCs w:val="24"/>
        </w:rPr>
        <w:t xml:space="preserve"> roku oraz w poprzednich latach, zadania w obszarze uzależnień realizowane były przez następujące organizacje:</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Stowarzyszenie Pomocy Wzajemnej „Być Razem” (Centrum Profilaktyki Edukacji i Terapii „Kontakt” - pomoc psychologiczna, prawna i terapeutyczna dla osób i rodzin z problemem alkoholowym, organizowanie szkoleń i treningów dla dzieci i młodzieży, organizowanie czasu wolnego dla dzieci w ramach pracowni terapii zajęciowej, organizowanie wypoczynku letniego z programem terapeutycznym, Punkt Konsultacyjny ds. Narkomanii - pomoc terapeutyczna dla dzieci, młodzieży, osób eksperymentujących z narkotykami; Powiatowy Ośrodek Wsparcia dla osób dotkniętych przemocą w rodzinie - schronienie, wsparcie emocjonalne i rzeczowe, pomoc prawna, psychologiczna i socjalna dla ofiar, świadków przemocy, telefon zaufania; Centrum Edukacji Socjalnej - działalność edukacyjna, zapewnienie schronienia, posiłków, pomocy medycznej, zawodowej osobom </w:t>
      </w:r>
      <w:r w:rsidR="00A03909" w:rsidRPr="00A72F96">
        <w:rPr>
          <w:rFonts w:ascii="Times New Roman" w:hAnsi="Times New Roman"/>
          <w:sz w:val="24"/>
          <w:szCs w:val="24"/>
        </w:rPr>
        <w:t xml:space="preserve">bezdomnym, </w:t>
      </w:r>
      <w:r w:rsidRPr="00A72F96">
        <w:rPr>
          <w:rFonts w:ascii="Times New Roman" w:hAnsi="Times New Roman"/>
          <w:sz w:val="24"/>
          <w:szCs w:val="24"/>
        </w:rPr>
        <w:t>uzależnionym);</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 Towarzystwo Przyjaciół Dzieci (Środowiskowe Ogniska Wychowawcze oraz Świetlica Środowiskowa „Przytulisko” - zajęcia dla dzieci ze sz</w:t>
      </w:r>
      <w:r w:rsidR="00F97673">
        <w:rPr>
          <w:rFonts w:ascii="Times New Roman" w:hAnsi="Times New Roman"/>
          <w:sz w:val="24"/>
          <w:szCs w:val="24"/>
        </w:rPr>
        <w:t>kół podstawowych i ponadpodstawowych</w:t>
      </w:r>
      <w:r w:rsidRPr="00A72F96">
        <w:rPr>
          <w:rFonts w:ascii="Times New Roman" w:hAnsi="Times New Roman"/>
          <w:sz w:val="24"/>
          <w:szCs w:val="24"/>
        </w:rPr>
        <w:t xml:space="preserve">, często z rodzin dysfunkcyjnych, o niskim statusie materialnym, które chcą w sposób aktywny spędzać czas wolny; organizowanie wypoczynku letniego/zimowego z programem terapeutycznym);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Cieszyńskie Stowarzyszenie Klub Abstynentów „Familia” (pomoc osobom uzależnionym oraz współuzależnionym, prowadzenie telefonu trzeźwości);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Samopomocowe Grupy Anonimowych Alkoholików (udzielanie wzajemnego wsparcia w utrzymaniu abstynencji);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Samopomocowe Grupy Anonimowych Narkomanów (udzielanie wzajemnego wsparcia w utrzymaniu abstynencji);</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Stowarzyszenie na Rzecz Harmonijnego Rozwoju Dzieci i Młodzieży „Nasze Dzieci” (organizowanie zajęć edukacyjnych dla dzieci i młodzieży z wykorzystaniem elementów programów profilaktycznych, organizowanie zajęć służących rozwijaniu zainteresowań u dzieci i młodzieży, organizowanie wypoczynku letniego z programem terapeutycznym); </w:t>
      </w:r>
    </w:p>
    <w:p w:rsidR="00374878" w:rsidRPr="00A72F96" w:rsidRDefault="00F97673" w:rsidP="000F4625">
      <w:pPr>
        <w:spacing w:line="360" w:lineRule="auto"/>
        <w:ind w:left="0" w:firstLine="0"/>
        <w:contextualSpacing/>
        <w:rPr>
          <w:rFonts w:ascii="Times New Roman" w:hAnsi="Times New Roman"/>
          <w:sz w:val="24"/>
          <w:szCs w:val="24"/>
        </w:rPr>
      </w:pPr>
      <w:r>
        <w:rPr>
          <w:rFonts w:ascii="Times New Roman" w:hAnsi="Times New Roman"/>
          <w:sz w:val="24"/>
          <w:szCs w:val="24"/>
        </w:rPr>
        <w:lastRenderedPageBreak/>
        <w:t>- Parafia Rzymsko -</w:t>
      </w:r>
      <w:r w:rsidR="00374878" w:rsidRPr="00A72F96">
        <w:rPr>
          <w:rFonts w:ascii="Times New Roman" w:hAnsi="Times New Roman"/>
          <w:sz w:val="24"/>
          <w:szCs w:val="24"/>
        </w:rPr>
        <w:t xml:space="preserve"> Katolicka p. w.</w:t>
      </w:r>
      <w:r w:rsidR="001C0320">
        <w:rPr>
          <w:rFonts w:ascii="Times New Roman" w:hAnsi="Times New Roman"/>
          <w:sz w:val="24"/>
          <w:szCs w:val="24"/>
        </w:rPr>
        <w:t xml:space="preserve"> </w:t>
      </w:r>
      <w:r w:rsidR="00374878" w:rsidRPr="00A72F96">
        <w:rPr>
          <w:rFonts w:ascii="Times New Roman" w:hAnsi="Times New Roman"/>
          <w:sz w:val="24"/>
          <w:szCs w:val="24"/>
        </w:rPr>
        <w:t xml:space="preserve">św. Elżbiety (organizowanie wypoczynku letniego dla dzieci i młodzieży z programem terapeutycznym);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Fundacja STER (realizacja działań edukacyjno - profilaktycznych skie</w:t>
      </w:r>
      <w:r w:rsidR="00F97673">
        <w:rPr>
          <w:rFonts w:ascii="Times New Roman" w:hAnsi="Times New Roman"/>
          <w:sz w:val="24"/>
          <w:szCs w:val="24"/>
        </w:rPr>
        <w:t>rowanych do dzieci i młodzieży).</w:t>
      </w:r>
    </w:p>
    <w:p w:rsidR="00374878" w:rsidRPr="00EB1DB6" w:rsidRDefault="00374878" w:rsidP="000F4625">
      <w:pPr>
        <w:pStyle w:val="Nagwek1"/>
        <w:spacing w:line="360" w:lineRule="auto"/>
        <w:ind w:left="0" w:firstLine="0"/>
        <w:rPr>
          <w:rFonts w:ascii="Times New Roman" w:hAnsi="Times New Roman"/>
          <w:color w:val="auto"/>
          <w:sz w:val="26"/>
          <w:szCs w:val="26"/>
        </w:rPr>
      </w:pPr>
      <w:bookmarkStart w:id="26" w:name="_Toc394909818"/>
      <w:bookmarkStart w:id="27" w:name="_Toc495317991"/>
      <w:bookmarkStart w:id="28" w:name="_Toc97641938"/>
      <w:r w:rsidRPr="00EB1DB6">
        <w:rPr>
          <w:rFonts w:ascii="Times New Roman" w:hAnsi="Times New Roman"/>
          <w:color w:val="auto"/>
          <w:sz w:val="26"/>
          <w:szCs w:val="26"/>
        </w:rPr>
        <w:t>V. Grupy docelowe</w:t>
      </w:r>
      <w:bookmarkEnd w:id="26"/>
      <w:bookmarkEnd w:id="27"/>
      <w:bookmarkEnd w:id="28"/>
    </w:p>
    <w:p w:rsidR="00374878" w:rsidRPr="00A72F96" w:rsidRDefault="00374878" w:rsidP="000F4625">
      <w:pPr>
        <w:spacing w:line="360" w:lineRule="auto"/>
        <w:ind w:left="0" w:firstLine="0"/>
        <w:rPr>
          <w:rFonts w:ascii="Times New Roman" w:hAnsi="Times New Roman"/>
          <w:color w:val="FF0000"/>
        </w:rPr>
      </w:pP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Oferta Programu skierowana jest do wszystkich mieszkańców Cieszyna, w szczególności do wybranych grup - osób uzależnionych, bądź zagrożonych uzależnieniami, ich rodzin, osób dotkniętych przemocą w rodzinie, jak również dzieci i młodzieży cieszyńskich przedszkoli i szkół.</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Adresaci Programu są zróżnicowani ze względu na rodzaje profilaktyki, jakie są stosowane do konkretnej grupy odbiorców. Cele programu będą realizowane w poszczególnych obszarach:</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w:t>
      </w:r>
      <w:r w:rsidRPr="00F249F1">
        <w:rPr>
          <w:rFonts w:ascii="Times New Roman" w:hAnsi="Times New Roman"/>
          <w:sz w:val="24"/>
          <w:szCs w:val="24"/>
        </w:rPr>
        <w:t>profilaktyki uniwersalnej:</w:t>
      </w:r>
      <w:r w:rsidRPr="00A72F96">
        <w:rPr>
          <w:rFonts w:ascii="Times New Roman" w:hAnsi="Times New Roman"/>
          <w:sz w:val="24"/>
          <w:szCs w:val="24"/>
        </w:rPr>
        <w:t xml:space="preserve"> adresowanej do wszystkich mieszkańców Cieszyna (dzieci, młodzieży i dorosłych) bez względu na stopień indywidualnego ryzyka występowania problemów związanych z używaniem alkoholu i in</w:t>
      </w:r>
      <w:r w:rsidR="00F249F1">
        <w:rPr>
          <w:rFonts w:ascii="Times New Roman" w:hAnsi="Times New Roman"/>
          <w:sz w:val="24"/>
          <w:szCs w:val="24"/>
        </w:rPr>
        <w:t xml:space="preserve">nych substancji psychoaktywnych, lub uzależnieniami </w:t>
      </w:r>
      <w:r w:rsidR="00F249F1" w:rsidRPr="004D1537">
        <w:rPr>
          <w:rFonts w:ascii="Times New Roman" w:hAnsi="Times New Roman"/>
          <w:sz w:val="24"/>
          <w:szCs w:val="24"/>
        </w:rPr>
        <w:t>behawioralnymi.</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profilaktyki selektywnej: adresowanej do grup o podwyższonym ryzyku wystąpienia problemów związanych z używaniem alkoholu i innych substancji psychoaktywnych</w:t>
      </w:r>
      <w:r w:rsidR="00241123">
        <w:rPr>
          <w:rFonts w:ascii="Times New Roman" w:hAnsi="Times New Roman"/>
          <w:sz w:val="24"/>
          <w:szCs w:val="24"/>
        </w:rPr>
        <w:t>.</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profilaktyki wskazującej: adresowanej do grup lub osób, które demonstrują wczesne symptomy problemów związanych z używaniem substancji psychoaktywnych, ale nie spełniają kryteriów diagnostycznych picia szkodliwego lub uzależnienia; redukcja szkód;</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terapii: obejmującej osoby wymagające specjalistycznej pomocy w związku z uzależnieniem, realizacja m.in.: programów terapeutycznych dla osób uzależnionych, pijących ryzykownie i szkodliwie, dla DDA, współuzależnionych; </w:t>
      </w:r>
    </w:p>
    <w:p w:rsidR="00374878"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rehabilitacji obejmującej osoby uzależnione: realizacja programu readaptacji poprzez wsparcie psychologiczne, socjalne i społeczne oraz wspieranie działalności środowisk abstynenckich.</w:t>
      </w:r>
    </w:p>
    <w:p w:rsidR="00241123" w:rsidRDefault="00241123" w:rsidP="000F4625">
      <w:pPr>
        <w:spacing w:line="360" w:lineRule="auto"/>
        <w:ind w:left="0" w:firstLine="0"/>
        <w:contextualSpacing/>
        <w:rPr>
          <w:rFonts w:ascii="Times New Roman" w:hAnsi="Times New Roman"/>
          <w:sz w:val="24"/>
          <w:szCs w:val="24"/>
        </w:rPr>
      </w:pPr>
    </w:p>
    <w:p w:rsidR="00241123" w:rsidRPr="00A72F96" w:rsidRDefault="00241123" w:rsidP="000F4625">
      <w:pPr>
        <w:spacing w:line="360" w:lineRule="auto"/>
        <w:ind w:left="0" w:firstLine="0"/>
        <w:contextualSpacing/>
        <w:rPr>
          <w:rFonts w:ascii="Times New Roman" w:hAnsi="Times New Roman"/>
          <w:sz w:val="24"/>
          <w:szCs w:val="24"/>
        </w:rPr>
      </w:pPr>
    </w:p>
    <w:p w:rsidR="00374878" w:rsidRPr="00EB1DB6" w:rsidRDefault="00374878" w:rsidP="000F4625">
      <w:pPr>
        <w:pStyle w:val="Nagwek1"/>
        <w:spacing w:line="360" w:lineRule="auto"/>
        <w:ind w:left="0" w:firstLine="0"/>
        <w:rPr>
          <w:rFonts w:ascii="Times New Roman" w:hAnsi="Times New Roman"/>
          <w:color w:val="auto"/>
          <w:sz w:val="26"/>
          <w:szCs w:val="26"/>
        </w:rPr>
      </w:pPr>
      <w:bookmarkStart w:id="29" w:name="_Toc495317992"/>
      <w:bookmarkStart w:id="30" w:name="_Toc97641939"/>
      <w:bookmarkEnd w:id="0"/>
      <w:r w:rsidRPr="00EB1DB6">
        <w:rPr>
          <w:rFonts w:ascii="Times New Roman" w:hAnsi="Times New Roman"/>
          <w:color w:val="auto"/>
          <w:sz w:val="26"/>
          <w:szCs w:val="26"/>
        </w:rPr>
        <w:lastRenderedPageBreak/>
        <w:t>V</w:t>
      </w:r>
      <w:r w:rsidR="00136057" w:rsidRPr="00EB1DB6">
        <w:rPr>
          <w:rFonts w:ascii="Times New Roman" w:hAnsi="Times New Roman"/>
          <w:color w:val="auto"/>
          <w:sz w:val="26"/>
          <w:szCs w:val="26"/>
        </w:rPr>
        <w:t>I</w:t>
      </w:r>
      <w:r w:rsidRPr="00EB1DB6">
        <w:rPr>
          <w:rFonts w:ascii="Times New Roman" w:hAnsi="Times New Roman"/>
          <w:color w:val="auto"/>
          <w:sz w:val="26"/>
          <w:szCs w:val="26"/>
        </w:rPr>
        <w:t>. Cel główny</w:t>
      </w:r>
      <w:bookmarkEnd w:id="29"/>
      <w:bookmarkEnd w:id="30"/>
    </w:p>
    <w:p w:rsidR="00374878" w:rsidRPr="00A72F96" w:rsidRDefault="00374878" w:rsidP="000F4625">
      <w:pPr>
        <w:spacing w:line="360" w:lineRule="auto"/>
        <w:ind w:left="0" w:firstLine="0"/>
        <w:rPr>
          <w:rFonts w:ascii="Times New Roman" w:hAnsi="Times New Roman"/>
          <w:sz w:val="24"/>
          <w:szCs w:val="24"/>
        </w:rPr>
      </w:pPr>
      <w:r w:rsidRPr="00A72F96">
        <w:rPr>
          <w:rFonts w:ascii="Times New Roman" w:hAnsi="Times New Roman"/>
          <w:sz w:val="24"/>
          <w:szCs w:val="24"/>
        </w:rPr>
        <w:t xml:space="preserve">Celem głównym Programu </w:t>
      </w:r>
      <w:r w:rsidR="00740D2C">
        <w:rPr>
          <w:rFonts w:ascii="Times New Roman" w:hAnsi="Times New Roman"/>
          <w:sz w:val="24"/>
          <w:szCs w:val="24"/>
        </w:rPr>
        <w:t xml:space="preserve">zgodnie z założeniami NPZ </w:t>
      </w:r>
      <w:r w:rsidRPr="00A72F96">
        <w:rPr>
          <w:rFonts w:ascii="Times New Roman" w:hAnsi="Times New Roman"/>
          <w:sz w:val="24"/>
          <w:szCs w:val="24"/>
        </w:rPr>
        <w:t xml:space="preserve">jest zapobieganie </w:t>
      </w:r>
      <w:r w:rsidR="00241123" w:rsidRPr="00E005A9">
        <w:rPr>
          <w:rFonts w:ascii="Times New Roman" w:hAnsi="Times New Roman"/>
          <w:sz w:val="24"/>
          <w:szCs w:val="24"/>
        </w:rPr>
        <w:t xml:space="preserve">powstawaniu problemów </w:t>
      </w:r>
      <w:r w:rsidRPr="00E005A9">
        <w:rPr>
          <w:rFonts w:ascii="Times New Roman" w:hAnsi="Times New Roman"/>
          <w:sz w:val="24"/>
          <w:szCs w:val="24"/>
        </w:rPr>
        <w:t>alkoholowych i narkotykowych,</w:t>
      </w:r>
      <w:r w:rsidRPr="00A72F96">
        <w:rPr>
          <w:rFonts w:ascii="Times New Roman" w:hAnsi="Times New Roman"/>
          <w:sz w:val="24"/>
          <w:szCs w:val="24"/>
        </w:rPr>
        <w:t xml:space="preserve"> minimalizowanie rozmiarów i natężenia tych, które aktualnie występują oraz rozwijanie zasobów niezbędnych do radzenia sobie z już istniejącymi.</w:t>
      </w:r>
    </w:p>
    <w:p w:rsidR="00374878" w:rsidRPr="00EB1DB6" w:rsidRDefault="00374878" w:rsidP="000F4625">
      <w:pPr>
        <w:pStyle w:val="Nagwek1"/>
        <w:ind w:left="0" w:firstLine="0"/>
        <w:rPr>
          <w:rFonts w:ascii="Times New Roman" w:hAnsi="Times New Roman"/>
          <w:color w:val="auto"/>
          <w:sz w:val="26"/>
          <w:szCs w:val="26"/>
        </w:rPr>
      </w:pPr>
      <w:bookmarkStart w:id="31" w:name="_Toc495317993"/>
      <w:bookmarkStart w:id="32" w:name="_Toc394909820"/>
      <w:bookmarkStart w:id="33" w:name="_Toc97641940"/>
      <w:r w:rsidRPr="00EB1DB6">
        <w:rPr>
          <w:rFonts w:ascii="Times New Roman" w:hAnsi="Times New Roman"/>
          <w:color w:val="auto"/>
          <w:sz w:val="26"/>
          <w:szCs w:val="26"/>
        </w:rPr>
        <w:t>VI</w:t>
      </w:r>
      <w:r w:rsidR="00136057" w:rsidRPr="00EB1DB6">
        <w:rPr>
          <w:rFonts w:ascii="Times New Roman" w:hAnsi="Times New Roman"/>
          <w:color w:val="auto"/>
          <w:sz w:val="26"/>
          <w:szCs w:val="26"/>
        </w:rPr>
        <w:t>I</w:t>
      </w:r>
      <w:r w:rsidRPr="00EB1DB6">
        <w:rPr>
          <w:rFonts w:ascii="Times New Roman" w:hAnsi="Times New Roman"/>
          <w:color w:val="auto"/>
          <w:sz w:val="26"/>
          <w:szCs w:val="26"/>
        </w:rPr>
        <w:t>. Cele szczegółowe, zadania, działania, termin realizacji, wskaźniki</w:t>
      </w:r>
      <w:bookmarkEnd w:id="31"/>
      <w:bookmarkEnd w:id="32"/>
      <w:bookmarkEnd w:id="33"/>
    </w:p>
    <w:tbl>
      <w:tblPr>
        <w:tblpPr w:leftFromText="141" w:rightFromText="141" w:vertAnchor="text" w:horzAnchor="margin" w:tblpY="358"/>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3"/>
        <w:gridCol w:w="3973"/>
        <w:gridCol w:w="142"/>
        <w:gridCol w:w="1129"/>
        <w:gridCol w:w="147"/>
        <w:gridCol w:w="3368"/>
      </w:tblGrid>
      <w:tr w:rsidR="00374878" w:rsidRPr="00010BC3" w:rsidTr="00706D4A">
        <w:trPr>
          <w:trHeight w:val="841"/>
        </w:trPr>
        <w:tc>
          <w:tcPr>
            <w:tcW w:w="14142" w:type="dxa"/>
            <w:gridSpan w:val="6"/>
          </w:tcPr>
          <w:p w:rsidR="00374878" w:rsidRPr="004D1537" w:rsidRDefault="00374878" w:rsidP="000F4625">
            <w:pPr>
              <w:pStyle w:val="Akapitzlist"/>
              <w:numPr>
                <w:ilvl w:val="0"/>
                <w:numId w:val="1"/>
              </w:numPr>
              <w:ind w:left="0" w:firstLine="0"/>
              <w:jc w:val="center"/>
              <w:rPr>
                <w:rFonts w:ascii="Times New Roman" w:hAnsi="Times New Roman"/>
                <w:b/>
                <w:sz w:val="18"/>
                <w:szCs w:val="18"/>
              </w:rPr>
            </w:pPr>
            <w:r w:rsidRPr="004D1537">
              <w:rPr>
                <w:rFonts w:ascii="Times New Roman" w:hAnsi="Times New Roman"/>
                <w:b/>
                <w:sz w:val="18"/>
                <w:szCs w:val="18"/>
              </w:rPr>
              <w:t>Cel szczegółowy:</w:t>
            </w:r>
          </w:p>
          <w:p w:rsidR="00374878" w:rsidRPr="00010BC3" w:rsidRDefault="00374878" w:rsidP="004D1537">
            <w:pPr>
              <w:ind w:left="0" w:firstLine="0"/>
              <w:contextualSpacing/>
              <w:jc w:val="center"/>
              <w:rPr>
                <w:rFonts w:ascii="Times New Roman" w:hAnsi="Times New Roman"/>
                <w:sz w:val="24"/>
                <w:szCs w:val="24"/>
              </w:rPr>
            </w:pPr>
            <w:r w:rsidRPr="004D1537">
              <w:rPr>
                <w:rFonts w:ascii="Times New Roman" w:hAnsi="Times New Roman"/>
                <w:b/>
                <w:sz w:val="18"/>
                <w:szCs w:val="18"/>
              </w:rPr>
              <w:t>Zmniejszenie rozmiarów aktualnie występujących problemów alkoholowych i narkotykowych poprzez udzielanie pomocy terapeutycznej i rehabilitacyjnej osobom uzależnionym i </w:t>
            </w:r>
            <w:r w:rsidR="004D1537">
              <w:rPr>
                <w:rFonts w:ascii="Times New Roman" w:hAnsi="Times New Roman"/>
                <w:b/>
                <w:sz w:val="18"/>
                <w:szCs w:val="18"/>
              </w:rPr>
              <w:t>osobom zagrożonym uzależnieniem</w:t>
            </w:r>
            <w:r w:rsidR="00D26C13" w:rsidRPr="004D1537">
              <w:rPr>
                <w:rFonts w:ascii="Times New Roman" w:hAnsi="Times New Roman"/>
                <w:b/>
                <w:sz w:val="18"/>
                <w:szCs w:val="18"/>
              </w:rPr>
              <w:t xml:space="preserve"> </w:t>
            </w:r>
            <w:r w:rsidR="00D26C13" w:rsidRPr="004D1537">
              <w:rPr>
                <w:rFonts w:ascii="Times New Roman" w:hAnsi="Times New Roman"/>
                <w:sz w:val="18"/>
                <w:szCs w:val="18"/>
              </w:rPr>
              <w:t>(</w:t>
            </w:r>
            <w:r w:rsidR="004D1537">
              <w:rPr>
                <w:rFonts w:ascii="Times New Roman" w:hAnsi="Times New Roman"/>
                <w:sz w:val="18"/>
                <w:szCs w:val="18"/>
              </w:rPr>
              <w:t>C</w:t>
            </w:r>
            <w:r w:rsidR="004D1537" w:rsidRPr="004D1537">
              <w:rPr>
                <w:rFonts w:ascii="Times New Roman" w:hAnsi="Times New Roman"/>
                <w:sz w:val="18"/>
                <w:szCs w:val="18"/>
              </w:rPr>
              <w:t xml:space="preserve">el odpowiada celowi operacyjnemu NPZ: </w:t>
            </w:r>
            <w:r w:rsidR="002A1BE8" w:rsidRPr="004D1537">
              <w:rPr>
                <w:rFonts w:ascii="Times New Roman" w:hAnsi="Times New Roman"/>
                <w:sz w:val="18"/>
                <w:szCs w:val="18"/>
              </w:rPr>
              <w:t>R</w:t>
            </w:r>
            <w:r w:rsidR="00D26C13" w:rsidRPr="004D1537">
              <w:rPr>
                <w:rFonts w:ascii="Times New Roman" w:hAnsi="Times New Roman"/>
                <w:sz w:val="18"/>
                <w:szCs w:val="18"/>
              </w:rPr>
              <w:t>edukcja szkód, leczenie rehabilitacja i reintegracja społeczna osób uzależnionych oraz ich bliskich)</w:t>
            </w:r>
          </w:p>
        </w:tc>
      </w:tr>
      <w:tr w:rsidR="00374878" w:rsidRPr="00010BC3" w:rsidTr="00706D4A">
        <w:tc>
          <w:tcPr>
            <w:tcW w:w="5383" w:type="dxa"/>
          </w:tcPr>
          <w:p w:rsidR="00374878" w:rsidRPr="00010BC3" w:rsidRDefault="00374878" w:rsidP="000F4625">
            <w:pPr>
              <w:pStyle w:val="Akapitzlist"/>
              <w:ind w:left="0" w:firstLine="0"/>
              <w:rPr>
                <w:rFonts w:ascii="Times New Roman" w:hAnsi="Times New Roman"/>
                <w:sz w:val="24"/>
                <w:szCs w:val="24"/>
              </w:rPr>
            </w:pPr>
            <w:r w:rsidRPr="00010BC3">
              <w:rPr>
                <w:rFonts w:ascii="Times New Roman" w:hAnsi="Times New Roman"/>
                <w:sz w:val="18"/>
                <w:szCs w:val="18"/>
              </w:rPr>
              <w:t>Zadania, Realizatorzy</w:t>
            </w: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Działania</w:t>
            </w:r>
          </w:p>
        </w:tc>
        <w:tc>
          <w:tcPr>
            <w:tcW w:w="1276"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Okres realizacji zadania</w:t>
            </w:r>
          </w:p>
        </w:tc>
        <w:tc>
          <w:tcPr>
            <w:tcW w:w="3368" w:type="dxa"/>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Wskaźniki</w:t>
            </w:r>
          </w:p>
          <w:p w:rsidR="00374878" w:rsidRPr="00010BC3" w:rsidRDefault="00374878" w:rsidP="000F4625">
            <w:pPr>
              <w:pStyle w:val="Akapitzlist"/>
              <w:ind w:left="0" w:firstLine="0"/>
              <w:rPr>
                <w:rFonts w:ascii="Times New Roman" w:hAnsi="Times New Roman"/>
                <w:sz w:val="18"/>
                <w:szCs w:val="18"/>
              </w:rPr>
            </w:pPr>
          </w:p>
        </w:tc>
      </w:tr>
      <w:tr w:rsidR="00374878" w:rsidRPr="00010BC3" w:rsidTr="00706D4A">
        <w:trPr>
          <w:trHeight w:val="558"/>
        </w:trPr>
        <w:tc>
          <w:tcPr>
            <w:tcW w:w="5383" w:type="dxa"/>
            <w:vMerge w:val="restart"/>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1) Podejmowanie czynności zmierzających do orzeczenia o zastosowaniu wobec osób uzależnionych od alkoholu, które</w:t>
            </w:r>
            <w:r w:rsidR="001C0320" w:rsidRPr="00010BC3">
              <w:rPr>
                <w:rFonts w:ascii="Times New Roman" w:hAnsi="Times New Roman"/>
                <w:sz w:val="18"/>
                <w:szCs w:val="18"/>
              </w:rPr>
              <w:t xml:space="preserve"> </w:t>
            </w:r>
            <w:r w:rsidRPr="00010BC3">
              <w:rPr>
                <w:rFonts w:ascii="Times New Roman" w:hAnsi="Times New Roman"/>
                <w:sz w:val="18"/>
                <w:szCs w:val="18"/>
              </w:rPr>
              <w:t>powodują rozkład życia rodzinnego, demoralizują małoletnich, uchylają się od obowiązku zaspokajania potrzeb rodziny albo systematycznie zakłócają spokój lub porządek publiczny, obowiązku poddania się leczeniu odwykowemu.</w:t>
            </w:r>
          </w:p>
          <w:p w:rsidR="00374878" w:rsidRPr="00010BC3" w:rsidRDefault="00374878" w:rsidP="000F4625">
            <w:pPr>
              <w:pStyle w:val="Akapitzlist"/>
              <w:ind w:left="0" w:firstLine="0"/>
              <w:rPr>
                <w:rFonts w:ascii="Times New Roman" w:hAnsi="Times New Roman"/>
                <w:b/>
                <w:sz w:val="18"/>
                <w:szCs w:val="18"/>
              </w:rPr>
            </w:pPr>
          </w:p>
          <w:p w:rsidR="00374878" w:rsidRPr="00010BC3" w:rsidRDefault="00374878" w:rsidP="000F4625">
            <w:pPr>
              <w:pStyle w:val="Akapitzlist"/>
              <w:ind w:left="0" w:firstLine="0"/>
              <w:rPr>
                <w:rFonts w:ascii="Times New Roman" w:hAnsi="Times New Roman"/>
                <w:b/>
                <w:sz w:val="18"/>
                <w:szCs w:val="18"/>
              </w:rPr>
            </w:pPr>
          </w:p>
          <w:p w:rsidR="00374878" w:rsidRPr="00010BC3" w:rsidRDefault="00374878" w:rsidP="000F4625">
            <w:pPr>
              <w:pStyle w:val="Akapitzlist"/>
              <w:ind w:left="0" w:firstLine="0"/>
              <w:rPr>
                <w:rFonts w:ascii="Times New Roman" w:hAnsi="Times New Roman"/>
                <w:b/>
                <w:i/>
                <w:sz w:val="18"/>
                <w:szCs w:val="18"/>
              </w:rPr>
            </w:pPr>
            <w:r w:rsidRPr="00010BC3">
              <w:rPr>
                <w:rFonts w:ascii="Times New Roman" w:hAnsi="Times New Roman"/>
                <w:b/>
                <w:i/>
                <w:sz w:val="18"/>
                <w:szCs w:val="18"/>
              </w:rPr>
              <w:t xml:space="preserve">Realizatorzy: </w:t>
            </w:r>
          </w:p>
          <w:p w:rsidR="00374878" w:rsidRPr="00010BC3" w:rsidRDefault="00374878" w:rsidP="000F4625">
            <w:pPr>
              <w:pStyle w:val="Akapitzlist"/>
              <w:ind w:left="0" w:firstLine="0"/>
              <w:rPr>
                <w:rFonts w:ascii="Times New Roman" w:hAnsi="Times New Roman"/>
                <w:i/>
                <w:sz w:val="18"/>
                <w:szCs w:val="18"/>
              </w:rPr>
            </w:pPr>
            <w:r w:rsidRPr="00010BC3">
              <w:rPr>
                <w:rFonts w:ascii="Times New Roman" w:hAnsi="Times New Roman"/>
                <w:i/>
                <w:sz w:val="18"/>
                <w:szCs w:val="18"/>
              </w:rPr>
              <w:t>GKRPA</w:t>
            </w: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a.</w:t>
            </w:r>
            <w:r w:rsidRPr="00010BC3">
              <w:rPr>
                <w:rFonts w:ascii="Times New Roman" w:hAnsi="Times New Roman"/>
                <w:sz w:val="18"/>
                <w:szCs w:val="18"/>
              </w:rPr>
              <w:t> przyjmowanie zgłoszeń o przypadkach wystąpienia nadużywania alkoholu powodujących rozpad życia rodzinnego, demoralizację małoletnich, zakłócanie spokoju lub porządku publicznego;</w:t>
            </w:r>
            <w:r w:rsidR="00926293" w:rsidRPr="00010BC3">
              <w:rPr>
                <w:rFonts w:ascii="Times New Roman" w:hAnsi="Times New Roman"/>
                <w:sz w:val="18"/>
                <w:szCs w:val="18"/>
              </w:rPr>
              <w:t xml:space="preserve"> uchylanie się od obowiązku zaspokajania potrzeb rodziny;</w:t>
            </w:r>
          </w:p>
        </w:tc>
        <w:tc>
          <w:tcPr>
            <w:tcW w:w="1276" w:type="dxa"/>
            <w:gridSpan w:val="2"/>
            <w:vMerge w:val="restart"/>
            <w:vAlign w:val="center"/>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I - XII</w:t>
            </w:r>
          </w:p>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DC5451" w:rsidRDefault="00DC5451" w:rsidP="00DC5451">
            <w:pPr>
              <w:rPr>
                <w:rFonts w:ascii="Times New Roman" w:hAnsi="Times New Roman"/>
                <w:sz w:val="18"/>
                <w:szCs w:val="18"/>
              </w:rPr>
            </w:pPr>
            <w:r>
              <w:rPr>
                <w:rFonts w:ascii="Times New Roman" w:hAnsi="Times New Roman"/>
                <w:sz w:val="18"/>
                <w:szCs w:val="18"/>
              </w:rPr>
              <w:t xml:space="preserve">- </w:t>
            </w:r>
            <w:r w:rsidR="00374878" w:rsidRPr="00DC5451">
              <w:rPr>
                <w:rFonts w:ascii="Times New Roman" w:hAnsi="Times New Roman"/>
                <w:sz w:val="18"/>
                <w:szCs w:val="18"/>
              </w:rPr>
              <w:t>liczba zgłoszeń do GKRPA;</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osób zgłoszonych do GKRPA.</w:t>
            </w:r>
          </w:p>
          <w:p w:rsidR="00374878" w:rsidRPr="00010BC3" w:rsidRDefault="00374878" w:rsidP="000F4625">
            <w:pPr>
              <w:pStyle w:val="Akapitzlist"/>
              <w:ind w:left="0" w:firstLine="0"/>
              <w:rPr>
                <w:rFonts w:ascii="Times New Roman" w:hAnsi="Times New Roman"/>
                <w:sz w:val="18"/>
                <w:szCs w:val="18"/>
              </w:rPr>
            </w:pPr>
          </w:p>
        </w:tc>
      </w:tr>
      <w:tr w:rsidR="00374878" w:rsidRPr="00010BC3" w:rsidTr="00706D4A">
        <w:tc>
          <w:tcPr>
            <w:tcW w:w="5383" w:type="dxa"/>
            <w:vMerge/>
          </w:tcPr>
          <w:p w:rsidR="00374878" w:rsidRPr="00010BC3" w:rsidRDefault="00374878" w:rsidP="000F4625">
            <w:pPr>
              <w:pStyle w:val="Akapitzlist"/>
              <w:ind w:left="0" w:firstLine="0"/>
              <w:rPr>
                <w:rFonts w:ascii="Times New Roman" w:hAnsi="Times New Roman"/>
                <w:sz w:val="18"/>
                <w:szCs w:val="18"/>
              </w:rPr>
            </w:pP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b.</w:t>
            </w:r>
            <w:r w:rsidRPr="00010BC3">
              <w:rPr>
                <w:rFonts w:ascii="Times New Roman" w:hAnsi="Times New Roman"/>
                <w:sz w:val="18"/>
                <w:szCs w:val="18"/>
              </w:rPr>
              <w:t> prowadzenie rozmów interwencyjno – motywacyjnych ze zgłoszonymi, przez rodzinę lub instytucje, osobami;</w:t>
            </w:r>
          </w:p>
        </w:tc>
        <w:tc>
          <w:tcPr>
            <w:tcW w:w="1276" w:type="dxa"/>
            <w:gridSpan w:val="2"/>
            <w:vMerge/>
            <w:vAlign w:val="center"/>
          </w:tcPr>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osób zaproszonych na rozmowę;</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przeprowadzonych rozmów</w:t>
            </w:r>
            <w:r w:rsidR="00862E57" w:rsidRPr="00010BC3">
              <w:rPr>
                <w:rFonts w:ascii="Times New Roman" w:hAnsi="Times New Roman"/>
                <w:sz w:val="18"/>
                <w:szCs w:val="18"/>
              </w:rPr>
              <w:t>,</w:t>
            </w:r>
          </w:p>
          <w:p w:rsidR="00862E57"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862E57" w:rsidRPr="00010BC3">
              <w:rPr>
                <w:rFonts w:ascii="Times New Roman" w:hAnsi="Times New Roman"/>
                <w:sz w:val="18"/>
                <w:szCs w:val="18"/>
              </w:rPr>
              <w:t>liczba osób, które wyraziły zgodę na zdiagnozowanie i ewentualne podjęcie leczenia odwykowego.</w:t>
            </w:r>
          </w:p>
        </w:tc>
      </w:tr>
      <w:tr w:rsidR="00374878" w:rsidRPr="00010BC3" w:rsidTr="00706D4A">
        <w:trPr>
          <w:trHeight w:val="1326"/>
        </w:trPr>
        <w:tc>
          <w:tcPr>
            <w:tcW w:w="5383" w:type="dxa"/>
            <w:vMerge/>
          </w:tcPr>
          <w:p w:rsidR="00374878" w:rsidRPr="00010BC3" w:rsidRDefault="00374878" w:rsidP="000F4625">
            <w:pPr>
              <w:pStyle w:val="Akapitzlist"/>
              <w:ind w:left="0" w:firstLine="0"/>
              <w:rPr>
                <w:rFonts w:ascii="Times New Roman" w:hAnsi="Times New Roman"/>
                <w:sz w:val="18"/>
                <w:szCs w:val="18"/>
              </w:rPr>
            </w:pP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c.</w:t>
            </w:r>
            <w:r w:rsidRPr="00010BC3">
              <w:rPr>
                <w:rFonts w:ascii="Times New Roman" w:hAnsi="Times New Roman"/>
                <w:sz w:val="18"/>
                <w:szCs w:val="18"/>
              </w:rPr>
              <w:t xml:space="preserve"> kierowanie osób, które nie zgłosiły się dobrowolnie na zdiagnozowanie i poddanie leczeniu odwykowemu, na badanie przez biegłych (psychologa i psychiatrę) w celu wydania opinii</w:t>
            </w:r>
            <w:r w:rsidRPr="00010BC3">
              <w:rPr>
                <w:rFonts w:ascii="Times New Roman" w:hAnsi="Times New Roman"/>
                <w:sz w:val="18"/>
                <w:szCs w:val="18"/>
              </w:rPr>
              <w:br/>
              <w:t>w przedmiocie uzależnienia od alkoholu i wskazania rodzaju zakładu leczniczego;</w:t>
            </w:r>
          </w:p>
        </w:tc>
        <w:tc>
          <w:tcPr>
            <w:tcW w:w="1276" w:type="dxa"/>
            <w:gridSpan w:val="2"/>
            <w:vMerge/>
            <w:vAlign w:val="center"/>
          </w:tcPr>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osób skierowanych na badanie w przedmiocie uzależnienia od alkoholu;</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w:t>
            </w:r>
            <w:r w:rsidR="00374878" w:rsidRPr="00010BC3">
              <w:rPr>
                <w:rFonts w:ascii="Times New Roman" w:hAnsi="Times New Roman"/>
                <w:sz w:val="18"/>
                <w:szCs w:val="18"/>
              </w:rPr>
              <w:t>liczba sporządzonych opinii psychologiczno – psychiatrycznych przez biegłych.</w:t>
            </w:r>
          </w:p>
        </w:tc>
      </w:tr>
      <w:tr w:rsidR="00374878" w:rsidRPr="00010BC3" w:rsidTr="00706D4A">
        <w:trPr>
          <w:trHeight w:val="696"/>
        </w:trPr>
        <w:tc>
          <w:tcPr>
            <w:tcW w:w="5383" w:type="dxa"/>
            <w:vMerge/>
          </w:tcPr>
          <w:p w:rsidR="00374878" w:rsidRPr="00010BC3" w:rsidRDefault="00374878" w:rsidP="000F4625">
            <w:pPr>
              <w:pStyle w:val="Akapitzlist"/>
              <w:ind w:left="0" w:firstLine="0"/>
              <w:rPr>
                <w:rFonts w:ascii="Times New Roman" w:hAnsi="Times New Roman"/>
                <w:sz w:val="18"/>
                <w:szCs w:val="18"/>
              </w:rPr>
            </w:pP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d.</w:t>
            </w:r>
            <w:r w:rsidRPr="00010BC3">
              <w:rPr>
                <w:rFonts w:ascii="Times New Roman" w:hAnsi="Times New Roman"/>
                <w:sz w:val="18"/>
                <w:szCs w:val="18"/>
              </w:rPr>
              <w:t> kierowanie wniosków do sądu o zobowiązanie do podjęcia leczenia odwykowego.</w:t>
            </w:r>
          </w:p>
        </w:tc>
        <w:tc>
          <w:tcPr>
            <w:tcW w:w="1276" w:type="dxa"/>
            <w:gridSpan w:val="2"/>
            <w:vMerge/>
            <w:vAlign w:val="center"/>
          </w:tcPr>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wniosków skierowanych do sądu.</w:t>
            </w:r>
          </w:p>
        </w:tc>
      </w:tr>
      <w:tr w:rsidR="00374878" w:rsidRPr="00010BC3" w:rsidTr="00706D4A">
        <w:trPr>
          <w:trHeight w:val="1669"/>
        </w:trPr>
        <w:tc>
          <w:tcPr>
            <w:tcW w:w="5383" w:type="dxa"/>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lastRenderedPageBreak/>
              <w:t>2) Poszerzenie oferty lecznictwa odwykowego.</w:t>
            </w:r>
          </w:p>
          <w:p w:rsidR="00374878" w:rsidRPr="00010BC3" w:rsidRDefault="00374878" w:rsidP="000F4625">
            <w:pPr>
              <w:pStyle w:val="Akapitzlist"/>
              <w:ind w:left="0" w:firstLine="0"/>
              <w:rPr>
                <w:rFonts w:ascii="Times New Roman" w:hAnsi="Times New Roman"/>
                <w:b/>
                <w:sz w:val="18"/>
                <w:szCs w:val="18"/>
              </w:rPr>
            </w:pPr>
          </w:p>
          <w:p w:rsidR="00374878" w:rsidRPr="00010BC3" w:rsidRDefault="00374878" w:rsidP="000F4625">
            <w:pPr>
              <w:pStyle w:val="Akapitzlist"/>
              <w:ind w:left="0" w:firstLine="0"/>
              <w:rPr>
                <w:rFonts w:ascii="Times New Roman" w:hAnsi="Times New Roman"/>
                <w:b/>
                <w:i/>
                <w:sz w:val="18"/>
                <w:szCs w:val="18"/>
              </w:rPr>
            </w:pPr>
            <w:r w:rsidRPr="00010BC3">
              <w:rPr>
                <w:rFonts w:ascii="Times New Roman" w:hAnsi="Times New Roman"/>
                <w:b/>
                <w:i/>
                <w:sz w:val="18"/>
                <w:szCs w:val="18"/>
              </w:rPr>
              <w:t>Realizator:</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i/>
                <w:sz w:val="18"/>
                <w:szCs w:val="18"/>
              </w:rPr>
              <w:t>MOPS, zakład leczniczy</w:t>
            </w: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a.</w:t>
            </w:r>
            <w:r w:rsidRPr="00010BC3">
              <w:rPr>
                <w:rFonts w:ascii="Times New Roman" w:hAnsi="Times New Roman"/>
                <w:sz w:val="18"/>
                <w:szCs w:val="18"/>
              </w:rPr>
              <w:t> zwiększenie dostępności terapii poprzez uzupełnienie gwarantowanych przez NFZ</w:t>
            </w:r>
            <w:r w:rsidR="00FD5387" w:rsidRPr="00010BC3">
              <w:rPr>
                <w:rFonts w:ascii="Times New Roman" w:hAnsi="Times New Roman"/>
                <w:sz w:val="18"/>
                <w:szCs w:val="18"/>
              </w:rPr>
              <w:t xml:space="preserve"> świadczeń</w:t>
            </w:r>
            <w:r w:rsidRPr="00010BC3">
              <w:rPr>
                <w:rFonts w:ascii="Times New Roman" w:hAnsi="Times New Roman"/>
                <w:sz w:val="18"/>
                <w:szCs w:val="18"/>
              </w:rPr>
              <w:t xml:space="preserve"> w placówce lecznictwa odwykowego, w tym:</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w:t>
            </w:r>
            <w:r w:rsidR="001C0320" w:rsidRPr="00010BC3">
              <w:rPr>
                <w:rFonts w:ascii="Times New Roman" w:hAnsi="Times New Roman"/>
                <w:sz w:val="18"/>
                <w:szCs w:val="18"/>
              </w:rPr>
              <w:t xml:space="preserve"> </w:t>
            </w:r>
            <w:r w:rsidRPr="00010BC3">
              <w:rPr>
                <w:rFonts w:ascii="Times New Roman" w:hAnsi="Times New Roman"/>
                <w:sz w:val="18"/>
                <w:szCs w:val="18"/>
              </w:rPr>
              <w:t>świadczenia psychoterapii dla osób uzależnionych od alkoholu (tzw. after care) dla pacjentów, którzy ukończyli podstawowy program terapii w systemie ambulatoryjnym lub stacjonarnym;</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 świadczeń pogłębionej terapii dla osób uzależnionych;</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 świadczenia psychoterapii dla osób współuzależnionych</w:t>
            </w:r>
            <w:r w:rsidR="00010BC3" w:rsidRPr="00010BC3">
              <w:rPr>
                <w:rFonts w:ascii="Times New Roman" w:hAnsi="Times New Roman"/>
                <w:sz w:val="18"/>
                <w:szCs w:val="18"/>
              </w:rPr>
              <w:t>,</w:t>
            </w:r>
          </w:p>
          <w:p w:rsidR="00010BC3" w:rsidRPr="00010BC3" w:rsidRDefault="00010BC3" w:rsidP="000F4625">
            <w:pPr>
              <w:pStyle w:val="Akapitzlist"/>
              <w:ind w:left="0" w:firstLine="0"/>
              <w:rPr>
                <w:rFonts w:ascii="Times New Roman" w:hAnsi="Times New Roman"/>
                <w:sz w:val="18"/>
                <w:szCs w:val="18"/>
              </w:rPr>
            </w:pPr>
            <w:r w:rsidRPr="00010BC3">
              <w:rPr>
                <w:rFonts w:ascii="Times New Roman" w:hAnsi="Times New Roman"/>
                <w:sz w:val="18"/>
                <w:szCs w:val="18"/>
              </w:rPr>
              <w:t>- świadczenia psychoterapii dla osób uzależnionych od</w:t>
            </w:r>
            <w:r>
              <w:rPr>
                <w:rFonts w:ascii="Times New Roman" w:hAnsi="Times New Roman"/>
                <w:sz w:val="18"/>
                <w:szCs w:val="18"/>
              </w:rPr>
              <w:t xml:space="preserve"> </w:t>
            </w:r>
            <w:r w:rsidRPr="00010BC3">
              <w:rPr>
                <w:rFonts w:ascii="Times New Roman" w:hAnsi="Times New Roman"/>
                <w:sz w:val="18"/>
                <w:szCs w:val="18"/>
              </w:rPr>
              <w:t>narkotyków</w:t>
            </w:r>
          </w:p>
        </w:tc>
        <w:tc>
          <w:tcPr>
            <w:tcW w:w="1276" w:type="dxa"/>
            <w:gridSpan w:val="2"/>
            <w:vMerge w:val="restart"/>
            <w:vAlign w:val="center"/>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I - XII</w:t>
            </w: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w:t>
            </w:r>
            <w:r w:rsidR="00374878" w:rsidRPr="00010BC3">
              <w:rPr>
                <w:rFonts w:ascii="Times New Roman" w:hAnsi="Times New Roman"/>
                <w:sz w:val="18"/>
                <w:szCs w:val="18"/>
              </w:rPr>
              <w:t>liczba osób biorących udział</w:t>
            </w:r>
            <w:r w:rsidR="00374878" w:rsidRPr="00010BC3">
              <w:rPr>
                <w:rFonts w:ascii="Times New Roman" w:hAnsi="Times New Roman"/>
                <w:sz w:val="18"/>
                <w:szCs w:val="18"/>
              </w:rPr>
              <w:br/>
              <w:t>w programach;</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warsztatów terapeutycznych.</w:t>
            </w:r>
          </w:p>
          <w:p w:rsidR="00374878" w:rsidRPr="00010BC3" w:rsidRDefault="00374878" w:rsidP="000F4625">
            <w:pPr>
              <w:ind w:left="0" w:firstLine="0"/>
              <w:rPr>
                <w:rFonts w:ascii="Times New Roman" w:hAnsi="Times New Roman"/>
                <w:sz w:val="18"/>
                <w:szCs w:val="18"/>
              </w:rPr>
            </w:pPr>
          </w:p>
        </w:tc>
      </w:tr>
      <w:tr w:rsidR="00374878" w:rsidRPr="00A72F96" w:rsidTr="00706D4A">
        <w:trPr>
          <w:trHeight w:val="2124"/>
        </w:trPr>
        <w:tc>
          <w:tcPr>
            <w:tcW w:w="5383" w:type="dxa"/>
          </w:tcPr>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MOPS, ZK, DPS-y, Dzienny Ośrodek Wsparcia dla Osób z Zaburzeniami Psychicznymi.</w:t>
            </w:r>
          </w:p>
        </w:tc>
        <w:tc>
          <w:tcPr>
            <w:tcW w:w="41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organizowanie zajęć motywacyjno - korekcyjnych dla osób mających problem z alkoholem, pijących ryzykownie, szkodliwie, uzależnionych od alkoholu, a także osób, które nie kwalifikują się do terapii, w tym seniorów. Zadanie realizowane, m.in.: w DPS-ach, ZK, Dziennym Ośrodku Wsparcia dla osób z zaburzeniami psychicznymi.</w:t>
            </w:r>
          </w:p>
        </w:tc>
        <w:tc>
          <w:tcPr>
            <w:tcW w:w="1276"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368" w:type="dxa"/>
          </w:tcPr>
          <w:p w:rsidR="00374878" w:rsidRPr="00A72F96"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zajęciach motywacyjno – korekcyjnych;</w:t>
            </w:r>
          </w:p>
          <w:p w:rsidR="00374878" w:rsidRPr="00A72F96"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podmiotów, w których realizowane są zajęcia;</w:t>
            </w:r>
          </w:p>
          <w:p w:rsidR="00374878" w:rsidRPr="00A72F96"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przeprowadzonych zajęć motywacyjno – korekcyjnych oraz liczba godzin.</w:t>
            </w:r>
          </w:p>
        </w:tc>
      </w:tr>
      <w:tr w:rsidR="00374878" w:rsidRPr="00A72F96" w:rsidTr="00706D4A">
        <w:trPr>
          <w:trHeight w:val="1056"/>
        </w:trPr>
        <w:tc>
          <w:tcPr>
            <w:tcW w:w="5383" w:type="dxa"/>
          </w:tcPr>
          <w:p w:rsidR="00374878" w:rsidRPr="00A72F96" w:rsidRDefault="00374878" w:rsidP="000F4625">
            <w:pPr>
              <w:pStyle w:val="Akapitzlist"/>
              <w:ind w:left="0" w:firstLine="0"/>
              <w:rPr>
                <w:rFonts w:ascii="Times New Roman" w:eastAsia="Times New Roman" w:hAnsi="Times New Roman"/>
                <w:sz w:val="18"/>
                <w:szCs w:val="18"/>
                <w:lang w:eastAsia="pl-PL"/>
              </w:rPr>
            </w:pPr>
            <w:r w:rsidRPr="00A72F96">
              <w:rPr>
                <w:rFonts w:ascii="Times New Roman" w:hAnsi="Times New Roman"/>
                <w:sz w:val="18"/>
                <w:szCs w:val="18"/>
              </w:rPr>
              <w:t>3)</w:t>
            </w:r>
            <w:r w:rsidRPr="00A72F96">
              <w:rPr>
                <w:rFonts w:ascii="Times New Roman" w:eastAsia="Times New Roman" w:hAnsi="Times New Roman"/>
                <w:sz w:val="18"/>
                <w:szCs w:val="18"/>
                <w:lang w:eastAsia="pl-PL"/>
              </w:rPr>
              <w:t>Realizacja programu rehabilitacji społecznej i zawodowej osób bezdomnych</w:t>
            </w:r>
            <w:r w:rsidR="001C0320">
              <w:rPr>
                <w:rFonts w:ascii="Times New Roman" w:eastAsia="Times New Roman" w:hAnsi="Times New Roman"/>
                <w:sz w:val="18"/>
                <w:szCs w:val="18"/>
                <w:lang w:eastAsia="pl-PL"/>
              </w:rPr>
              <w:t xml:space="preserve"> </w:t>
            </w:r>
            <w:r w:rsidRPr="00A72F96">
              <w:rPr>
                <w:rFonts w:ascii="Times New Roman" w:eastAsia="Times New Roman" w:hAnsi="Times New Roman"/>
                <w:sz w:val="18"/>
                <w:szCs w:val="18"/>
                <w:lang w:eastAsia="pl-PL"/>
              </w:rPr>
              <w:t>uzależnionych od środków psychoaktywnych, </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eastAsia="Times New Roman" w:hAnsi="Times New Roman"/>
                <w:sz w:val="18"/>
                <w:szCs w:val="18"/>
                <w:lang w:eastAsia="pl-PL"/>
              </w:rPr>
              <w:t>obejmującego usługi aktywizacyjne ukierunkowane na wzmacnianie aktywności społecznej i uzyskanie samodzielności życiowej.</w:t>
            </w:r>
          </w:p>
          <w:p w:rsidR="00374878" w:rsidRPr="00A72F96" w:rsidRDefault="00374878" w:rsidP="000F4625">
            <w:pPr>
              <w:pStyle w:val="Akapitzlist"/>
              <w:ind w:left="0" w:firstLine="0"/>
              <w:rPr>
                <w:rFonts w:ascii="Times New Roman" w:hAnsi="Times New Roman"/>
                <w:b/>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organizacje pozarządowe</w:t>
            </w:r>
          </w:p>
        </w:tc>
        <w:tc>
          <w:tcPr>
            <w:tcW w:w="4115" w:type="dxa"/>
            <w:gridSpan w:val="2"/>
          </w:tcPr>
          <w:p w:rsidR="00374878" w:rsidRPr="00A72F96" w:rsidRDefault="00374878" w:rsidP="000F4625">
            <w:pPr>
              <w:pStyle w:val="Akapitzlist"/>
              <w:ind w:left="0" w:firstLine="0"/>
              <w:rPr>
                <w:rFonts w:ascii="Times New Roman" w:hAnsi="Times New Roman"/>
                <w:b/>
                <w:sz w:val="18"/>
                <w:szCs w:val="18"/>
              </w:rPr>
            </w:pPr>
            <w:r w:rsidRPr="00A72F96">
              <w:rPr>
                <w:rFonts w:ascii="Times New Roman" w:hAnsi="Times New Roman"/>
                <w:sz w:val="18"/>
                <w:szCs w:val="18"/>
              </w:rPr>
              <w:t>Realizacja programu rehabilitacji społecznej i zawodowej osób bezdomnych uzależnionych od środków psychoaktywnych, w tym: grupy edukacyjne, wykłady, treningi i warsztaty edukacyjne, warsztaty pracy, a także działania związane ze streetworkingiem w środowisku osób bezdomnych.</w:t>
            </w:r>
          </w:p>
        </w:tc>
        <w:tc>
          <w:tcPr>
            <w:tcW w:w="1276"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368" w:type="dxa"/>
          </w:tcPr>
          <w:p w:rsidR="00374878" w:rsidRPr="00A72F96" w:rsidRDefault="007061EE" w:rsidP="000F4625">
            <w:pPr>
              <w:ind w:left="0" w:firstLine="0"/>
              <w:rPr>
                <w:rFonts w:ascii="Times New Roman" w:hAnsi="Times New Roman"/>
                <w:sz w:val="18"/>
                <w:szCs w:val="18"/>
              </w:rPr>
            </w:pPr>
            <w:r>
              <w:rPr>
                <w:rFonts w:ascii="Times New Roman" w:hAnsi="Times New Roman"/>
                <w:sz w:val="18"/>
                <w:szCs w:val="18"/>
              </w:rPr>
              <w:t>-</w:t>
            </w:r>
            <w:r w:rsidR="001C0320">
              <w:rPr>
                <w:rFonts w:ascii="Times New Roman" w:hAnsi="Times New Roman"/>
                <w:sz w:val="18"/>
                <w:szCs w:val="18"/>
              </w:rPr>
              <w:t xml:space="preserve"> </w:t>
            </w:r>
            <w:r w:rsidR="00374878" w:rsidRPr="00A72F96">
              <w:rPr>
                <w:rFonts w:ascii="Times New Roman" w:hAnsi="Times New Roman"/>
                <w:sz w:val="18"/>
                <w:szCs w:val="18"/>
              </w:rPr>
              <w:t>liczba godzin warsztatów, zajęć;</w:t>
            </w:r>
          </w:p>
          <w:p w:rsidR="00374878" w:rsidRPr="00A72F96" w:rsidRDefault="007061EE" w:rsidP="000F4625">
            <w:pPr>
              <w:ind w:left="0" w:firstLine="0"/>
              <w:rPr>
                <w:rFonts w:ascii="Times New Roman" w:hAnsi="Times New Roman"/>
                <w:sz w:val="18"/>
                <w:szCs w:val="18"/>
              </w:rPr>
            </w:pPr>
            <w:r>
              <w:rPr>
                <w:rFonts w:ascii="Times New Roman" w:hAnsi="Times New Roman"/>
                <w:sz w:val="18"/>
                <w:szCs w:val="18"/>
              </w:rPr>
              <w:t>-</w:t>
            </w:r>
            <w:r w:rsidR="001C0320">
              <w:rPr>
                <w:rFonts w:ascii="Times New Roman" w:hAnsi="Times New Roman"/>
                <w:sz w:val="18"/>
                <w:szCs w:val="18"/>
              </w:rPr>
              <w:t xml:space="preserve"> </w:t>
            </w:r>
            <w:r w:rsidR="00374878" w:rsidRPr="00A72F96">
              <w:rPr>
                <w:rFonts w:ascii="Times New Roman" w:hAnsi="Times New Roman"/>
                <w:sz w:val="18"/>
                <w:szCs w:val="18"/>
              </w:rPr>
              <w:t>liczba odbiorców programu.</w:t>
            </w:r>
          </w:p>
          <w:p w:rsidR="00374878" w:rsidRPr="00A72F96" w:rsidRDefault="00374878" w:rsidP="000F4625">
            <w:pPr>
              <w:ind w:left="0" w:firstLine="0"/>
              <w:rPr>
                <w:rFonts w:ascii="Times New Roman" w:hAnsi="Times New Roman"/>
                <w:sz w:val="18"/>
                <w:szCs w:val="18"/>
              </w:rPr>
            </w:pPr>
          </w:p>
        </w:tc>
      </w:tr>
      <w:tr w:rsidR="00374878" w:rsidRPr="00A72F96" w:rsidTr="00706D4A">
        <w:trPr>
          <w:trHeight w:val="718"/>
        </w:trPr>
        <w:tc>
          <w:tcPr>
            <w:tcW w:w="14142" w:type="dxa"/>
            <w:gridSpan w:val="6"/>
          </w:tcPr>
          <w:p w:rsidR="00374878" w:rsidRPr="004D1537" w:rsidRDefault="00374878" w:rsidP="000F4625">
            <w:pPr>
              <w:pStyle w:val="Akapitzlist"/>
              <w:numPr>
                <w:ilvl w:val="0"/>
                <w:numId w:val="1"/>
              </w:numPr>
              <w:ind w:left="0" w:firstLine="0"/>
              <w:jc w:val="center"/>
              <w:rPr>
                <w:rFonts w:ascii="Times New Roman" w:hAnsi="Times New Roman"/>
                <w:b/>
                <w:sz w:val="18"/>
                <w:szCs w:val="18"/>
              </w:rPr>
            </w:pPr>
            <w:r w:rsidRPr="004D1537">
              <w:rPr>
                <w:rFonts w:ascii="Times New Roman" w:hAnsi="Times New Roman"/>
                <w:b/>
                <w:sz w:val="18"/>
                <w:szCs w:val="18"/>
              </w:rPr>
              <w:t>Cel szczegółowy:</w:t>
            </w:r>
          </w:p>
          <w:p w:rsidR="00374878" w:rsidRPr="00A72F96" w:rsidRDefault="00374878" w:rsidP="000F4625">
            <w:pPr>
              <w:ind w:left="0" w:firstLine="0"/>
              <w:contextualSpacing/>
              <w:jc w:val="center"/>
              <w:rPr>
                <w:rFonts w:ascii="Times New Roman" w:hAnsi="Times New Roman"/>
                <w:sz w:val="18"/>
                <w:szCs w:val="18"/>
              </w:rPr>
            </w:pPr>
            <w:r w:rsidRPr="004D1537">
              <w:rPr>
                <w:rFonts w:ascii="Times New Roman" w:hAnsi="Times New Roman"/>
                <w:b/>
                <w:sz w:val="18"/>
                <w:szCs w:val="18"/>
              </w:rPr>
              <w:t>Ograniczenie negatywnych zjawisk dotyczących rodzin z problemem alkoholowym i narkotykowym, poprzez udzielanie kompleksowej pomocy psychospołecznej i prawnej,</w:t>
            </w:r>
            <w:r w:rsidR="004D1537">
              <w:rPr>
                <w:rFonts w:ascii="Times New Roman" w:hAnsi="Times New Roman"/>
                <w:b/>
                <w:sz w:val="18"/>
                <w:szCs w:val="18"/>
              </w:rPr>
              <w:t xml:space="preserve"> a także ochrony przed przemocą </w:t>
            </w:r>
            <w:r w:rsidR="004D1537" w:rsidRPr="006B60F8">
              <w:rPr>
                <w:rFonts w:ascii="Times New Roman" w:hAnsi="Times New Roman"/>
                <w:sz w:val="18"/>
                <w:szCs w:val="18"/>
              </w:rPr>
              <w:t>(</w:t>
            </w:r>
            <w:r w:rsidR="004D1537">
              <w:rPr>
                <w:rFonts w:ascii="Times New Roman" w:hAnsi="Times New Roman"/>
                <w:sz w:val="18"/>
                <w:szCs w:val="18"/>
              </w:rPr>
              <w:t>C</w:t>
            </w:r>
            <w:r w:rsidR="004D1537" w:rsidRPr="004D1537">
              <w:rPr>
                <w:rFonts w:ascii="Times New Roman" w:hAnsi="Times New Roman"/>
                <w:sz w:val="18"/>
                <w:szCs w:val="18"/>
              </w:rPr>
              <w:t>el odpowiada celowi operacyjnemu</w:t>
            </w:r>
            <w:r w:rsidR="004D1537">
              <w:rPr>
                <w:rFonts w:ascii="Times New Roman" w:hAnsi="Times New Roman"/>
                <w:sz w:val="18"/>
                <w:szCs w:val="18"/>
              </w:rPr>
              <w:t xml:space="preserve"> NPZ:</w:t>
            </w:r>
            <w:r w:rsidR="004D1537" w:rsidRPr="004D1537">
              <w:rPr>
                <w:rFonts w:ascii="Times New Roman" w:hAnsi="Times New Roman"/>
                <w:sz w:val="18"/>
                <w:szCs w:val="18"/>
              </w:rPr>
              <w:t xml:space="preserve"> </w:t>
            </w:r>
            <w:r w:rsidR="002A1BE8" w:rsidRPr="004D1537">
              <w:rPr>
                <w:rFonts w:ascii="Times New Roman" w:hAnsi="Times New Roman"/>
                <w:sz w:val="18"/>
                <w:szCs w:val="18"/>
              </w:rPr>
              <w:t xml:space="preserve">Poszerzenie i podnoszenie jakości oferty pomocy psychologicznej, socjoterapeutycznej i opiekuńczo – wychowawczej dla dzieci z rodzin z problemem alkoholowym i ich rodzin, a także zwiększenie dostępności i podniesienie jakości specjalistycznej pomocy dla osób doznających przemocy </w:t>
            </w:r>
            <w:r w:rsidR="00C94777">
              <w:rPr>
                <w:rFonts w:ascii="Times New Roman" w:hAnsi="Times New Roman"/>
                <w:sz w:val="18"/>
                <w:szCs w:val="18"/>
              </w:rPr>
              <w:t>w rodzinie</w:t>
            </w:r>
            <w:r w:rsidR="004D1537" w:rsidRPr="004D1537">
              <w:rPr>
                <w:rFonts w:ascii="Times New Roman" w:hAnsi="Times New Roman"/>
                <w:sz w:val="18"/>
                <w:szCs w:val="18"/>
              </w:rPr>
              <w:t>)</w:t>
            </w:r>
            <w:r w:rsidR="004D1537">
              <w:rPr>
                <w:rFonts w:ascii="Times New Roman" w:hAnsi="Times New Roman"/>
                <w:sz w:val="18"/>
                <w:szCs w:val="18"/>
              </w:rPr>
              <w:t>.</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1) Kompleksowa pomoc dla ofiar przemocy.</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Powiat cieszyński</w:t>
            </w:r>
          </w:p>
        </w:tc>
        <w:tc>
          <w:tcPr>
            <w:tcW w:w="3973" w:type="dxa"/>
          </w:tcPr>
          <w:p w:rsidR="00374878" w:rsidRPr="00A72F96" w:rsidRDefault="00374878" w:rsidP="002A1BE8">
            <w:pPr>
              <w:tabs>
                <w:tab w:val="left" w:pos="258"/>
              </w:tabs>
              <w:ind w:left="0" w:firstLine="0"/>
              <w:rPr>
                <w:rFonts w:ascii="Times New Roman" w:hAnsi="Times New Roman"/>
                <w:sz w:val="18"/>
                <w:szCs w:val="18"/>
              </w:rPr>
            </w:pPr>
            <w:r w:rsidRPr="00A72F96">
              <w:rPr>
                <w:rFonts w:ascii="Times New Roman" w:hAnsi="Times New Roman"/>
                <w:sz w:val="18"/>
                <w:szCs w:val="18"/>
              </w:rPr>
              <w:t>Wsparcie dla powiatu</w:t>
            </w:r>
            <w:r w:rsidR="00010BC3">
              <w:rPr>
                <w:rFonts w:ascii="Times New Roman" w:hAnsi="Times New Roman"/>
                <w:sz w:val="18"/>
                <w:szCs w:val="18"/>
              </w:rPr>
              <w:t xml:space="preserve"> cieszyńskiego</w:t>
            </w:r>
            <w:r w:rsidRPr="00A72F96">
              <w:rPr>
                <w:rFonts w:ascii="Times New Roman" w:hAnsi="Times New Roman"/>
                <w:sz w:val="18"/>
                <w:szCs w:val="18"/>
              </w:rPr>
              <w:t xml:space="preserve"> w zakresie prowadzenia powiatowego ośrodka wsparcia dla osób dotkniętych przemocą w rodzinie.</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mieszkańców Cieszyna, którym udzielono schronienia oraz pomocy specjalistycznej w ramach ośrodka, w tym liczba dzieci;</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udzielonych mieszkańcom Cieszyna porad i konsultacji;</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przeprowadzonych interwencji kryzysowych dot. mieszkańców Cieszyna.</w:t>
            </w:r>
          </w:p>
        </w:tc>
      </w:tr>
      <w:tr w:rsidR="00C41DF8" w:rsidRPr="00A72F96" w:rsidTr="00C41DF8">
        <w:trPr>
          <w:trHeight w:val="1449"/>
        </w:trPr>
        <w:tc>
          <w:tcPr>
            <w:tcW w:w="5383" w:type="dxa"/>
          </w:tcPr>
          <w:p w:rsidR="00C41DF8" w:rsidRPr="00A72F96" w:rsidRDefault="00C41DF8" w:rsidP="000F4625">
            <w:pPr>
              <w:pStyle w:val="Akapitzlist"/>
              <w:ind w:left="0" w:firstLine="0"/>
              <w:rPr>
                <w:rFonts w:ascii="Times New Roman" w:hAnsi="Times New Roman"/>
                <w:sz w:val="18"/>
                <w:szCs w:val="18"/>
              </w:rPr>
            </w:pPr>
            <w:r w:rsidRPr="00A72F96">
              <w:rPr>
                <w:rFonts w:ascii="Times New Roman" w:hAnsi="Times New Roman"/>
                <w:sz w:val="18"/>
                <w:szCs w:val="18"/>
              </w:rPr>
              <w:lastRenderedPageBreak/>
              <w:t>2) Udzielanie pomocy dzieciom i młodzieży, w szczególności z rodzin dysfunkcyjnych.</w:t>
            </w:r>
          </w:p>
          <w:p w:rsidR="00C41DF8" w:rsidRPr="00A72F96" w:rsidRDefault="00C41DF8" w:rsidP="000F4625">
            <w:pPr>
              <w:pStyle w:val="Akapitzlist"/>
              <w:ind w:left="0" w:firstLine="0"/>
              <w:rPr>
                <w:rFonts w:ascii="Times New Roman" w:hAnsi="Times New Roman"/>
                <w:b/>
                <w:sz w:val="18"/>
                <w:szCs w:val="18"/>
              </w:rPr>
            </w:pPr>
          </w:p>
          <w:p w:rsidR="00C41DF8" w:rsidRPr="00A72F96" w:rsidRDefault="00C41DF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C41DF8" w:rsidRPr="00A72F96" w:rsidRDefault="00C41DF8" w:rsidP="000F4625">
            <w:pPr>
              <w:pStyle w:val="Akapitzlist"/>
              <w:ind w:left="0" w:firstLine="0"/>
              <w:rPr>
                <w:rFonts w:ascii="Times New Roman" w:hAnsi="Times New Roman"/>
                <w:i/>
                <w:sz w:val="18"/>
                <w:szCs w:val="18"/>
              </w:rPr>
            </w:pPr>
            <w:r w:rsidRPr="00A72F96">
              <w:rPr>
                <w:rFonts w:ascii="Times New Roman" w:hAnsi="Times New Roman"/>
                <w:i/>
                <w:sz w:val="18"/>
                <w:szCs w:val="18"/>
              </w:rPr>
              <w:t>organizacje pozarządowe</w:t>
            </w:r>
          </w:p>
          <w:p w:rsidR="00C41DF8" w:rsidRPr="00A72F96" w:rsidRDefault="00C41DF8" w:rsidP="000F4625">
            <w:pPr>
              <w:pStyle w:val="Akapitzlist"/>
              <w:ind w:left="0" w:firstLine="0"/>
              <w:rPr>
                <w:rFonts w:ascii="Times New Roman" w:hAnsi="Times New Roman"/>
                <w:sz w:val="18"/>
                <w:szCs w:val="18"/>
              </w:rPr>
            </w:pPr>
          </w:p>
        </w:tc>
        <w:tc>
          <w:tcPr>
            <w:tcW w:w="3973" w:type="dxa"/>
          </w:tcPr>
          <w:p w:rsidR="00C41DF8" w:rsidRPr="00A72F96" w:rsidRDefault="00C41DF8" w:rsidP="00C41DF8">
            <w:pPr>
              <w:pStyle w:val="Akapitzlist"/>
              <w:ind w:left="0" w:firstLine="0"/>
              <w:rPr>
                <w:rFonts w:ascii="Times New Roman" w:hAnsi="Times New Roman"/>
                <w:sz w:val="18"/>
                <w:szCs w:val="18"/>
              </w:rPr>
            </w:pPr>
            <w:r>
              <w:rPr>
                <w:rFonts w:ascii="Times New Roman" w:hAnsi="Times New Roman"/>
                <w:sz w:val="18"/>
                <w:szCs w:val="18"/>
              </w:rPr>
              <w:t>P</w:t>
            </w:r>
            <w:r w:rsidRPr="00A72F96">
              <w:rPr>
                <w:rFonts w:ascii="Times New Roman" w:hAnsi="Times New Roman"/>
                <w:sz w:val="18"/>
                <w:szCs w:val="18"/>
              </w:rPr>
              <w:t>rowadzenie placówek wsparcia dziennego, zapewniających m.in.: opiekę i wychowanie,</w:t>
            </w:r>
            <w:r>
              <w:rPr>
                <w:rFonts w:ascii="Times New Roman" w:hAnsi="Times New Roman"/>
                <w:sz w:val="18"/>
                <w:szCs w:val="18"/>
              </w:rPr>
              <w:t xml:space="preserve"> zajęcia o charakterze socjoterapeutycznym,</w:t>
            </w:r>
            <w:r w:rsidRPr="00A72F96">
              <w:rPr>
                <w:rFonts w:ascii="Times New Roman" w:hAnsi="Times New Roman"/>
                <w:sz w:val="18"/>
                <w:szCs w:val="18"/>
              </w:rPr>
              <w:t xml:space="preserve"> pomoc w nauce, organizację czasu wolnego, zabawy i zajęcia sportowe, rozwój zainteresowań oraz dożywianie.</w:t>
            </w:r>
          </w:p>
        </w:tc>
        <w:tc>
          <w:tcPr>
            <w:tcW w:w="1271" w:type="dxa"/>
            <w:gridSpan w:val="2"/>
            <w:vAlign w:val="center"/>
          </w:tcPr>
          <w:p w:rsidR="00C41DF8" w:rsidRPr="00A72F96" w:rsidRDefault="00C41DF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p w:rsidR="00C41DF8" w:rsidRPr="00A72F96" w:rsidRDefault="00C41DF8" w:rsidP="000F4625">
            <w:pPr>
              <w:pStyle w:val="Akapitzlist"/>
              <w:ind w:left="0" w:firstLine="0"/>
              <w:rPr>
                <w:rFonts w:ascii="Times New Roman" w:hAnsi="Times New Roman"/>
                <w:sz w:val="18"/>
                <w:szCs w:val="18"/>
              </w:rPr>
            </w:pPr>
          </w:p>
        </w:tc>
        <w:tc>
          <w:tcPr>
            <w:tcW w:w="3515" w:type="dxa"/>
            <w:gridSpan w:val="2"/>
          </w:tcPr>
          <w:p w:rsidR="00C41DF8" w:rsidRPr="00A72F96" w:rsidRDefault="00C41DF8"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Pr="00A72F96">
              <w:rPr>
                <w:rFonts w:ascii="Times New Roman" w:hAnsi="Times New Roman"/>
                <w:sz w:val="18"/>
                <w:szCs w:val="18"/>
              </w:rPr>
              <w:t>liczba podmiotów realizujących zadania;</w:t>
            </w:r>
          </w:p>
          <w:p w:rsidR="00C41DF8" w:rsidRPr="00A72F96" w:rsidRDefault="00C41DF8" w:rsidP="000B7195">
            <w:pPr>
              <w:pStyle w:val="Akapitzlist"/>
              <w:ind w:left="0" w:firstLine="0"/>
              <w:rPr>
                <w:rFonts w:ascii="Times New Roman" w:hAnsi="Times New Roman"/>
                <w:sz w:val="18"/>
                <w:szCs w:val="18"/>
              </w:rPr>
            </w:pPr>
            <w:r>
              <w:rPr>
                <w:rFonts w:ascii="Times New Roman" w:hAnsi="Times New Roman"/>
                <w:sz w:val="18"/>
                <w:szCs w:val="18"/>
              </w:rPr>
              <w:t>- </w:t>
            </w:r>
            <w:r w:rsidRPr="00A72F96">
              <w:rPr>
                <w:rFonts w:ascii="Times New Roman" w:hAnsi="Times New Roman"/>
                <w:sz w:val="18"/>
                <w:szCs w:val="18"/>
              </w:rPr>
              <w:t>liczba zajęć oraz warsztatów zorganizowanych w ramach programów;</w:t>
            </w:r>
          </w:p>
          <w:p w:rsidR="00C41DF8" w:rsidRPr="00A72F96" w:rsidRDefault="00C41DF8"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Pr="00A72F96">
              <w:rPr>
                <w:rFonts w:ascii="Times New Roman" w:hAnsi="Times New Roman"/>
                <w:sz w:val="18"/>
                <w:szCs w:val="18"/>
              </w:rPr>
              <w:t>liczba dzieci i młodzieży biorących udział w programach.</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3) Świadczenie kompleksowej pomocy dla rodzin, w których występuje problem uzależnienia od narkotyków.</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organizacje pozarządowe</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Prowadzenie punktu konsultacyjnego ds. narkomanii, w tym prowadzenie kontaktu indywidualnego zarówno z osobami eksperymentującymi, jak i członkami ich rodzin.</w:t>
            </w: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które skorzystały</w:t>
            </w:r>
            <w:r w:rsidR="00374878" w:rsidRPr="00A72F96">
              <w:rPr>
                <w:rFonts w:ascii="Times New Roman" w:hAnsi="Times New Roman"/>
                <w:sz w:val="18"/>
                <w:szCs w:val="18"/>
              </w:rPr>
              <w:br/>
              <w:t>z punktu, w tym dzieci i młodzież;</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godzin dyżurów prowadzonych przez specjalistów.</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4) Realizacja kompleksowych działań dla osób z problemem uzależnień, dotkniętych przemocą oraz ich rodzin.</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i/>
                <w:sz w:val="18"/>
                <w:szCs w:val="18"/>
              </w:rPr>
              <w:t xml:space="preserve">organizacje pozarządowe </w:t>
            </w:r>
          </w:p>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pStyle w:val="Akapitzlist"/>
              <w:ind w:left="0" w:firstLine="0"/>
              <w:rPr>
                <w:rFonts w:ascii="Times New Roman" w:hAnsi="Times New Roman"/>
                <w:color w:val="FF0000"/>
                <w:sz w:val="18"/>
                <w:szCs w:val="18"/>
              </w:rPr>
            </w:pPr>
            <w:r w:rsidRPr="00A72F96">
              <w:rPr>
                <w:rFonts w:ascii="Times New Roman" w:hAnsi="Times New Roman"/>
                <w:b/>
                <w:sz w:val="18"/>
                <w:szCs w:val="18"/>
              </w:rPr>
              <w:t>a.</w:t>
            </w:r>
            <w:r w:rsidRPr="00A72F96">
              <w:rPr>
                <w:rFonts w:ascii="Times New Roman" w:hAnsi="Times New Roman"/>
                <w:sz w:val="18"/>
                <w:szCs w:val="18"/>
              </w:rPr>
              <w:t> realizacja kompleksowego programu dla rodzin z problemem uzależnień, bądź dotkniętych przemocą w rodzinie, m.in.: pomoc psychologiczna, prawna, psychoterapia, kontakt indywidualny, prowadzenie grup terapeutycznych, grup terapii zajęciowej, grup wsparcia, grup o charakterze socjoterapeutycznym.</w:t>
            </w:r>
          </w:p>
          <w:p w:rsidR="00374878" w:rsidRPr="00A72F96" w:rsidRDefault="00374878" w:rsidP="000F4625">
            <w:pPr>
              <w:pStyle w:val="Akapitzlist"/>
              <w:ind w:left="0" w:firstLine="0"/>
              <w:rPr>
                <w:rFonts w:ascii="Times New Roman" w:hAnsi="Times New Roman"/>
                <w:color w:val="FF0000"/>
                <w:sz w:val="18"/>
                <w:szCs w:val="18"/>
              </w:rPr>
            </w:pPr>
          </w:p>
          <w:p w:rsidR="00374878" w:rsidRPr="00A72F96" w:rsidRDefault="00374878" w:rsidP="000F4625">
            <w:pPr>
              <w:pStyle w:val="Akapitzlist"/>
              <w:ind w:left="0" w:firstLine="0"/>
              <w:rPr>
                <w:rFonts w:ascii="Times New Roman" w:hAnsi="Times New Roman"/>
                <w:sz w:val="18"/>
                <w:szCs w:val="18"/>
              </w:rPr>
            </w:pP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wsparcia</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które skorzystały z określonych form wsparcia.</w:t>
            </w:r>
          </w:p>
          <w:p w:rsidR="00374878" w:rsidRPr="00A72F96" w:rsidRDefault="00374878" w:rsidP="000F4625">
            <w:pPr>
              <w:ind w:left="0" w:firstLine="0"/>
              <w:rPr>
                <w:rFonts w:ascii="Times New Roman" w:hAnsi="Times New Roman"/>
                <w:sz w:val="18"/>
                <w:szCs w:val="18"/>
              </w:rPr>
            </w:pPr>
          </w:p>
        </w:tc>
      </w:tr>
      <w:tr w:rsidR="00374878" w:rsidRPr="00A72F96" w:rsidTr="00706D4A">
        <w:tc>
          <w:tcPr>
            <w:tcW w:w="5383" w:type="dxa"/>
            <w:vMerge w:val="restart"/>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i/>
                <w:sz w:val="18"/>
                <w:szCs w:val="18"/>
              </w:rPr>
              <w:t>Realizator</w:t>
            </w:r>
            <w:r w:rsidRPr="00A72F96">
              <w:rPr>
                <w:rFonts w:ascii="Times New Roman" w:hAnsi="Times New Roman"/>
                <w:sz w:val="18"/>
                <w:szCs w:val="18"/>
              </w:rPr>
              <w:t>:</w:t>
            </w:r>
          </w:p>
          <w:p w:rsidR="00374878" w:rsidRPr="00A72F96" w:rsidRDefault="00374878" w:rsidP="000F4625">
            <w:pPr>
              <w:pStyle w:val="Akapitzlist"/>
              <w:ind w:left="0" w:firstLine="0"/>
              <w:rPr>
                <w:rFonts w:ascii="Times New Roman" w:hAnsi="Times New Roman"/>
                <w:i/>
                <w:color w:val="FF0000"/>
                <w:sz w:val="18"/>
                <w:szCs w:val="18"/>
              </w:rPr>
            </w:pPr>
            <w:r w:rsidRPr="00A72F96">
              <w:rPr>
                <w:rFonts w:ascii="Times New Roman" w:hAnsi="Times New Roman"/>
                <w:i/>
                <w:sz w:val="18"/>
                <w:szCs w:val="18"/>
              </w:rPr>
              <w:t>MOPS</w:t>
            </w:r>
          </w:p>
          <w:p w:rsidR="00374878" w:rsidRPr="00A72F96" w:rsidRDefault="00374878" w:rsidP="000F4625">
            <w:pPr>
              <w:pStyle w:val="Akapitzlist"/>
              <w:ind w:left="0" w:firstLine="0"/>
              <w:rPr>
                <w:rFonts w:ascii="Times New Roman" w:hAnsi="Times New Roman"/>
                <w:i/>
                <w:color w:val="FF0000"/>
                <w:sz w:val="18"/>
                <w:szCs w:val="18"/>
              </w:rPr>
            </w:pP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zorganizowanie usług prawnych polegających na reprezentacji w sądzie ofiar przemocy.</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postępowań sądowych,</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którym udzielono wsparcia.</w:t>
            </w:r>
          </w:p>
        </w:tc>
      </w:tr>
      <w:tr w:rsidR="00374878" w:rsidRPr="00A72F96" w:rsidTr="00706D4A">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EF2896">
            <w:pPr>
              <w:pStyle w:val="Akapitzlist"/>
              <w:ind w:left="0" w:firstLine="0"/>
              <w:rPr>
                <w:rFonts w:ascii="Times New Roman" w:hAnsi="Times New Roman"/>
                <w:sz w:val="18"/>
                <w:szCs w:val="18"/>
              </w:rPr>
            </w:pPr>
            <w:r w:rsidRPr="00A72F96">
              <w:rPr>
                <w:rFonts w:ascii="Times New Roman" w:hAnsi="Times New Roman"/>
                <w:b/>
                <w:sz w:val="18"/>
                <w:szCs w:val="18"/>
              </w:rPr>
              <w:t>c</w:t>
            </w:r>
            <w:r w:rsidRPr="00A72F96">
              <w:rPr>
                <w:rFonts w:ascii="Times New Roman" w:hAnsi="Times New Roman"/>
                <w:sz w:val="18"/>
                <w:szCs w:val="18"/>
              </w:rPr>
              <w:t>. realizacja programu zakładającego pracę z rodzinami, u których w związku</w:t>
            </w:r>
            <w:r w:rsidRPr="00A72F96">
              <w:rPr>
                <w:rFonts w:ascii="Times New Roman" w:hAnsi="Times New Roman"/>
                <w:sz w:val="18"/>
                <w:szCs w:val="18"/>
              </w:rPr>
              <w:br/>
              <w:t>z uzależnieniem występuje zjawisko przemocy domowej.</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objętych programem,</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działań zrealizowanych w ramach programu.</w:t>
            </w:r>
          </w:p>
        </w:tc>
      </w:tr>
      <w:tr w:rsidR="00374878" w:rsidRPr="00A72F96" w:rsidTr="00706D4A">
        <w:tc>
          <w:tcPr>
            <w:tcW w:w="14142" w:type="dxa"/>
            <w:gridSpan w:val="6"/>
          </w:tcPr>
          <w:p w:rsidR="00374878" w:rsidRPr="00C94777" w:rsidRDefault="00374878" w:rsidP="000F4625">
            <w:pPr>
              <w:pStyle w:val="Akapitzlist"/>
              <w:numPr>
                <w:ilvl w:val="0"/>
                <w:numId w:val="1"/>
              </w:numPr>
              <w:ind w:left="0" w:firstLine="0"/>
              <w:jc w:val="center"/>
              <w:rPr>
                <w:rFonts w:ascii="Times New Roman" w:hAnsi="Times New Roman"/>
                <w:b/>
                <w:sz w:val="18"/>
                <w:szCs w:val="18"/>
              </w:rPr>
            </w:pPr>
            <w:r w:rsidRPr="00C94777">
              <w:rPr>
                <w:rFonts w:ascii="Times New Roman" w:hAnsi="Times New Roman"/>
                <w:b/>
                <w:sz w:val="18"/>
                <w:szCs w:val="18"/>
              </w:rPr>
              <w:t>Cel szczegółowy:</w:t>
            </w:r>
          </w:p>
          <w:p w:rsidR="00374878" w:rsidRPr="00A72F96" w:rsidRDefault="00374878" w:rsidP="00B94699">
            <w:pPr>
              <w:ind w:left="0" w:firstLine="0"/>
              <w:contextualSpacing/>
              <w:jc w:val="center"/>
              <w:rPr>
                <w:rFonts w:ascii="Times New Roman" w:hAnsi="Times New Roman"/>
              </w:rPr>
            </w:pPr>
            <w:bookmarkStart w:id="34" w:name="_Toc429742626"/>
            <w:bookmarkStart w:id="35" w:name="_Toc431284736"/>
            <w:bookmarkStart w:id="36" w:name="_Toc431288380"/>
            <w:bookmarkStart w:id="37" w:name="_Toc431979082"/>
            <w:bookmarkStart w:id="38" w:name="_Toc432487256"/>
            <w:bookmarkStart w:id="39" w:name="_Toc461707885"/>
            <w:bookmarkStart w:id="40" w:name="_Toc463951479"/>
            <w:bookmarkStart w:id="41" w:name="_Toc463951631"/>
            <w:bookmarkStart w:id="42" w:name="_Toc495317994"/>
            <w:bookmarkStart w:id="43" w:name="_Toc51073376"/>
            <w:bookmarkStart w:id="44" w:name="_Toc97641941"/>
            <w:r w:rsidRPr="00C94777">
              <w:rPr>
                <w:rStyle w:val="Nagwek2Znak"/>
                <w:rFonts w:ascii="Times New Roman" w:hAnsi="Times New Roman" w:cs="Times New Roman"/>
                <w:color w:val="auto"/>
                <w:sz w:val="18"/>
                <w:szCs w:val="18"/>
              </w:rPr>
              <w:t>Zapobieganie powstawaniu nowych problemów związanych z uzależnieniami oraz przemocą w rodzinie poprzez prowadzenie profilaktycznej działalności informacyjnej i edukacyjnej w szczególności dla dzieci i młodzieży, w tym prowadzenie zajęć pozalekcyjnych w tym zajęć sportowych</w:t>
            </w:r>
            <w:bookmarkEnd w:id="34"/>
            <w:bookmarkEnd w:id="35"/>
            <w:bookmarkEnd w:id="36"/>
            <w:bookmarkEnd w:id="37"/>
            <w:bookmarkEnd w:id="38"/>
            <w:bookmarkEnd w:id="39"/>
            <w:bookmarkEnd w:id="40"/>
            <w:bookmarkEnd w:id="41"/>
            <w:bookmarkEnd w:id="42"/>
            <w:bookmarkEnd w:id="43"/>
            <w:bookmarkEnd w:id="44"/>
            <w:r w:rsidR="00C94777">
              <w:rPr>
                <w:rFonts w:ascii="Times New Roman" w:hAnsi="Times New Roman"/>
                <w:b/>
                <w:sz w:val="18"/>
                <w:szCs w:val="18"/>
              </w:rPr>
              <w:t xml:space="preserve"> </w:t>
            </w:r>
            <w:r w:rsidR="00C94777" w:rsidRPr="00C94777">
              <w:rPr>
                <w:rFonts w:ascii="Times New Roman" w:hAnsi="Times New Roman"/>
                <w:sz w:val="18"/>
                <w:szCs w:val="18"/>
              </w:rPr>
              <w:t>(</w:t>
            </w:r>
            <w:r w:rsidR="00C94777">
              <w:rPr>
                <w:rFonts w:ascii="Times New Roman" w:hAnsi="Times New Roman"/>
                <w:sz w:val="18"/>
                <w:szCs w:val="18"/>
              </w:rPr>
              <w:t>C</w:t>
            </w:r>
            <w:r w:rsidR="00C94777" w:rsidRPr="004D1537">
              <w:rPr>
                <w:rFonts w:ascii="Times New Roman" w:hAnsi="Times New Roman"/>
                <w:sz w:val="18"/>
                <w:szCs w:val="18"/>
              </w:rPr>
              <w:t>el odpowiada celowi operacyjnemu</w:t>
            </w:r>
            <w:r w:rsidR="00C94777">
              <w:rPr>
                <w:rFonts w:ascii="Times New Roman" w:hAnsi="Times New Roman"/>
                <w:sz w:val="18"/>
                <w:szCs w:val="18"/>
              </w:rPr>
              <w:t xml:space="preserve"> NPZ: </w:t>
            </w:r>
            <w:r w:rsidR="002E2F72" w:rsidRPr="00C94777">
              <w:rPr>
                <w:rFonts w:ascii="Times New Roman" w:hAnsi="Times New Roman"/>
                <w:sz w:val="18"/>
                <w:szCs w:val="18"/>
              </w:rPr>
              <w:t>Edukacja zdrowotna i</w:t>
            </w:r>
            <w:r w:rsidR="00C94777">
              <w:rPr>
                <w:rFonts w:ascii="Times New Roman" w:hAnsi="Times New Roman"/>
                <w:sz w:val="18"/>
                <w:szCs w:val="18"/>
              </w:rPr>
              <w:t> </w:t>
            </w:r>
            <w:r w:rsidR="00B20C02" w:rsidRPr="00C94777">
              <w:rPr>
                <w:rFonts w:ascii="Times New Roman" w:hAnsi="Times New Roman"/>
                <w:sz w:val="18"/>
                <w:szCs w:val="18"/>
              </w:rPr>
              <w:t>p</w:t>
            </w:r>
            <w:r w:rsidR="002E2F72" w:rsidRPr="00C94777">
              <w:rPr>
                <w:rFonts w:ascii="Times New Roman" w:hAnsi="Times New Roman"/>
                <w:sz w:val="18"/>
                <w:szCs w:val="18"/>
              </w:rPr>
              <w:t>rofilaktyka uzależnień (uniwersalna, selektywna, wskazująca) realizowana zgodnie z wynikami badań nauk</w:t>
            </w:r>
            <w:r w:rsidR="00C94777">
              <w:rPr>
                <w:rFonts w:ascii="Times New Roman" w:hAnsi="Times New Roman"/>
                <w:sz w:val="18"/>
                <w:szCs w:val="18"/>
              </w:rPr>
              <w:t>owych (w tym epidemiologicznych</w:t>
            </w:r>
            <w:r w:rsidR="002E2F72" w:rsidRPr="00C94777">
              <w:rPr>
                <w:rFonts w:ascii="Times New Roman" w:hAnsi="Times New Roman"/>
                <w:sz w:val="18"/>
                <w:szCs w:val="18"/>
              </w:rPr>
              <w:t xml:space="preserve"> oraz dobr</w:t>
            </w:r>
            <w:r w:rsidR="00B20C02" w:rsidRPr="00C94777">
              <w:rPr>
                <w:rFonts w:ascii="Times New Roman" w:hAnsi="Times New Roman"/>
                <w:sz w:val="18"/>
                <w:szCs w:val="18"/>
              </w:rPr>
              <w:t>ą</w:t>
            </w:r>
            <w:r w:rsidR="002E2F72" w:rsidRPr="00C94777">
              <w:rPr>
                <w:rFonts w:ascii="Times New Roman" w:hAnsi="Times New Roman"/>
                <w:sz w:val="18"/>
                <w:szCs w:val="18"/>
              </w:rPr>
              <w:t xml:space="preserve"> praktyką w dziedzinie przeciwdziałania uzależnieniom, a także</w:t>
            </w:r>
            <w:r w:rsidR="001065DB" w:rsidRPr="00C94777">
              <w:rPr>
                <w:rFonts w:ascii="Times New Roman" w:hAnsi="Times New Roman"/>
                <w:sz w:val="18"/>
                <w:szCs w:val="18"/>
              </w:rPr>
              <w:t xml:space="preserve"> poszerzanie i udoskonalanie oferty oraz wspieranie realizacji programów </w:t>
            </w:r>
            <w:r w:rsidR="00B20C02" w:rsidRPr="00C94777">
              <w:rPr>
                <w:rFonts w:ascii="Times New Roman" w:hAnsi="Times New Roman"/>
                <w:sz w:val="18"/>
                <w:szCs w:val="18"/>
              </w:rPr>
              <w:t xml:space="preserve"> </w:t>
            </w:r>
            <w:r w:rsidR="001065DB" w:rsidRPr="00C94777">
              <w:rPr>
                <w:rFonts w:ascii="Times New Roman" w:hAnsi="Times New Roman"/>
                <w:sz w:val="18"/>
                <w:szCs w:val="18"/>
              </w:rPr>
              <w:t>profilaktyki o naukowych podstawach lub o potwierdzonej skuteczności, w</w:t>
            </w:r>
            <w:r w:rsidR="00C94777">
              <w:rPr>
                <w:rFonts w:ascii="Times New Roman" w:hAnsi="Times New Roman"/>
                <w:sz w:val="18"/>
                <w:szCs w:val="18"/>
              </w:rPr>
              <w:t> </w:t>
            </w:r>
            <w:r w:rsidR="001065DB" w:rsidRPr="00C94777">
              <w:rPr>
                <w:rFonts w:ascii="Times New Roman" w:hAnsi="Times New Roman"/>
                <w:sz w:val="18"/>
                <w:szCs w:val="18"/>
              </w:rPr>
              <w:t>szczególności, zalecanych w ramach Systemu rekomendacji programów profilaktycznych i promocji zdrowia psychicznego</w:t>
            </w:r>
            <w:r w:rsidR="00C94777">
              <w:rPr>
                <w:rFonts w:ascii="Times New Roman" w:hAnsi="Times New Roman"/>
                <w:sz w:val="18"/>
                <w:szCs w:val="18"/>
              </w:rPr>
              <w:t>)</w:t>
            </w:r>
          </w:p>
        </w:tc>
      </w:tr>
      <w:tr w:rsidR="00374878" w:rsidRPr="00A72F96" w:rsidTr="00706D4A">
        <w:tc>
          <w:tcPr>
            <w:tcW w:w="5383" w:type="dxa"/>
            <w:tcBorders>
              <w:bottom w:val="single" w:sz="4" w:space="0" w:color="auto"/>
            </w:tcBorders>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Borders>
              <w:bottom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c>
          <w:tcPr>
            <w:tcW w:w="538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C94777">
              <w:rPr>
                <w:rFonts w:ascii="Times New Roman" w:hAnsi="Times New Roman"/>
                <w:sz w:val="18"/>
                <w:szCs w:val="18"/>
              </w:rPr>
              <w:t>1) Inicjowanie, organizowanie oraz współuczestnictwo</w:t>
            </w:r>
            <w:r w:rsidR="00B20C02" w:rsidRPr="00C94777">
              <w:rPr>
                <w:rFonts w:ascii="Times New Roman" w:hAnsi="Times New Roman"/>
                <w:sz w:val="18"/>
                <w:szCs w:val="18"/>
              </w:rPr>
              <w:t xml:space="preserve"> w działaniach profilaktycznych z zakresu uzależnień od alkoholu, narkotyków, behawioralnych, a także przemocy.</w:t>
            </w:r>
          </w:p>
          <w:p w:rsidR="00374878" w:rsidRPr="00A72F96" w:rsidRDefault="00374878" w:rsidP="000F4625">
            <w:pPr>
              <w:pStyle w:val="Akapitzlist"/>
              <w:ind w:left="0" w:firstLine="0"/>
              <w:rPr>
                <w:rFonts w:ascii="Times New Roman" w:hAnsi="Times New Roman"/>
                <w:i/>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MOPS</w:t>
            </w:r>
          </w:p>
        </w:tc>
        <w:tc>
          <w:tcPr>
            <w:tcW w:w="397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xml:space="preserve"> organizacja </w:t>
            </w:r>
            <w:r w:rsidRPr="00516B64">
              <w:rPr>
                <w:rFonts w:ascii="Times New Roman" w:hAnsi="Times New Roman"/>
                <w:sz w:val="18"/>
                <w:szCs w:val="18"/>
              </w:rPr>
              <w:t>XX</w:t>
            </w:r>
            <w:r w:rsidR="00531A22" w:rsidRPr="00516B64">
              <w:rPr>
                <w:rFonts w:ascii="Times New Roman" w:hAnsi="Times New Roman"/>
                <w:sz w:val="18"/>
                <w:szCs w:val="18"/>
              </w:rPr>
              <w:t>V</w:t>
            </w:r>
            <w:r w:rsidRPr="00A72F96">
              <w:rPr>
                <w:rFonts w:ascii="Times New Roman" w:hAnsi="Times New Roman"/>
                <w:sz w:val="18"/>
                <w:szCs w:val="18"/>
              </w:rPr>
              <w:t xml:space="preserve"> edycji Szkoły Wczesnej Profilaktyki.</w:t>
            </w:r>
          </w:p>
        </w:tc>
        <w:tc>
          <w:tcPr>
            <w:tcW w:w="1271" w:type="dxa"/>
            <w:gridSpan w:val="2"/>
            <w:vMerge w:val="restart"/>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zorganizowanych działań</w:t>
            </w:r>
            <w:r w:rsidR="00374878" w:rsidRPr="00A72F96">
              <w:rPr>
                <w:rFonts w:ascii="Times New Roman" w:hAnsi="Times New Roman"/>
                <w:sz w:val="18"/>
                <w:szCs w:val="18"/>
              </w:rPr>
              <w:br/>
              <w:t>w ramach SzWP;</w:t>
            </w:r>
          </w:p>
          <w:p w:rsidR="00374878"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odbiorców.</w:t>
            </w:r>
          </w:p>
          <w:p w:rsidR="00774B67" w:rsidRDefault="00774B67" w:rsidP="00774B67">
            <w:pPr>
              <w:pStyle w:val="Akapitzlist"/>
              <w:ind w:left="0" w:firstLine="0"/>
              <w:rPr>
                <w:rFonts w:ascii="Times New Roman" w:hAnsi="Times New Roman"/>
                <w:sz w:val="18"/>
                <w:szCs w:val="18"/>
              </w:rPr>
            </w:pPr>
          </w:p>
          <w:p w:rsidR="00774B67" w:rsidRDefault="00774B67" w:rsidP="00774B67">
            <w:pPr>
              <w:pStyle w:val="Akapitzlist"/>
              <w:ind w:left="0" w:firstLine="0"/>
              <w:rPr>
                <w:rFonts w:ascii="Times New Roman" w:hAnsi="Times New Roman"/>
                <w:sz w:val="18"/>
                <w:szCs w:val="18"/>
              </w:rPr>
            </w:pPr>
          </w:p>
          <w:p w:rsidR="00774B67" w:rsidRPr="00A72F96" w:rsidRDefault="00774B67" w:rsidP="00774B67">
            <w:pPr>
              <w:pStyle w:val="Akapitzlist"/>
              <w:ind w:left="0" w:firstLine="0"/>
              <w:rPr>
                <w:rFonts w:ascii="Times New Roman" w:hAnsi="Times New Roman"/>
                <w:sz w:val="18"/>
                <w:szCs w:val="18"/>
              </w:rPr>
            </w:pPr>
          </w:p>
        </w:tc>
      </w:tr>
      <w:tr w:rsidR="00374878" w:rsidRPr="00A72F96" w:rsidTr="00706D4A">
        <w:tc>
          <w:tcPr>
            <w:tcW w:w="538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MOPS, Straż Miejska, przedszkola, szkoły</w:t>
            </w:r>
          </w:p>
        </w:tc>
        <w:tc>
          <w:tcPr>
            <w:tcW w:w="397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ind w:left="0" w:firstLine="0"/>
              <w:rPr>
                <w:rFonts w:ascii="Times New Roman" w:hAnsi="Times New Roman"/>
                <w:sz w:val="18"/>
                <w:szCs w:val="18"/>
              </w:rPr>
            </w:pPr>
            <w:r w:rsidRPr="00A72F96">
              <w:rPr>
                <w:rFonts w:ascii="Times New Roman" w:hAnsi="Times New Roman"/>
                <w:b/>
                <w:sz w:val="18"/>
                <w:szCs w:val="18"/>
              </w:rPr>
              <w:t>b</w:t>
            </w:r>
            <w:r w:rsidR="00B20C02">
              <w:rPr>
                <w:rFonts w:ascii="Times New Roman" w:hAnsi="Times New Roman"/>
                <w:sz w:val="18"/>
                <w:szCs w:val="18"/>
              </w:rPr>
              <w:t>. programy profilaktyczne:</w:t>
            </w:r>
          </w:p>
          <w:p w:rsidR="00010BC3" w:rsidRDefault="00374878" w:rsidP="000F4625">
            <w:pPr>
              <w:ind w:left="0" w:firstLine="0"/>
              <w:rPr>
                <w:rFonts w:ascii="Times New Roman" w:hAnsi="Times New Roman"/>
                <w:sz w:val="18"/>
                <w:szCs w:val="18"/>
              </w:rPr>
            </w:pPr>
            <w:r w:rsidRPr="00A72F96">
              <w:rPr>
                <w:rFonts w:ascii="Times New Roman" w:hAnsi="Times New Roman"/>
                <w:sz w:val="18"/>
                <w:szCs w:val="18"/>
              </w:rPr>
              <w:t>- organizacja programów profilaktycznych</w:t>
            </w:r>
            <w:r w:rsidRPr="00A72F96">
              <w:rPr>
                <w:rFonts w:ascii="Times New Roman" w:hAnsi="Times New Roman"/>
                <w:sz w:val="18"/>
                <w:szCs w:val="18"/>
              </w:rPr>
              <w:br/>
              <w:t>w cieszyńskich przedszkolach i szkołach,</w:t>
            </w:r>
            <w:r w:rsidR="00010BC3">
              <w:rPr>
                <w:rFonts w:ascii="Times New Roman" w:hAnsi="Times New Roman"/>
                <w:sz w:val="18"/>
                <w:szCs w:val="18"/>
              </w:rPr>
              <w:t xml:space="preserve"> w tym </w:t>
            </w:r>
            <w:r w:rsidR="00010BC3">
              <w:rPr>
                <w:rFonts w:ascii="Times New Roman" w:hAnsi="Times New Roman"/>
                <w:sz w:val="18"/>
                <w:szCs w:val="18"/>
              </w:rPr>
              <w:lastRenderedPageBreak/>
              <w:t>tzw. programów rekomendowanych, a także programów odpowiadających potrzebom zgłoszonym przez przedszkola i szkoły;</w:t>
            </w:r>
          </w:p>
          <w:p w:rsidR="00010BC3" w:rsidRDefault="00010BC3" w:rsidP="000F4625">
            <w:pPr>
              <w:ind w:left="0" w:firstLine="0"/>
              <w:rPr>
                <w:rFonts w:ascii="Times New Roman" w:hAnsi="Times New Roman"/>
                <w:sz w:val="18"/>
                <w:szCs w:val="18"/>
              </w:rPr>
            </w:pPr>
            <w:r>
              <w:rPr>
                <w:rFonts w:ascii="Times New Roman" w:hAnsi="Times New Roman"/>
                <w:sz w:val="18"/>
                <w:szCs w:val="18"/>
              </w:rPr>
              <w:t>- realizacja programu wczesnej interwencji adresowanego do osób używających narkotyków w sposób okazjonalnym;</w:t>
            </w:r>
          </w:p>
          <w:p w:rsidR="00374878" w:rsidRPr="00A72F96" w:rsidRDefault="00010BC3" w:rsidP="000F4625">
            <w:pPr>
              <w:ind w:left="0" w:firstLine="0"/>
              <w:rPr>
                <w:rFonts w:ascii="Times New Roman" w:hAnsi="Times New Roman"/>
                <w:sz w:val="18"/>
                <w:szCs w:val="18"/>
              </w:rPr>
            </w:pPr>
            <w:r>
              <w:rPr>
                <w:rFonts w:ascii="Times New Roman" w:hAnsi="Times New Roman"/>
                <w:sz w:val="18"/>
                <w:szCs w:val="18"/>
              </w:rPr>
              <w:t>-</w:t>
            </w:r>
            <w:r w:rsidR="00374878" w:rsidRPr="00A72F96">
              <w:rPr>
                <w:rFonts w:ascii="Times New Roman" w:hAnsi="Times New Roman"/>
                <w:sz w:val="18"/>
                <w:szCs w:val="18"/>
              </w:rPr>
              <w:t xml:space="preserve"> </w:t>
            </w:r>
            <w:r>
              <w:rPr>
                <w:rFonts w:ascii="Times New Roman" w:hAnsi="Times New Roman"/>
                <w:sz w:val="18"/>
                <w:szCs w:val="18"/>
              </w:rPr>
              <w:t xml:space="preserve">organizacja </w:t>
            </w:r>
            <w:r w:rsidR="00374878" w:rsidRPr="00A72F96">
              <w:rPr>
                <w:rFonts w:ascii="Times New Roman" w:hAnsi="Times New Roman"/>
                <w:sz w:val="18"/>
                <w:szCs w:val="18"/>
              </w:rPr>
              <w:t>akcji profilaktycznych skierowanych w szczególności do dzieci i młodzieży, takich, jak konkursy, przedstawienia, koncerty i seanse filmowe, będące elementem szerszych działań profilaktycznych;</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organizacja zajęć w ramach programów profilaktycznych dla nauczycieli i pedagogów;</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organizacja działa</w:t>
            </w:r>
            <w:r w:rsidR="00010BC3">
              <w:rPr>
                <w:rFonts w:ascii="Times New Roman" w:hAnsi="Times New Roman"/>
                <w:sz w:val="18"/>
                <w:szCs w:val="18"/>
              </w:rPr>
              <w:t>ń informacyjnych, edukacyjnych i profilaktycznych dla rodziców;</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zakup</w:t>
            </w:r>
            <w:r w:rsidR="001C0320">
              <w:rPr>
                <w:rFonts w:ascii="Times New Roman" w:hAnsi="Times New Roman"/>
                <w:sz w:val="18"/>
                <w:szCs w:val="18"/>
              </w:rPr>
              <w:t xml:space="preserve"> </w:t>
            </w:r>
            <w:r w:rsidRPr="00A72F96">
              <w:rPr>
                <w:rFonts w:ascii="Times New Roman" w:hAnsi="Times New Roman"/>
                <w:sz w:val="18"/>
                <w:szCs w:val="18"/>
              </w:rPr>
              <w:t>pomocy profilaktycznych - edukacyjnych dla szkół.</w:t>
            </w:r>
          </w:p>
        </w:tc>
        <w:tc>
          <w:tcPr>
            <w:tcW w:w="1271" w:type="dxa"/>
            <w:gridSpan w:val="2"/>
            <w:vMerge/>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zorganizowanych programów profilaktycznych, zajęć, oraz akcji profilaktycznych;</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lastRenderedPageBreak/>
              <w:t>-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działaniach profilaktycznych,</w:t>
            </w:r>
            <w:r w:rsidR="00374878" w:rsidRPr="00A72F96">
              <w:rPr>
                <w:rFonts w:ascii="Times New Roman" w:hAnsi="Times New Roman"/>
                <w:sz w:val="18"/>
                <w:szCs w:val="18"/>
              </w:rPr>
              <w:br/>
              <w:t>w tym liczba dzieci i młodzieży, rodziców, nauczycieli i pedagogów;</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zakupionych pomocy profilaktyczno - edukacyjnych.</w:t>
            </w:r>
          </w:p>
        </w:tc>
      </w:tr>
      <w:tr w:rsidR="00374878" w:rsidRPr="00A72F96" w:rsidTr="00706D4A">
        <w:trPr>
          <w:trHeight w:val="981"/>
        </w:trPr>
        <w:tc>
          <w:tcPr>
            <w:tcW w:w="5383" w:type="dxa"/>
            <w:tcBorders>
              <w:top w:val="single" w:sz="4" w:space="0" w:color="auto"/>
              <w:left w:val="single" w:sz="4" w:space="0" w:color="auto"/>
              <w:right w:val="single" w:sz="4" w:space="0" w:color="auto"/>
            </w:tcBorders>
          </w:tcPr>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lastRenderedPageBreak/>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 xml:space="preserve">organizacje pozarządowe </w:t>
            </w:r>
          </w:p>
        </w:tc>
        <w:tc>
          <w:tcPr>
            <w:tcW w:w="3973" w:type="dxa"/>
            <w:tcBorders>
              <w:top w:val="single" w:sz="4" w:space="0" w:color="auto"/>
              <w:left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c.</w:t>
            </w:r>
            <w:r w:rsidRPr="00A72F96">
              <w:rPr>
                <w:rFonts w:ascii="Times New Roman" w:hAnsi="Times New Roman"/>
                <w:sz w:val="18"/>
                <w:szCs w:val="18"/>
              </w:rPr>
              <w:t> profilaktyczna działalność informacyjna</w:t>
            </w:r>
            <w:r w:rsidRPr="00A72F96">
              <w:rPr>
                <w:rFonts w:ascii="Times New Roman" w:hAnsi="Times New Roman"/>
                <w:sz w:val="18"/>
                <w:szCs w:val="18"/>
              </w:rPr>
              <w:br/>
              <w:t>i edukacyjna w obszarze uzależnień oraz w zakresie rozwijania zainteresowań wśród dzieci i młodzieży.</w:t>
            </w:r>
          </w:p>
        </w:tc>
        <w:tc>
          <w:tcPr>
            <w:tcW w:w="1271" w:type="dxa"/>
            <w:gridSpan w:val="2"/>
            <w:vMerge/>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zorganizowanych działań;</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dzieci i młodzieży biorących udział w profilaktycznych działaniach informacyjnych i edukacyjnych.</w:t>
            </w:r>
          </w:p>
        </w:tc>
      </w:tr>
      <w:tr w:rsidR="00374878" w:rsidRPr="00A72F96" w:rsidTr="00706D4A">
        <w:trPr>
          <w:trHeight w:val="1183"/>
        </w:trPr>
        <w:tc>
          <w:tcPr>
            <w:tcW w:w="5383" w:type="dxa"/>
            <w:vMerge w:val="restart"/>
            <w:tcBorders>
              <w:top w:val="single" w:sz="4" w:space="0" w:color="auto"/>
              <w:left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2) Wspieranie działań podejmowanych przez kluby sportowe i instytucje w zakresie organizacji cyklicznych zajęć sportowo - rekreacyjnych dla dzieci i młodzieży oraz doposażenie obiektów sportowo – rekreacyjnych, w związku z realizacją zajęć profilaktycznych.</w:t>
            </w:r>
          </w:p>
          <w:p w:rsidR="00374878" w:rsidRPr="00A72F96" w:rsidRDefault="00374878" w:rsidP="000F4625">
            <w:pPr>
              <w:pStyle w:val="Akapitzlist"/>
              <w:ind w:left="0" w:firstLine="0"/>
              <w:rPr>
                <w:rFonts w:ascii="Times New Roman" w:hAnsi="Times New Roman"/>
                <w:b/>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Wydział Sportu, Szkolne Schronisko Młodzieżowe, kluby sportowe, organizacje pozarządowe</w:t>
            </w:r>
          </w:p>
          <w:p w:rsidR="00374878" w:rsidRPr="00A72F96" w:rsidRDefault="00374878" w:rsidP="000F4625">
            <w:pPr>
              <w:pStyle w:val="Akapitzlist"/>
              <w:ind w:left="0" w:firstLine="0"/>
              <w:rPr>
                <w:rFonts w:ascii="Times New Roman" w:hAnsi="Times New Roman"/>
                <w:i/>
                <w:sz w:val="18"/>
                <w:szCs w:val="18"/>
              </w:rPr>
            </w:pPr>
          </w:p>
          <w:p w:rsidR="00374878" w:rsidRPr="00A72F96" w:rsidRDefault="00374878" w:rsidP="000F4625">
            <w:pPr>
              <w:pStyle w:val="Akapitzlist"/>
              <w:ind w:left="0" w:firstLine="0"/>
              <w:rPr>
                <w:rFonts w:ascii="Times New Roman" w:hAnsi="Times New Roman"/>
                <w:i/>
                <w:sz w:val="18"/>
                <w:szCs w:val="18"/>
              </w:rPr>
            </w:pPr>
          </w:p>
        </w:tc>
        <w:tc>
          <w:tcPr>
            <w:tcW w:w="397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xml:space="preserve"> organizacja cyklicznych zajęć sportowo - rekreacyjnych w połączeniu z realizacją zajęć profilaktycznych.</w:t>
            </w:r>
          </w:p>
        </w:tc>
        <w:tc>
          <w:tcPr>
            <w:tcW w:w="1271" w:type="dxa"/>
            <w:gridSpan w:val="2"/>
            <w:vMerge w:val="restart"/>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zorganizowanych</w:t>
            </w:r>
            <w:r w:rsidR="00DA41A3" w:rsidRPr="00A72F96">
              <w:rPr>
                <w:rFonts w:ascii="Times New Roman" w:hAnsi="Times New Roman"/>
                <w:sz w:val="18"/>
                <w:szCs w:val="18"/>
              </w:rPr>
              <w:t xml:space="preserve"> zajęć sportowo – rekreacyjnych;</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uczestników zajęć.</w:t>
            </w: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rPr>
          <w:trHeight w:val="1183"/>
        </w:trPr>
        <w:tc>
          <w:tcPr>
            <w:tcW w:w="5383" w:type="dxa"/>
            <w:vMerge/>
            <w:tcBorders>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p>
        </w:tc>
        <w:tc>
          <w:tcPr>
            <w:tcW w:w="3973" w:type="dxa"/>
            <w:tcBorders>
              <w:top w:val="single" w:sz="4" w:space="0" w:color="auto"/>
              <w:left w:val="single" w:sz="4" w:space="0" w:color="auto"/>
              <w:bottom w:val="single" w:sz="4" w:space="0" w:color="auto"/>
              <w:right w:val="single" w:sz="4" w:space="0" w:color="auto"/>
            </w:tcBorders>
          </w:tcPr>
          <w:p w:rsidR="00374878" w:rsidRPr="00DC5451" w:rsidRDefault="00374878" w:rsidP="000F4625">
            <w:pPr>
              <w:pStyle w:val="Akapitzlist"/>
              <w:ind w:left="0" w:firstLine="0"/>
              <w:rPr>
                <w:rFonts w:ascii="Times New Roman" w:hAnsi="Times New Roman"/>
                <w:sz w:val="18"/>
                <w:szCs w:val="18"/>
              </w:rPr>
            </w:pPr>
            <w:r w:rsidRPr="00DC5451">
              <w:rPr>
                <w:rFonts w:ascii="Times New Roman" w:hAnsi="Times New Roman"/>
                <w:b/>
                <w:sz w:val="18"/>
                <w:szCs w:val="18"/>
              </w:rPr>
              <w:t>b</w:t>
            </w:r>
            <w:r w:rsidRPr="00DC5451">
              <w:rPr>
                <w:rFonts w:ascii="Times New Roman" w:hAnsi="Times New Roman"/>
                <w:sz w:val="18"/>
                <w:szCs w:val="18"/>
              </w:rPr>
              <w:t>. zakup sprzętu sportowego z przeznaczeniem na doposażenie obiektów sportowo - rekreacyjnych, w związku z realizacją zajęć profilaktycznych.</w:t>
            </w:r>
          </w:p>
        </w:tc>
        <w:tc>
          <w:tcPr>
            <w:tcW w:w="1271" w:type="dxa"/>
            <w:gridSpan w:val="2"/>
            <w:vMerge/>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zakupionego sprzętu sportowego;</w:t>
            </w:r>
          </w:p>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wykaz miejsc, do których został przekazany sprzęt.</w:t>
            </w:r>
          </w:p>
        </w:tc>
      </w:tr>
      <w:tr w:rsidR="00C94777" w:rsidRPr="00A72F96" w:rsidTr="00C94777">
        <w:trPr>
          <w:trHeight w:val="623"/>
        </w:trPr>
        <w:tc>
          <w:tcPr>
            <w:tcW w:w="5383" w:type="dxa"/>
            <w:tcBorders>
              <w:top w:val="single" w:sz="4" w:space="0" w:color="auto"/>
              <w:left w:val="single" w:sz="4" w:space="0" w:color="auto"/>
              <w:right w:val="single" w:sz="4" w:space="0" w:color="auto"/>
            </w:tcBorders>
          </w:tcPr>
          <w:p w:rsidR="00C94777" w:rsidRPr="00A72F96" w:rsidRDefault="00C94777" w:rsidP="000F4625">
            <w:pPr>
              <w:pStyle w:val="Akapitzlist"/>
              <w:ind w:left="0" w:firstLine="0"/>
              <w:rPr>
                <w:rFonts w:ascii="Times New Roman" w:hAnsi="Times New Roman"/>
                <w:sz w:val="18"/>
                <w:szCs w:val="18"/>
              </w:rPr>
            </w:pPr>
            <w:r w:rsidRPr="00A72F96">
              <w:rPr>
                <w:rFonts w:ascii="Times New Roman" w:hAnsi="Times New Roman"/>
                <w:sz w:val="18"/>
                <w:szCs w:val="18"/>
              </w:rPr>
              <w:t>3) Poszerzanie oferty alternatywnego spędzania wolnego czasu.</w:t>
            </w:r>
          </w:p>
          <w:p w:rsidR="00C94777" w:rsidRPr="00A72F96" w:rsidRDefault="00C94777" w:rsidP="000F4625">
            <w:pPr>
              <w:pStyle w:val="Akapitzlist"/>
              <w:ind w:left="0" w:firstLine="0"/>
              <w:rPr>
                <w:rFonts w:ascii="Times New Roman" w:hAnsi="Times New Roman"/>
                <w:i/>
                <w:sz w:val="18"/>
                <w:szCs w:val="18"/>
              </w:rPr>
            </w:pPr>
          </w:p>
          <w:p w:rsidR="00C94777" w:rsidRPr="00A72F96" w:rsidRDefault="00C94777"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C94777" w:rsidRDefault="00C94777" w:rsidP="000F4625">
            <w:pPr>
              <w:pStyle w:val="Akapitzlist"/>
              <w:ind w:left="0" w:firstLine="0"/>
              <w:rPr>
                <w:rFonts w:ascii="Times New Roman" w:hAnsi="Times New Roman"/>
                <w:i/>
                <w:sz w:val="18"/>
                <w:szCs w:val="18"/>
              </w:rPr>
            </w:pPr>
            <w:r w:rsidRPr="00A72F96">
              <w:rPr>
                <w:rFonts w:ascii="Times New Roman" w:hAnsi="Times New Roman"/>
                <w:i/>
                <w:sz w:val="18"/>
                <w:szCs w:val="18"/>
              </w:rPr>
              <w:t>CUW, szkoły podstawowe</w:t>
            </w:r>
          </w:p>
          <w:p w:rsidR="00C94777" w:rsidRPr="00A72F96" w:rsidRDefault="00C94777" w:rsidP="000F4625">
            <w:pPr>
              <w:pStyle w:val="Akapitzlist"/>
              <w:ind w:left="0" w:firstLine="0"/>
              <w:rPr>
                <w:rFonts w:ascii="Times New Roman" w:hAnsi="Times New Roman"/>
                <w:sz w:val="18"/>
                <w:szCs w:val="18"/>
              </w:rPr>
            </w:pPr>
          </w:p>
        </w:tc>
        <w:tc>
          <w:tcPr>
            <w:tcW w:w="3973" w:type="dxa"/>
            <w:tcBorders>
              <w:top w:val="single" w:sz="4" w:space="0" w:color="auto"/>
              <w:left w:val="single" w:sz="4" w:space="0" w:color="auto"/>
              <w:right w:val="single" w:sz="4" w:space="0" w:color="auto"/>
            </w:tcBorders>
          </w:tcPr>
          <w:p w:rsidR="00C94777" w:rsidRDefault="00C94777" w:rsidP="000F4625">
            <w:pPr>
              <w:ind w:left="0" w:firstLine="0"/>
              <w:rPr>
                <w:rFonts w:ascii="Times New Roman" w:hAnsi="Times New Roman"/>
                <w:sz w:val="18"/>
                <w:szCs w:val="18"/>
              </w:rPr>
            </w:pPr>
            <w:r w:rsidRPr="00DC5451">
              <w:rPr>
                <w:rFonts w:ascii="Times New Roman" w:hAnsi="Times New Roman"/>
                <w:sz w:val="18"/>
                <w:szCs w:val="18"/>
              </w:rPr>
              <w:t>Organizacja zajęć pozalekcyjnych, w tym sportowo – rekreacyjnych realizowanych przez cieszyńskie szkoły w połączeniu z realizacją zajęć profilaktycznych.</w:t>
            </w:r>
          </w:p>
          <w:p w:rsidR="00C94777" w:rsidRDefault="00C94777" w:rsidP="000F4625">
            <w:pPr>
              <w:ind w:left="0" w:firstLine="0"/>
              <w:rPr>
                <w:rFonts w:ascii="Times New Roman" w:hAnsi="Times New Roman"/>
                <w:sz w:val="18"/>
                <w:szCs w:val="18"/>
              </w:rPr>
            </w:pPr>
          </w:p>
          <w:p w:rsidR="00C94777" w:rsidRPr="00DC5451" w:rsidRDefault="00C94777" w:rsidP="000F4625">
            <w:pPr>
              <w:ind w:left="0" w:firstLine="0"/>
              <w:rPr>
                <w:rFonts w:ascii="Times New Roman" w:hAnsi="Times New Roman"/>
                <w:sz w:val="18"/>
                <w:szCs w:val="18"/>
              </w:rPr>
            </w:pPr>
          </w:p>
        </w:tc>
        <w:tc>
          <w:tcPr>
            <w:tcW w:w="1271" w:type="dxa"/>
            <w:gridSpan w:val="2"/>
            <w:vMerge w:val="restart"/>
            <w:tcBorders>
              <w:left w:val="single" w:sz="4" w:space="0" w:color="auto"/>
            </w:tcBorders>
            <w:vAlign w:val="center"/>
          </w:tcPr>
          <w:p w:rsidR="00C94777" w:rsidRPr="00A72F96" w:rsidRDefault="00C94777"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C94777" w:rsidRPr="00A72F96" w:rsidRDefault="00C94777" w:rsidP="002D3752">
            <w:pPr>
              <w:pStyle w:val="Akapitzlist"/>
              <w:ind w:left="0" w:firstLine="0"/>
              <w:rPr>
                <w:rFonts w:ascii="Times New Roman" w:hAnsi="Times New Roman"/>
                <w:sz w:val="18"/>
                <w:szCs w:val="18"/>
              </w:rPr>
            </w:pPr>
            <w:r>
              <w:rPr>
                <w:rFonts w:ascii="Times New Roman" w:hAnsi="Times New Roman"/>
                <w:sz w:val="18"/>
                <w:szCs w:val="18"/>
              </w:rPr>
              <w:t>- </w:t>
            </w:r>
            <w:r w:rsidRPr="00A72F96">
              <w:rPr>
                <w:rFonts w:ascii="Times New Roman" w:hAnsi="Times New Roman"/>
                <w:sz w:val="18"/>
                <w:szCs w:val="18"/>
              </w:rPr>
              <w:t>liczba zajęć;</w:t>
            </w:r>
          </w:p>
          <w:p w:rsidR="00C94777" w:rsidRDefault="00C94777" w:rsidP="002D3752">
            <w:pPr>
              <w:pStyle w:val="Akapitzlist"/>
              <w:ind w:left="0" w:firstLine="0"/>
              <w:rPr>
                <w:rFonts w:ascii="Times New Roman" w:hAnsi="Times New Roman"/>
                <w:sz w:val="18"/>
                <w:szCs w:val="18"/>
              </w:rPr>
            </w:pPr>
            <w:r>
              <w:rPr>
                <w:rFonts w:ascii="Times New Roman" w:hAnsi="Times New Roman"/>
                <w:sz w:val="18"/>
                <w:szCs w:val="18"/>
              </w:rPr>
              <w:t xml:space="preserve">- </w:t>
            </w:r>
            <w:r w:rsidRPr="00A72F96">
              <w:rPr>
                <w:rFonts w:ascii="Times New Roman" w:hAnsi="Times New Roman"/>
                <w:sz w:val="18"/>
                <w:szCs w:val="18"/>
              </w:rPr>
              <w:t>liczba dzieci i młodzieży, biorących</w:t>
            </w:r>
            <w:r>
              <w:rPr>
                <w:rFonts w:ascii="Times New Roman" w:hAnsi="Times New Roman"/>
                <w:sz w:val="18"/>
                <w:szCs w:val="18"/>
              </w:rPr>
              <w:t xml:space="preserve"> </w:t>
            </w:r>
            <w:r w:rsidRPr="00A72F96">
              <w:rPr>
                <w:rFonts w:ascii="Times New Roman" w:hAnsi="Times New Roman"/>
                <w:sz w:val="18"/>
                <w:szCs w:val="18"/>
              </w:rPr>
              <w:t>udział w zajęciach.</w:t>
            </w:r>
          </w:p>
          <w:p w:rsidR="00C94777" w:rsidRPr="00A72F96" w:rsidRDefault="00C94777" w:rsidP="002D3752">
            <w:pPr>
              <w:pStyle w:val="Akapitzlist"/>
              <w:ind w:left="0" w:firstLine="0"/>
              <w:rPr>
                <w:rFonts w:ascii="Times New Roman" w:hAnsi="Times New Roman"/>
                <w:sz w:val="18"/>
                <w:szCs w:val="18"/>
              </w:rPr>
            </w:pPr>
          </w:p>
        </w:tc>
      </w:tr>
      <w:tr w:rsidR="00C94777" w:rsidRPr="00A72F96" w:rsidTr="00C41DF8">
        <w:trPr>
          <w:trHeight w:val="622"/>
        </w:trPr>
        <w:tc>
          <w:tcPr>
            <w:tcW w:w="5383" w:type="dxa"/>
            <w:tcBorders>
              <w:top w:val="single" w:sz="4" w:space="0" w:color="auto"/>
              <w:left w:val="single" w:sz="4" w:space="0" w:color="auto"/>
              <w:right w:val="single" w:sz="4" w:space="0" w:color="auto"/>
            </w:tcBorders>
          </w:tcPr>
          <w:p w:rsidR="00C94777" w:rsidRPr="008D4308" w:rsidRDefault="00C94777" w:rsidP="00C94777">
            <w:pPr>
              <w:pStyle w:val="Akapitzlist"/>
              <w:ind w:left="0" w:firstLine="0"/>
              <w:rPr>
                <w:rFonts w:ascii="Times New Roman" w:hAnsi="Times New Roman"/>
                <w:b/>
                <w:i/>
                <w:sz w:val="18"/>
                <w:szCs w:val="18"/>
              </w:rPr>
            </w:pPr>
            <w:r w:rsidRPr="008D4308">
              <w:rPr>
                <w:rFonts w:ascii="Times New Roman" w:hAnsi="Times New Roman"/>
                <w:b/>
                <w:i/>
                <w:sz w:val="18"/>
                <w:szCs w:val="18"/>
              </w:rPr>
              <w:t>Realizatorzy:</w:t>
            </w:r>
          </w:p>
          <w:p w:rsidR="00C94777" w:rsidRPr="008D4308" w:rsidRDefault="00C94777" w:rsidP="00C94777">
            <w:pPr>
              <w:pStyle w:val="Akapitzlist"/>
              <w:ind w:left="0" w:firstLine="0"/>
              <w:rPr>
                <w:rFonts w:ascii="Times New Roman" w:hAnsi="Times New Roman"/>
                <w:i/>
                <w:sz w:val="18"/>
                <w:szCs w:val="18"/>
              </w:rPr>
            </w:pPr>
            <w:r w:rsidRPr="008D4308">
              <w:rPr>
                <w:rFonts w:ascii="Times New Roman" w:hAnsi="Times New Roman"/>
                <w:i/>
                <w:sz w:val="18"/>
                <w:szCs w:val="18"/>
              </w:rPr>
              <w:t>organizacje pozarządowe</w:t>
            </w:r>
          </w:p>
          <w:p w:rsidR="00C94777" w:rsidRPr="008D4308" w:rsidRDefault="00C94777" w:rsidP="000F4625">
            <w:pPr>
              <w:pStyle w:val="Akapitzlist"/>
              <w:ind w:left="0" w:firstLine="0"/>
              <w:rPr>
                <w:rFonts w:ascii="Times New Roman" w:hAnsi="Times New Roman"/>
                <w:sz w:val="18"/>
                <w:szCs w:val="18"/>
              </w:rPr>
            </w:pPr>
          </w:p>
        </w:tc>
        <w:tc>
          <w:tcPr>
            <w:tcW w:w="3973" w:type="dxa"/>
            <w:tcBorders>
              <w:left w:val="single" w:sz="4" w:space="0" w:color="auto"/>
              <w:right w:val="single" w:sz="4" w:space="0" w:color="auto"/>
            </w:tcBorders>
          </w:tcPr>
          <w:p w:rsidR="00C94777" w:rsidRPr="008D4308" w:rsidRDefault="00C94777" w:rsidP="00C94777">
            <w:pPr>
              <w:pStyle w:val="Akapitzlist"/>
              <w:ind w:left="0" w:firstLine="0"/>
              <w:rPr>
                <w:rFonts w:ascii="Times New Roman" w:hAnsi="Times New Roman"/>
                <w:sz w:val="18"/>
                <w:szCs w:val="18"/>
              </w:rPr>
            </w:pPr>
            <w:r w:rsidRPr="008D4308">
              <w:rPr>
                <w:rFonts w:ascii="Times New Roman" w:hAnsi="Times New Roman"/>
                <w:sz w:val="18"/>
                <w:szCs w:val="18"/>
              </w:rPr>
              <w:t>Organizacja wypoczynku letniego/zimowego wraz z programem profilaktycznym dla dzieci</w:t>
            </w:r>
          </w:p>
          <w:p w:rsidR="00C94777" w:rsidRPr="008D4308" w:rsidRDefault="00C94777" w:rsidP="00C94777">
            <w:pPr>
              <w:ind w:left="0" w:firstLine="0"/>
              <w:rPr>
                <w:rFonts w:ascii="Times New Roman" w:hAnsi="Times New Roman"/>
                <w:sz w:val="18"/>
                <w:szCs w:val="18"/>
              </w:rPr>
            </w:pPr>
            <w:r w:rsidRPr="008D4308">
              <w:rPr>
                <w:rFonts w:ascii="Times New Roman" w:hAnsi="Times New Roman"/>
                <w:sz w:val="18"/>
                <w:szCs w:val="18"/>
              </w:rPr>
              <w:t> i młodzieży.</w:t>
            </w:r>
          </w:p>
        </w:tc>
        <w:tc>
          <w:tcPr>
            <w:tcW w:w="1271" w:type="dxa"/>
            <w:gridSpan w:val="2"/>
            <w:vMerge/>
            <w:tcBorders>
              <w:left w:val="single" w:sz="4" w:space="0" w:color="auto"/>
            </w:tcBorders>
            <w:vAlign w:val="center"/>
          </w:tcPr>
          <w:p w:rsidR="00C94777" w:rsidRPr="008D4308" w:rsidRDefault="00C94777" w:rsidP="000F4625">
            <w:pPr>
              <w:pStyle w:val="Akapitzlist"/>
              <w:ind w:left="0" w:firstLine="0"/>
              <w:rPr>
                <w:rFonts w:ascii="Times New Roman" w:hAnsi="Times New Roman"/>
                <w:sz w:val="18"/>
                <w:szCs w:val="18"/>
              </w:rPr>
            </w:pPr>
          </w:p>
        </w:tc>
        <w:tc>
          <w:tcPr>
            <w:tcW w:w="3515" w:type="dxa"/>
            <w:gridSpan w:val="2"/>
          </w:tcPr>
          <w:p w:rsidR="00C94777" w:rsidRPr="008D4308" w:rsidRDefault="00C94777" w:rsidP="00C94777">
            <w:pPr>
              <w:pStyle w:val="Akapitzlist"/>
              <w:ind w:left="0" w:firstLine="0"/>
              <w:rPr>
                <w:rFonts w:ascii="Times New Roman" w:hAnsi="Times New Roman"/>
                <w:sz w:val="18"/>
                <w:szCs w:val="18"/>
              </w:rPr>
            </w:pPr>
            <w:r w:rsidRPr="008D4308">
              <w:rPr>
                <w:rFonts w:ascii="Times New Roman" w:hAnsi="Times New Roman"/>
                <w:sz w:val="18"/>
                <w:szCs w:val="18"/>
              </w:rPr>
              <w:t>- liczba półkolonii oraz kolonii zorganizowanych w ramach wypoczynku;</w:t>
            </w:r>
          </w:p>
          <w:p w:rsidR="00C94777" w:rsidRPr="008D4308" w:rsidRDefault="00C94777" w:rsidP="00C94777">
            <w:pPr>
              <w:pStyle w:val="Akapitzlist"/>
              <w:ind w:left="0" w:firstLine="0"/>
              <w:rPr>
                <w:rFonts w:ascii="Times New Roman" w:hAnsi="Times New Roman"/>
                <w:sz w:val="18"/>
                <w:szCs w:val="18"/>
              </w:rPr>
            </w:pPr>
            <w:r w:rsidRPr="008D4308">
              <w:rPr>
                <w:rFonts w:ascii="Times New Roman" w:hAnsi="Times New Roman"/>
                <w:sz w:val="18"/>
                <w:szCs w:val="18"/>
              </w:rPr>
              <w:t>- liczba programów terapeutycznych/</w:t>
            </w:r>
          </w:p>
          <w:p w:rsidR="00C94777" w:rsidRPr="008D4308" w:rsidRDefault="00C94777" w:rsidP="00C94777">
            <w:pPr>
              <w:pStyle w:val="Akapitzlist"/>
              <w:ind w:left="0" w:firstLine="0"/>
              <w:rPr>
                <w:rFonts w:ascii="Times New Roman" w:hAnsi="Times New Roman"/>
                <w:sz w:val="18"/>
                <w:szCs w:val="18"/>
              </w:rPr>
            </w:pPr>
            <w:r w:rsidRPr="008D4308">
              <w:rPr>
                <w:rFonts w:ascii="Times New Roman" w:hAnsi="Times New Roman"/>
                <w:sz w:val="18"/>
                <w:szCs w:val="18"/>
              </w:rPr>
              <w:t>profilaktycznych zrealizowanych w ramach wypoczynku;</w:t>
            </w:r>
          </w:p>
          <w:p w:rsidR="00C94777" w:rsidRPr="008D4308" w:rsidRDefault="00C94777" w:rsidP="00C94777">
            <w:pPr>
              <w:pStyle w:val="Akapitzlist"/>
              <w:ind w:left="0" w:firstLine="0"/>
              <w:rPr>
                <w:rFonts w:ascii="Times New Roman" w:hAnsi="Times New Roman"/>
                <w:sz w:val="18"/>
                <w:szCs w:val="18"/>
              </w:rPr>
            </w:pPr>
            <w:r w:rsidRPr="008D4308">
              <w:rPr>
                <w:rFonts w:ascii="Times New Roman" w:hAnsi="Times New Roman"/>
                <w:sz w:val="18"/>
                <w:szCs w:val="18"/>
              </w:rPr>
              <w:t xml:space="preserve">- liczba uczestników wypoczynku. </w:t>
            </w:r>
          </w:p>
        </w:tc>
      </w:tr>
      <w:tr w:rsidR="00374878" w:rsidRPr="00A72F96" w:rsidTr="00706D4A">
        <w:tc>
          <w:tcPr>
            <w:tcW w:w="5383" w:type="dxa"/>
            <w:vMerge w:val="restart"/>
            <w:tcBorders>
              <w:top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lastRenderedPageBreak/>
              <w:t>4) Wspieranie realizacji działań profilaktycznych</w:t>
            </w:r>
            <w:r w:rsidRPr="00A72F96">
              <w:rPr>
                <w:rFonts w:ascii="Times New Roman" w:hAnsi="Times New Roman"/>
                <w:sz w:val="18"/>
                <w:szCs w:val="18"/>
              </w:rPr>
              <w:br/>
              <w:t>i edukacyjnych podejmowanych przez Bibliotekę Miejską.</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 xml:space="preserve">Realizator: </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Biblioteka Miejska</w:t>
            </w:r>
          </w:p>
          <w:p w:rsidR="00374878" w:rsidRPr="00A72F96" w:rsidRDefault="00374878" w:rsidP="000F4625">
            <w:pPr>
              <w:pStyle w:val="Akapitzlist"/>
              <w:ind w:left="0" w:firstLine="0"/>
              <w:rPr>
                <w:rFonts w:ascii="Times New Roman" w:hAnsi="Times New Roman"/>
                <w:i/>
                <w:sz w:val="18"/>
                <w:szCs w:val="18"/>
              </w:rPr>
            </w:pPr>
          </w:p>
        </w:tc>
        <w:tc>
          <w:tcPr>
            <w:tcW w:w="3973" w:type="dxa"/>
            <w:tcBorders>
              <w:top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E55EE">
              <w:rPr>
                <w:rFonts w:ascii="Times New Roman" w:hAnsi="Times New Roman"/>
                <w:b/>
                <w:sz w:val="18"/>
                <w:szCs w:val="18"/>
              </w:rPr>
              <w:t>a</w:t>
            </w:r>
            <w:r w:rsidRPr="00AE55EE">
              <w:rPr>
                <w:rFonts w:ascii="Times New Roman" w:hAnsi="Times New Roman"/>
                <w:sz w:val="18"/>
                <w:szCs w:val="18"/>
              </w:rPr>
              <w:t>. prowadzenie zajęć dla dzieci i młodzieży</w:t>
            </w:r>
            <w:r w:rsidRPr="00AE55EE">
              <w:rPr>
                <w:rFonts w:ascii="Times New Roman" w:hAnsi="Times New Roman"/>
                <w:sz w:val="18"/>
                <w:szCs w:val="18"/>
              </w:rPr>
              <w:br/>
              <w:t>w Oddziale dla Dzieci Biblioteki Miejskiej.</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dzieci i młodzieży biorących udział w zajęciach profilaktycznych</w:t>
            </w:r>
            <w:r w:rsidR="00374878" w:rsidRPr="00A72F96">
              <w:rPr>
                <w:rFonts w:ascii="Times New Roman" w:hAnsi="Times New Roman"/>
                <w:sz w:val="18"/>
                <w:szCs w:val="18"/>
              </w:rPr>
              <w:br/>
              <w:t>i edukacyjnych;</w:t>
            </w:r>
          </w:p>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przeprowadzonych zajęć.</w:t>
            </w:r>
          </w:p>
          <w:p w:rsidR="00374878" w:rsidRPr="00A72F96" w:rsidRDefault="00374878" w:rsidP="000F4625">
            <w:pPr>
              <w:ind w:left="0" w:firstLine="0"/>
              <w:rPr>
                <w:rFonts w:ascii="Times New Roman" w:hAnsi="Times New Roman"/>
                <w:sz w:val="18"/>
                <w:szCs w:val="18"/>
              </w:rPr>
            </w:pPr>
          </w:p>
        </w:tc>
      </w:tr>
      <w:tr w:rsidR="00374878" w:rsidRPr="00A72F96" w:rsidTr="00706D4A">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tabs>
                <w:tab w:val="left" w:pos="180"/>
              </w:tabs>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zakup literatury z zakresu profilaktyki uzależnień dla Biblioteki Miejskiej w Cieszynie.</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zakupionych pozycji książkowych z zakresu profilaktyki uzależnień.</w:t>
            </w:r>
          </w:p>
        </w:tc>
      </w:tr>
      <w:tr w:rsidR="00374878" w:rsidRPr="00A72F96" w:rsidTr="00706D4A">
        <w:trPr>
          <w:trHeight w:val="1553"/>
        </w:trPr>
        <w:tc>
          <w:tcPr>
            <w:tcW w:w="5383" w:type="dxa"/>
            <w:vMerge w:val="restart"/>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5) Podejmowanie działań służących edukacji publicznej w zakresie problematyki uzależnień oraz monitorowanie skali problemów uzależnień i przemocy w środowisku lokalnym.</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 xml:space="preserve">Realizatorzy: </w:t>
            </w:r>
          </w:p>
          <w:p w:rsidR="00374878" w:rsidRPr="00A72F96" w:rsidRDefault="00374878" w:rsidP="000F4625">
            <w:pPr>
              <w:pStyle w:val="Akapitzlist"/>
              <w:ind w:left="0" w:firstLine="0"/>
              <w:rPr>
                <w:rFonts w:ascii="Times New Roman" w:hAnsi="Times New Roman"/>
                <w:i/>
                <w:sz w:val="18"/>
                <w:szCs w:val="18"/>
                <w:highlight w:val="yellow"/>
              </w:rPr>
            </w:pPr>
            <w:r w:rsidRPr="00A72F96">
              <w:rPr>
                <w:rFonts w:ascii="Times New Roman" w:hAnsi="Times New Roman"/>
                <w:i/>
                <w:sz w:val="18"/>
                <w:szCs w:val="18"/>
              </w:rPr>
              <w:t>MOPS, GKRPA, Straż Miejska, KPP</w:t>
            </w:r>
          </w:p>
        </w:tc>
        <w:tc>
          <w:tcPr>
            <w:tcW w:w="3973" w:type="dxa"/>
          </w:tcPr>
          <w:p w:rsidR="00374878" w:rsidRPr="00A72F96" w:rsidRDefault="00374878" w:rsidP="000F4625">
            <w:pPr>
              <w:ind w:left="0" w:firstLine="0"/>
              <w:contextualSpacing/>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prowadzenie polityki informacyjnej, dotyczącej zagadnień związanych z profilaktyką</w:t>
            </w:r>
            <w:r w:rsidRPr="00A72F96">
              <w:rPr>
                <w:rFonts w:ascii="Times New Roman" w:hAnsi="Times New Roman"/>
                <w:sz w:val="18"/>
                <w:szCs w:val="18"/>
              </w:rPr>
              <w:br/>
              <w:t>i uzależnieniami oraz zwiększanie dostępności informacji o ofercie pomocy na terenie gminy Cieszyn, w tym:</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realizacja akcji profilaktycznych, społecznych z zakresu uzależnień, skierowanych do społeczności lokalnej oraz zamieszczanie</w:t>
            </w:r>
            <w:r w:rsidR="001C0320">
              <w:rPr>
                <w:rFonts w:ascii="Times New Roman" w:hAnsi="Times New Roman"/>
                <w:sz w:val="18"/>
                <w:szCs w:val="18"/>
              </w:rPr>
              <w:t xml:space="preserve"> </w:t>
            </w:r>
            <w:r w:rsidRPr="00A72F96">
              <w:rPr>
                <w:rFonts w:ascii="Times New Roman" w:hAnsi="Times New Roman"/>
                <w:sz w:val="18"/>
                <w:szCs w:val="18"/>
              </w:rPr>
              <w:t xml:space="preserve"> związanych z nimi materiałów informacyjno - edukacyjnych na stronach internetowych oraz w lokalnej prasie;</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 zakup materiałów informacyjno - edukacyjnych;</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rozpowszechnianie materiałów informacyjno - edukacyjnych.</w:t>
            </w: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highlight w:val="yellow"/>
              </w:rPr>
            </w:pPr>
            <w:r w:rsidRPr="00A72F96">
              <w:rPr>
                <w:rFonts w:ascii="Times New Roman" w:hAnsi="Times New Roman"/>
                <w:sz w:val="18"/>
                <w:szCs w:val="18"/>
              </w:rPr>
              <w:t>I - XII</w:t>
            </w:r>
          </w:p>
        </w:tc>
        <w:tc>
          <w:tcPr>
            <w:tcW w:w="3515" w:type="dxa"/>
            <w:gridSpan w:val="2"/>
          </w:tcPr>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i rodzaj akcji profilaktycznych/ społecznych;</w:t>
            </w:r>
          </w:p>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i rodzaj materiałów umieszczonych na stronach internetowych i w lokalnej prasie;</w:t>
            </w:r>
          </w:p>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zakupionych materiałów informacyjno - edukacyjnych.</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rPr>
          <w:trHeight w:val="450"/>
        </w:trPr>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2A1BE8" w:rsidRDefault="00374878" w:rsidP="000F4625">
            <w:pPr>
              <w:ind w:left="0" w:firstLine="0"/>
              <w:contextualSpacing/>
              <w:rPr>
                <w:rFonts w:ascii="Times New Roman" w:hAnsi="Times New Roman"/>
                <w:b/>
                <w:sz w:val="18"/>
                <w:szCs w:val="18"/>
                <w:highlight w:val="yellow"/>
              </w:rPr>
            </w:pPr>
            <w:r w:rsidRPr="00C94777">
              <w:rPr>
                <w:rFonts w:ascii="Times New Roman" w:hAnsi="Times New Roman"/>
                <w:b/>
                <w:sz w:val="18"/>
                <w:szCs w:val="18"/>
              </w:rPr>
              <w:t>b. </w:t>
            </w:r>
            <w:r w:rsidR="007A5FA8" w:rsidRPr="00C94777">
              <w:rPr>
                <w:rFonts w:ascii="Times New Roman" w:hAnsi="Times New Roman"/>
                <w:sz w:val="18"/>
                <w:szCs w:val="18"/>
              </w:rPr>
              <w:t>m</w:t>
            </w:r>
            <w:r w:rsidRPr="00C94777">
              <w:rPr>
                <w:rFonts w:ascii="Times New Roman" w:hAnsi="Times New Roman"/>
                <w:sz w:val="18"/>
                <w:szCs w:val="18"/>
              </w:rPr>
              <w:t>onitorowanie skali problemów uzależnień i przemocy w środowisku lokalnym</w:t>
            </w:r>
            <w:r w:rsidR="007A5FA8" w:rsidRPr="00C94777">
              <w:rPr>
                <w:rFonts w:ascii="Times New Roman" w:hAnsi="Times New Roman"/>
                <w:sz w:val="18"/>
                <w:szCs w:val="18"/>
              </w:rPr>
              <w:t>-rozpowszechnienie wyników przeprowadzonej diagnozy.</w:t>
            </w:r>
          </w:p>
        </w:tc>
        <w:tc>
          <w:tcPr>
            <w:tcW w:w="1271" w:type="dxa"/>
            <w:gridSpan w:val="2"/>
            <w:vMerge/>
            <w:vAlign w:val="center"/>
          </w:tcPr>
          <w:p w:rsidR="00374878" w:rsidRPr="002A1BE8" w:rsidRDefault="00374878" w:rsidP="000F4625">
            <w:pPr>
              <w:pStyle w:val="Akapitzlist"/>
              <w:ind w:left="0" w:firstLine="0"/>
              <w:rPr>
                <w:rFonts w:ascii="Times New Roman" w:hAnsi="Times New Roman"/>
                <w:sz w:val="18"/>
                <w:szCs w:val="18"/>
                <w:highlight w:val="yellow"/>
              </w:rPr>
            </w:pPr>
          </w:p>
        </w:tc>
        <w:tc>
          <w:tcPr>
            <w:tcW w:w="3515" w:type="dxa"/>
            <w:gridSpan w:val="2"/>
          </w:tcPr>
          <w:p w:rsidR="00374878" w:rsidRPr="00C94777" w:rsidRDefault="00374878" w:rsidP="000F4625">
            <w:pPr>
              <w:ind w:left="0" w:firstLine="0"/>
              <w:rPr>
                <w:rFonts w:ascii="Times New Roman" w:hAnsi="Times New Roman"/>
                <w:sz w:val="18"/>
                <w:szCs w:val="18"/>
              </w:rPr>
            </w:pPr>
            <w:r w:rsidRPr="00C94777">
              <w:rPr>
                <w:rFonts w:ascii="Times New Roman" w:hAnsi="Times New Roman"/>
                <w:sz w:val="18"/>
                <w:szCs w:val="18"/>
              </w:rPr>
              <w:t xml:space="preserve">- liczba </w:t>
            </w:r>
            <w:r w:rsidR="007A5FA8" w:rsidRPr="00C94777">
              <w:rPr>
                <w:rFonts w:ascii="Times New Roman" w:hAnsi="Times New Roman"/>
                <w:sz w:val="18"/>
                <w:szCs w:val="18"/>
              </w:rPr>
              <w:t>rozpowszechnionych materiałów.</w:t>
            </w:r>
          </w:p>
          <w:p w:rsidR="007A5FA8" w:rsidRPr="002A1BE8" w:rsidRDefault="007A5FA8" w:rsidP="000F4625">
            <w:pPr>
              <w:ind w:left="0" w:firstLine="0"/>
              <w:rPr>
                <w:rFonts w:ascii="Times New Roman" w:hAnsi="Times New Roman"/>
                <w:sz w:val="18"/>
                <w:szCs w:val="18"/>
                <w:highlight w:val="yellow"/>
              </w:rPr>
            </w:pPr>
            <w:r w:rsidRPr="00C94777">
              <w:rPr>
                <w:rFonts w:ascii="Times New Roman" w:hAnsi="Times New Roman"/>
                <w:sz w:val="18"/>
                <w:szCs w:val="18"/>
              </w:rPr>
              <w:t>- liczba miejsc, w których zamieszczono materiały.</w:t>
            </w:r>
          </w:p>
        </w:tc>
      </w:tr>
      <w:tr w:rsidR="002D4546" w:rsidRPr="00A72F96" w:rsidTr="00706D4A">
        <w:trPr>
          <w:trHeight w:val="413"/>
        </w:trPr>
        <w:tc>
          <w:tcPr>
            <w:tcW w:w="5383" w:type="dxa"/>
            <w:vMerge w:val="restart"/>
          </w:tcPr>
          <w:p w:rsidR="002D4546" w:rsidRPr="00A72F96" w:rsidRDefault="002D4546" w:rsidP="000F4625">
            <w:pPr>
              <w:pStyle w:val="Akapitzlist"/>
              <w:ind w:left="0" w:firstLine="0"/>
              <w:rPr>
                <w:rFonts w:ascii="Times New Roman" w:hAnsi="Times New Roman"/>
                <w:sz w:val="18"/>
                <w:szCs w:val="18"/>
              </w:rPr>
            </w:pPr>
            <w:r w:rsidRPr="00A72F96">
              <w:rPr>
                <w:rFonts w:ascii="Times New Roman" w:hAnsi="Times New Roman"/>
                <w:sz w:val="18"/>
                <w:szCs w:val="18"/>
              </w:rPr>
              <w:t>6) Działania na rzecz przeciwdziałania nietrzeźwości na drogach.</w:t>
            </w:r>
          </w:p>
          <w:p w:rsidR="002D4546" w:rsidRPr="00A72F96" w:rsidRDefault="002D4546" w:rsidP="000F4625">
            <w:pPr>
              <w:pStyle w:val="Akapitzlist"/>
              <w:ind w:left="0" w:firstLine="0"/>
              <w:rPr>
                <w:rFonts w:ascii="Times New Roman" w:hAnsi="Times New Roman"/>
                <w:sz w:val="18"/>
                <w:szCs w:val="18"/>
              </w:rPr>
            </w:pPr>
          </w:p>
          <w:p w:rsidR="002D4546" w:rsidRPr="00A72F96" w:rsidRDefault="002D4546" w:rsidP="000F4625">
            <w:pPr>
              <w:pStyle w:val="Akapitzlist"/>
              <w:ind w:left="0" w:firstLine="0"/>
              <w:rPr>
                <w:rFonts w:ascii="Times New Roman" w:hAnsi="Times New Roman"/>
                <w:b/>
                <w:sz w:val="18"/>
                <w:szCs w:val="18"/>
              </w:rPr>
            </w:pPr>
          </w:p>
          <w:p w:rsidR="002D4546" w:rsidRPr="00A72F96" w:rsidRDefault="002D4546"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 xml:space="preserve">Realizatorzy: </w:t>
            </w:r>
          </w:p>
          <w:p w:rsidR="002D4546" w:rsidRPr="00A72F96" w:rsidRDefault="002D4546" w:rsidP="000F4625">
            <w:pPr>
              <w:pStyle w:val="Akapitzlist"/>
              <w:ind w:left="0" w:firstLine="0"/>
              <w:rPr>
                <w:rFonts w:ascii="Times New Roman" w:hAnsi="Times New Roman"/>
                <w:sz w:val="18"/>
                <w:szCs w:val="18"/>
              </w:rPr>
            </w:pPr>
            <w:r w:rsidRPr="00A72F96">
              <w:rPr>
                <w:rFonts w:ascii="Times New Roman" w:hAnsi="Times New Roman"/>
                <w:i/>
                <w:sz w:val="18"/>
                <w:szCs w:val="18"/>
              </w:rPr>
              <w:t>MOPS, KPP, Straż Miejska</w:t>
            </w:r>
          </w:p>
        </w:tc>
        <w:tc>
          <w:tcPr>
            <w:tcW w:w="3973" w:type="dxa"/>
          </w:tcPr>
          <w:p w:rsidR="002D4546" w:rsidRPr="00FF3882" w:rsidRDefault="002D4546" w:rsidP="000F4625">
            <w:pPr>
              <w:ind w:left="0" w:firstLine="0"/>
              <w:rPr>
                <w:rFonts w:ascii="Times New Roman" w:hAnsi="Times New Roman"/>
                <w:sz w:val="18"/>
                <w:szCs w:val="18"/>
              </w:rPr>
            </w:pPr>
            <w:r w:rsidRPr="00FF3882">
              <w:rPr>
                <w:rFonts w:ascii="Times New Roman" w:hAnsi="Times New Roman"/>
                <w:b/>
                <w:sz w:val="18"/>
                <w:szCs w:val="18"/>
              </w:rPr>
              <w:t>a.</w:t>
            </w:r>
            <w:r w:rsidRPr="00FF3882">
              <w:rPr>
                <w:rFonts w:ascii="Times New Roman" w:hAnsi="Times New Roman"/>
                <w:sz w:val="18"/>
                <w:szCs w:val="18"/>
              </w:rPr>
              <w:t> prowadzenie działań edukacyjnych z wykorzystaniem materiałów informacyjno-edukacyjnych.</w:t>
            </w:r>
          </w:p>
        </w:tc>
        <w:tc>
          <w:tcPr>
            <w:tcW w:w="1271" w:type="dxa"/>
            <w:gridSpan w:val="2"/>
            <w:vMerge w:val="restart"/>
            <w:vAlign w:val="center"/>
          </w:tcPr>
          <w:p w:rsidR="002D4546" w:rsidRPr="00FF3882" w:rsidRDefault="002D4546" w:rsidP="000F4625">
            <w:pPr>
              <w:pStyle w:val="Akapitzlist"/>
              <w:ind w:left="0" w:firstLine="0"/>
              <w:rPr>
                <w:rFonts w:ascii="Times New Roman" w:hAnsi="Times New Roman"/>
                <w:sz w:val="18"/>
                <w:szCs w:val="18"/>
              </w:rPr>
            </w:pPr>
            <w:r w:rsidRPr="00FF3882">
              <w:rPr>
                <w:rFonts w:ascii="Times New Roman" w:hAnsi="Times New Roman"/>
                <w:sz w:val="18"/>
                <w:szCs w:val="18"/>
              </w:rPr>
              <w:t>I-XII</w:t>
            </w:r>
          </w:p>
        </w:tc>
        <w:tc>
          <w:tcPr>
            <w:tcW w:w="3515" w:type="dxa"/>
            <w:gridSpan w:val="2"/>
          </w:tcPr>
          <w:p w:rsidR="002D4546" w:rsidRPr="00FF3882" w:rsidRDefault="00772590" w:rsidP="00772590">
            <w:pPr>
              <w:pStyle w:val="Akapitzlist"/>
              <w:ind w:left="0" w:firstLine="0"/>
              <w:rPr>
                <w:rFonts w:ascii="Times New Roman" w:hAnsi="Times New Roman"/>
                <w:sz w:val="18"/>
                <w:szCs w:val="18"/>
              </w:rPr>
            </w:pPr>
            <w:r w:rsidRPr="00FF3882">
              <w:rPr>
                <w:rFonts w:ascii="Times New Roman" w:hAnsi="Times New Roman"/>
                <w:sz w:val="18"/>
                <w:szCs w:val="18"/>
              </w:rPr>
              <w:t>-</w:t>
            </w:r>
            <w:r w:rsidRPr="00FF3882">
              <w:t> </w:t>
            </w:r>
            <w:r w:rsidR="002D4546" w:rsidRPr="00FF3882">
              <w:rPr>
                <w:rFonts w:ascii="Times New Roman" w:hAnsi="Times New Roman"/>
                <w:sz w:val="18"/>
                <w:szCs w:val="18"/>
              </w:rPr>
              <w:t>liczba materiałów edukacyjno - informacyjnych.</w:t>
            </w:r>
          </w:p>
          <w:p w:rsidR="002D4546" w:rsidRPr="00FF3882" w:rsidRDefault="002D4546" w:rsidP="000F4625">
            <w:pPr>
              <w:ind w:left="0" w:firstLine="0"/>
              <w:rPr>
                <w:rFonts w:ascii="Times New Roman" w:hAnsi="Times New Roman"/>
                <w:sz w:val="18"/>
                <w:szCs w:val="18"/>
              </w:rPr>
            </w:pPr>
          </w:p>
        </w:tc>
      </w:tr>
      <w:tr w:rsidR="002D4546" w:rsidRPr="00A72F96" w:rsidTr="002D4546">
        <w:trPr>
          <w:trHeight w:val="352"/>
        </w:trPr>
        <w:tc>
          <w:tcPr>
            <w:tcW w:w="5383" w:type="dxa"/>
            <w:vMerge/>
          </w:tcPr>
          <w:p w:rsidR="002D4546" w:rsidRPr="00A72F96" w:rsidRDefault="002D4546" w:rsidP="000F4625">
            <w:pPr>
              <w:pStyle w:val="Akapitzlist"/>
              <w:ind w:left="0" w:firstLine="0"/>
              <w:rPr>
                <w:rFonts w:ascii="Times New Roman" w:hAnsi="Times New Roman"/>
                <w:sz w:val="18"/>
                <w:szCs w:val="18"/>
              </w:rPr>
            </w:pPr>
          </w:p>
        </w:tc>
        <w:tc>
          <w:tcPr>
            <w:tcW w:w="3973" w:type="dxa"/>
          </w:tcPr>
          <w:p w:rsidR="002D4546" w:rsidRPr="00FF3882" w:rsidRDefault="002D4546" w:rsidP="000F4625">
            <w:pPr>
              <w:ind w:left="0" w:firstLine="0"/>
              <w:rPr>
                <w:rFonts w:ascii="Times New Roman" w:hAnsi="Times New Roman"/>
                <w:sz w:val="18"/>
                <w:szCs w:val="18"/>
              </w:rPr>
            </w:pPr>
            <w:r w:rsidRPr="00FF3882">
              <w:rPr>
                <w:rFonts w:ascii="Times New Roman" w:hAnsi="Times New Roman"/>
                <w:b/>
                <w:sz w:val="18"/>
                <w:szCs w:val="18"/>
              </w:rPr>
              <w:t>b.</w:t>
            </w:r>
            <w:r w:rsidRPr="00FF3882">
              <w:rPr>
                <w:rFonts w:ascii="Times New Roman" w:hAnsi="Times New Roman"/>
                <w:sz w:val="18"/>
                <w:szCs w:val="18"/>
              </w:rPr>
              <w:t> prowadzenie wykładów dla kandydatów na kierowców w szkołach ponadpodstawowych.</w:t>
            </w:r>
          </w:p>
        </w:tc>
        <w:tc>
          <w:tcPr>
            <w:tcW w:w="1271" w:type="dxa"/>
            <w:gridSpan w:val="2"/>
            <w:vMerge/>
            <w:vAlign w:val="center"/>
          </w:tcPr>
          <w:p w:rsidR="002D4546" w:rsidRPr="00FF3882" w:rsidRDefault="002D4546" w:rsidP="000F4625">
            <w:pPr>
              <w:pStyle w:val="Akapitzlist"/>
              <w:ind w:left="0" w:firstLine="0"/>
              <w:rPr>
                <w:rFonts w:ascii="Times New Roman" w:hAnsi="Times New Roman"/>
                <w:sz w:val="18"/>
                <w:szCs w:val="18"/>
              </w:rPr>
            </w:pPr>
          </w:p>
        </w:tc>
        <w:tc>
          <w:tcPr>
            <w:tcW w:w="3515" w:type="dxa"/>
            <w:gridSpan w:val="2"/>
          </w:tcPr>
          <w:p w:rsidR="002D4546" w:rsidRPr="00FF3882" w:rsidRDefault="00772590" w:rsidP="00772590">
            <w:pPr>
              <w:pStyle w:val="Akapitzlist"/>
              <w:ind w:left="0" w:firstLine="0"/>
              <w:rPr>
                <w:rFonts w:ascii="Times New Roman" w:hAnsi="Times New Roman"/>
                <w:sz w:val="18"/>
                <w:szCs w:val="18"/>
              </w:rPr>
            </w:pPr>
            <w:r w:rsidRPr="00FF3882">
              <w:rPr>
                <w:rFonts w:ascii="Times New Roman" w:hAnsi="Times New Roman"/>
                <w:sz w:val="18"/>
                <w:szCs w:val="18"/>
              </w:rPr>
              <w:t>- </w:t>
            </w:r>
            <w:r w:rsidR="002D4546" w:rsidRPr="00FF3882">
              <w:rPr>
                <w:rFonts w:ascii="Times New Roman" w:hAnsi="Times New Roman"/>
                <w:sz w:val="18"/>
                <w:szCs w:val="18"/>
              </w:rPr>
              <w:t>liczba osób biorących udział w warsztatach.</w:t>
            </w:r>
          </w:p>
          <w:p w:rsidR="002D4546" w:rsidRPr="00FF3882" w:rsidRDefault="002D4546" w:rsidP="000F4625">
            <w:pPr>
              <w:ind w:left="0" w:firstLine="0"/>
              <w:rPr>
                <w:rFonts w:ascii="Times New Roman" w:hAnsi="Times New Roman"/>
                <w:sz w:val="18"/>
                <w:szCs w:val="18"/>
              </w:rPr>
            </w:pPr>
          </w:p>
        </w:tc>
      </w:tr>
      <w:tr w:rsidR="002D4546" w:rsidRPr="00A72F96" w:rsidTr="00706D4A">
        <w:trPr>
          <w:trHeight w:val="351"/>
        </w:trPr>
        <w:tc>
          <w:tcPr>
            <w:tcW w:w="5383" w:type="dxa"/>
            <w:vMerge/>
          </w:tcPr>
          <w:p w:rsidR="002D4546" w:rsidRPr="00A72F96" w:rsidRDefault="002D4546" w:rsidP="000F4625">
            <w:pPr>
              <w:pStyle w:val="Akapitzlist"/>
              <w:ind w:left="0" w:firstLine="0"/>
              <w:rPr>
                <w:rFonts w:ascii="Times New Roman" w:hAnsi="Times New Roman"/>
                <w:sz w:val="18"/>
                <w:szCs w:val="18"/>
              </w:rPr>
            </w:pPr>
          </w:p>
        </w:tc>
        <w:tc>
          <w:tcPr>
            <w:tcW w:w="3973" w:type="dxa"/>
          </w:tcPr>
          <w:p w:rsidR="002D4546" w:rsidRPr="001065DB" w:rsidRDefault="002D4546" w:rsidP="000F4625">
            <w:pPr>
              <w:ind w:left="0" w:firstLine="0"/>
              <w:rPr>
                <w:rFonts w:ascii="Times New Roman" w:hAnsi="Times New Roman"/>
                <w:b/>
                <w:sz w:val="18"/>
                <w:szCs w:val="18"/>
              </w:rPr>
            </w:pPr>
            <w:r w:rsidRPr="001065DB">
              <w:rPr>
                <w:rFonts w:ascii="Times New Roman" w:hAnsi="Times New Roman"/>
                <w:b/>
                <w:sz w:val="18"/>
                <w:szCs w:val="18"/>
              </w:rPr>
              <w:t>c.</w:t>
            </w:r>
            <w:r w:rsidRPr="001065DB">
              <w:rPr>
                <w:rFonts w:ascii="Times New Roman" w:hAnsi="Times New Roman"/>
                <w:sz w:val="18"/>
                <w:szCs w:val="18"/>
              </w:rPr>
              <w:t xml:space="preserve"> zakup sprzętu do samodzielnego badania stanu trzeźwości</w:t>
            </w:r>
          </w:p>
        </w:tc>
        <w:tc>
          <w:tcPr>
            <w:tcW w:w="1271" w:type="dxa"/>
            <w:gridSpan w:val="2"/>
            <w:vMerge/>
            <w:vAlign w:val="center"/>
          </w:tcPr>
          <w:p w:rsidR="002D4546" w:rsidRPr="001065DB" w:rsidRDefault="002D4546" w:rsidP="000F4625">
            <w:pPr>
              <w:pStyle w:val="Akapitzlist"/>
              <w:ind w:left="0" w:firstLine="0"/>
              <w:rPr>
                <w:rFonts w:ascii="Times New Roman" w:hAnsi="Times New Roman"/>
                <w:sz w:val="18"/>
                <w:szCs w:val="18"/>
              </w:rPr>
            </w:pPr>
          </w:p>
        </w:tc>
        <w:tc>
          <w:tcPr>
            <w:tcW w:w="3515" w:type="dxa"/>
            <w:gridSpan w:val="2"/>
          </w:tcPr>
          <w:p w:rsidR="002D4546" w:rsidRPr="001065DB" w:rsidRDefault="00772590" w:rsidP="00772590">
            <w:pPr>
              <w:pStyle w:val="Akapitzlist"/>
              <w:ind w:left="0" w:firstLine="0"/>
              <w:rPr>
                <w:rFonts w:ascii="Times New Roman" w:hAnsi="Times New Roman"/>
                <w:sz w:val="18"/>
                <w:szCs w:val="18"/>
              </w:rPr>
            </w:pPr>
            <w:r w:rsidRPr="001065DB">
              <w:rPr>
                <w:rFonts w:ascii="Times New Roman" w:hAnsi="Times New Roman"/>
                <w:sz w:val="18"/>
                <w:szCs w:val="18"/>
              </w:rPr>
              <w:t>- </w:t>
            </w:r>
            <w:r w:rsidR="002D4546" w:rsidRPr="001065DB">
              <w:rPr>
                <w:rFonts w:ascii="Times New Roman" w:hAnsi="Times New Roman"/>
                <w:sz w:val="18"/>
                <w:szCs w:val="18"/>
              </w:rPr>
              <w:t>liczba zakupionego sprzętu.</w:t>
            </w:r>
          </w:p>
        </w:tc>
      </w:tr>
      <w:tr w:rsidR="00374878" w:rsidRPr="00A72F96" w:rsidTr="00706D4A">
        <w:tc>
          <w:tcPr>
            <w:tcW w:w="14142" w:type="dxa"/>
            <w:gridSpan w:val="6"/>
          </w:tcPr>
          <w:p w:rsidR="00374878" w:rsidRPr="001065DB" w:rsidRDefault="00374878" w:rsidP="000F4625">
            <w:pPr>
              <w:pStyle w:val="Akapitzlist"/>
              <w:numPr>
                <w:ilvl w:val="0"/>
                <w:numId w:val="1"/>
              </w:numPr>
              <w:ind w:left="0" w:firstLine="0"/>
              <w:jc w:val="center"/>
              <w:rPr>
                <w:rFonts w:ascii="Times New Roman" w:hAnsi="Times New Roman"/>
                <w:b/>
                <w:sz w:val="18"/>
                <w:szCs w:val="18"/>
              </w:rPr>
            </w:pPr>
            <w:r w:rsidRPr="001065DB">
              <w:rPr>
                <w:rFonts w:ascii="Times New Roman" w:hAnsi="Times New Roman"/>
                <w:b/>
                <w:sz w:val="18"/>
                <w:szCs w:val="18"/>
              </w:rPr>
              <w:t>Cel szczegółowy:</w:t>
            </w:r>
          </w:p>
          <w:p w:rsidR="00374878" w:rsidRPr="00A72F96" w:rsidRDefault="00374878" w:rsidP="00433B6F">
            <w:pPr>
              <w:ind w:left="0" w:firstLine="0"/>
              <w:contextualSpacing/>
              <w:jc w:val="center"/>
              <w:rPr>
                <w:rFonts w:ascii="Times New Roman" w:hAnsi="Times New Roman"/>
                <w:sz w:val="18"/>
                <w:szCs w:val="18"/>
              </w:rPr>
            </w:pPr>
            <w:r w:rsidRPr="001065DB">
              <w:rPr>
                <w:rFonts w:ascii="Times New Roman" w:hAnsi="Times New Roman"/>
                <w:b/>
                <w:sz w:val="18"/>
                <w:szCs w:val="18"/>
              </w:rPr>
              <w:t>Wzmacnianie organizacji pozarządowych działających w obszarze rozwiązywania problemów</w:t>
            </w:r>
            <w:r w:rsidR="00433B6F">
              <w:rPr>
                <w:rFonts w:ascii="Times New Roman" w:hAnsi="Times New Roman"/>
                <w:b/>
                <w:sz w:val="18"/>
                <w:szCs w:val="18"/>
              </w:rPr>
              <w:t xml:space="preserve"> uzależnień</w:t>
            </w:r>
            <w:r w:rsidRPr="001065DB">
              <w:rPr>
                <w:rFonts w:ascii="Times New Roman" w:hAnsi="Times New Roman"/>
                <w:b/>
                <w:sz w:val="18"/>
                <w:szCs w:val="18"/>
              </w:rPr>
              <w:t xml:space="preserve"> </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p w:rsidR="00374878" w:rsidRPr="00A72F96" w:rsidRDefault="00374878" w:rsidP="000F4625">
            <w:pPr>
              <w:pStyle w:val="Akapitzlist"/>
              <w:ind w:left="0" w:firstLine="0"/>
              <w:rPr>
                <w:rFonts w:ascii="Times New Roman" w:hAnsi="Times New Roman"/>
                <w:sz w:val="18"/>
                <w:szCs w:val="18"/>
              </w:rPr>
            </w:pPr>
          </w:p>
        </w:tc>
      </w:tr>
      <w:tr w:rsidR="001065DB" w:rsidRPr="00A72F96" w:rsidTr="001065DB">
        <w:trPr>
          <w:trHeight w:val="1140"/>
        </w:trPr>
        <w:tc>
          <w:tcPr>
            <w:tcW w:w="5383" w:type="dxa"/>
          </w:tcPr>
          <w:p w:rsidR="001065DB" w:rsidRPr="00A72F96" w:rsidRDefault="001065DB" w:rsidP="000F4625">
            <w:pPr>
              <w:pStyle w:val="Akapitzlist"/>
              <w:ind w:left="0" w:firstLine="0"/>
              <w:rPr>
                <w:rFonts w:ascii="Times New Roman" w:hAnsi="Times New Roman"/>
                <w:sz w:val="18"/>
                <w:szCs w:val="18"/>
              </w:rPr>
            </w:pPr>
            <w:r w:rsidRPr="005E2FFF">
              <w:rPr>
                <w:rFonts w:ascii="Times New Roman" w:hAnsi="Times New Roman"/>
                <w:sz w:val="18"/>
                <w:szCs w:val="18"/>
              </w:rPr>
              <w:t>1) Wspieranie działalności organizacji</w:t>
            </w:r>
            <w:r w:rsidR="00C7762A" w:rsidRPr="005E2FFF">
              <w:rPr>
                <w:rFonts w:ascii="Times New Roman" w:hAnsi="Times New Roman"/>
                <w:sz w:val="18"/>
                <w:szCs w:val="18"/>
              </w:rPr>
              <w:t xml:space="preserve"> pozarządowych (w tym abstynenckich) realizujących zadania z zakresu profilaktyki i przeciwdziałania uzależnieniom.</w:t>
            </w:r>
            <w:r w:rsidRPr="00A72F96">
              <w:rPr>
                <w:rFonts w:ascii="Times New Roman" w:hAnsi="Times New Roman"/>
                <w:sz w:val="18"/>
                <w:szCs w:val="18"/>
              </w:rPr>
              <w:t xml:space="preserve"> </w:t>
            </w:r>
          </w:p>
          <w:p w:rsidR="001065DB" w:rsidRPr="00A72F96" w:rsidRDefault="001065DB" w:rsidP="000F4625">
            <w:pPr>
              <w:pStyle w:val="Akapitzlist"/>
              <w:ind w:left="0" w:firstLine="0"/>
              <w:rPr>
                <w:rFonts w:ascii="Times New Roman" w:hAnsi="Times New Roman"/>
                <w:b/>
                <w:i/>
                <w:sz w:val="18"/>
                <w:szCs w:val="18"/>
              </w:rPr>
            </w:pPr>
          </w:p>
          <w:p w:rsidR="001065DB" w:rsidRPr="00A72F96" w:rsidRDefault="001065DB"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1065DB" w:rsidRDefault="001065DB" w:rsidP="000F4625">
            <w:pPr>
              <w:pStyle w:val="Akapitzlist"/>
              <w:ind w:left="0" w:firstLine="0"/>
              <w:rPr>
                <w:rFonts w:ascii="Times New Roman" w:hAnsi="Times New Roman"/>
                <w:i/>
                <w:sz w:val="18"/>
                <w:szCs w:val="18"/>
              </w:rPr>
            </w:pPr>
            <w:r w:rsidRPr="00A72F96">
              <w:rPr>
                <w:rFonts w:ascii="Times New Roman" w:hAnsi="Times New Roman"/>
                <w:i/>
                <w:sz w:val="18"/>
                <w:szCs w:val="18"/>
              </w:rPr>
              <w:t>organizacje pozarządowe</w:t>
            </w:r>
          </w:p>
          <w:p w:rsidR="001065DB" w:rsidRPr="00A72F96" w:rsidRDefault="001065DB" w:rsidP="000F4625">
            <w:pPr>
              <w:pStyle w:val="Akapitzlist"/>
              <w:ind w:left="0" w:firstLine="0"/>
              <w:rPr>
                <w:rFonts w:ascii="Times New Roman" w:hAnsi="Times New Roman"/>
                <w:sz w:val="18"/>
                <w:szCs w:val="18"/>
              </w:rPr>
            </w:pPr>
          </w:p>
        </w:tc>
        <w:tc>
          <w:tcPr>
            <w:tcW w:w="3973" w:type="dxa"/>
          </w:tcPr>
          <w:p w:rsidR="001065DB" w:rsidRPr="00A72F96" w:rsidRDefault="009547C9" w:rsidP="009547C9">
            <w:pPr>
              <w:pStyle w:val="Akapitzlist"/>
              <w:ind w:left="0" w:firstLine="0"/>
              <w:rPr>
                <w:rFonts w:ascii="Times New Roman" w:hAnsi="Times New Roman"/>
                <w:sz w:val="18"/>
                <w:szCs w:val="18"/>
              </w:rPr>
            </w:pPr>
            <w:r>
              <w:rPr>
                <w:rFonts w:ascii="Times New Roman" w:hAnsi="Times New Roman"/>
                <w:sz w:val="18"/>
                <w:szCs w:val="18"/>
              </w:rPr>
              <w:t>a) w</w:t>
            </w:r>
            <w:r w:rsidR="001065DB" w:rsidRPr="00A72F96">
              <w:rPr>
                <w:rFonts w:ascii="Times New Roman" w:hAnsi="Times New Roman"/>
                <w:sz w:val="18"/>
                <w:szCs w:val="18"/>
              </w:rPr>
              <w:t>spomaganie działalności klubu abstynenta, w tym działań</w:t>
            </w:r>
            <w:r w:rsidR="001065DB">
              <w:rPr>
                <w:rFonts w:ascii="Times New Roman" w:hAnsi="Times New Roman"/>
                <w:sz w:val="18"/>
                <w:szCs w:val="18"/>
              </w:rPr>
              <w:t xml:space="preserve"> </w:t>
            </w:r>
            <w:r w:rsidR="001065DB" w:rsidRPr="00A72F96">
              <w:rPr>
                <w:rFonts w:ascii="Times New Roman" w:hAnsi="Times New Roman"/>
                <w:sz w:val="18"/>
                <w:szCs w:val="18"/>
              </w:rPr>
              <w:t>służących rozwiązywaniu problemów alkoholowych, działań edukacyjno - motywacyjnych, rehabilitacyjnych (program dalszego zdrowienia) i działań profilaktycznych.</w:t>
            </w:r>
          </w:p>
        </w:tc>
        <w:tc>
          <w:tcPr>
            <w:tcW w:w="1271" w:type="dxa"/>
            <w:gridSpan w:val="2"/>
            <w:vMerge w:val="restart"/>
            <w:vAlign w:val="center"/>
          </w:tcPr>
          <w:p w:rsidR="001065DB" w:rsidRPr="00A72F96" w:rsidRDefault="001065DB"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1065DB" w:rsidRPr="00A72F96" w:rsidRDefault="001065DB" w:rsidP="001178B3">
            <w:pPr>
              <w:pStyle w:val="Akapitzlist"/>
              <w:ind w:left="0" w:firstLine="0"/>
              <w:rPr>
                <w:rFonts w:ascii="Times New Roman" w:hAnsi="Times New Roman"/>
                <w:sz w:val="18"/>
                <w:szCs w:val="18"/>
              </w:rPr>
            </w:pPr>
            <w:r>
              <w:rPr>
                <w:rFonts w:ascii="Times New Roman" w:hAnsi="Times New Roman"/>
                <w:sz w:val="18"/>
                <w:szCs w:val="18"/>
              </w:rPr>
              <w:t>- </w:t>
            </w:r>
            <w:r w:rsidRPr="00A72F96">
              <w:rPr>
                <w:rFonts w:ascii="Times New Roman" w:hAnsi="Times New Roman"/>
                <w:sz w:val="18"/>
                <w:szCs w:val="18"/>
              </w:rPr>
              <w:t>liczba osób korzystających z klubu;</w:t>
            </w:r>
          </w:p>
          <w:p w:rsidR="001065DB" w:rsidRPr="00A72F96" w:rsidRDefault="001065DB" w:rsidP="001178B3">
            <w:pPr>
              <w:pStyle w:val="Akapitzlist"/>
              <w:ind w:left="0" w:firstLine="0"/>
              <w:rPr>
                <w:rFonts w:ascii="Times New Roman" w:hAnsi="Times New Roman"/>
                <w:sz w:val="18"/>
                <w:szCs w:val="18"/>
              </w:rPr>
            </w:pPr>
            <w:r>
              <w:rPr>
                <w:rFonts w:ascii="Times New Roman" w:hAnsi="Times New Roman"/>
                <w:sz w:val="18"/>
                <w:szCs w:val="18"/>
              </w:rPr>
              <w:t>- </w:t>
            </w:r>
            <w:r w:rsidRPr="00A72F96">
              <w:rPr>
                <w:rFonts w:ascii="Times New Roman" w:hAnsi="Times New Roman"/>
                <w:sz w:val="18"/>
                <w:szCs w:val="18"/>
              </w:rPr>
              <w:t>liczba godzin dyżurów psychologa lub terapeuty uzależnień;</w:t>
            </w:r>
          </w:p>
          <w:p w:rsidR="001065DB" w:rsidRPr="00A72F96" w:rsidRDefault="001065DB" w:rsidP="001065DB">
            <w:pPr>
              <w:pStyle w:val="Akapitzlist"/>
              <w:ind w:left="0" w:firstLine="0"/>
              <w:rPr>
                <w:rFonts w:ascii="Times New Roman" w:hAnsi="Times New Roman"/>
                <w:sz w:val="18"/>
                <w:szCs w:val="18"/>
              </w:rPr>
            </w:pPr>
            <w:r>
              <w:rPr>
                <w:rFonts w:ascii="Times New Roman" w:hAnsi="Times New Roman"/>
                <w:sz w:val="18"/>
                <w:szCs w:val="18"/>
              </w:rPr>
              <w:t>- </w:t>
            </w:r>
            <w:r w:rsidRPr="00A72F96">
              <w:rPr>
                <w:rFonts w:ascii="Times New Roman" w:hAnsi="Times New Roman"/>
                <w:sz w:val="18"/>
                <w:szCs w:val="18"/>
              </w:rPr>
              <w:t>liczba i rodzaj mitingów.</w:t>
            </w:r>
          </w:p>
        </w:tc>
      </w:tr>
      <w:tr w:rsidR="001065DB" w:rsidRPr="00A72F96" w:rsidTr="00706D4A">
        <w:trPr>
          <w:trHeight w:val="1140"/>
        </w:trPr>
        <w:tc>
          <w:tcPr>
            <w:tcW w:w="5383" w:type="dxa"/>
          </w:tcPr>
          <w:p w:rsidR="00C7762A" w:rsidRPr="00A72F96" w:rsidRDefault="00C7762A" w:rsidP="00C7762A">
            <w:pPr>
              <w:pStyle w:val="Akapitzlist"/>
              <w:ind w:left="0" w:firstLine="0"/>
              <w:rPr>
                <w:rFonts w:ascii="Times New Roman" w:hAnsi="Times New Roman"/>
                <w:sz w:val="18"/>
                <w:szCs w:val="18"/>
              </w:rPr>
            </w:pPr>
          </w:p>
        </w:tc>
        <w:tc>
          <w:tcPr>
            <w:tcW w:w="3973" w:type="dxa"/>
          </w:tcPr>
          <w:p w:rsidR="001065DB" w:rsidRPr="009547C9" w:rsidRDefault="009547C9" w:rsidP="009547C9">
            <w:pPr>
              <w:pStyle w:val="Akapitzlist"/>
              <w:ind w:left="0" w:firstLine="0"/>
              <w:rPr>
                <w:rFonts w:ascii="Times New Roman" w:hAnsi="Times New Roman"/>
                <w:sz w:val="18"/>
                <w:szCs w:val="18"/>
                <w:highlight w:val="yellow"/>
              </w:rPr>
            </w:pPr>
            <w:r w:rsidRPr="005E2FFF">
              <w:rPr>
                <w:rFonts w:ascii="Times New Roman" w:hAnsi="Times New Roman"/>
                <w:sz w:val="18"/>
                <w:szCs w:val="18"/>
              </w:rPr>
              <w:t>b) w</w:t>
            </w:r>
            <w:r w:rsidR="00C7762A" w:rsidRPr="005E2FFF">
              <w:rPr>
                <w:rFonts w:ascii="Times New Roman" w:hAnsi="Times New Roman"/>
                <w:sz w:val="18"/>
                <w:szCs w:val="18"/>
              </w:rPr>
              <w:t>spieranie organizacji pozarządowych realizujących zadania z zakresu profilaktyki i przeciwdziałania uzależnieniom, przy udziale środków zewnętrznych, poprzez zapewnienie wkładu własnego.</w:t>
            </w:r>
          </w:p>
        </w:tc>
        <w:tc>
          <w:tcPr>
            <w:tcW w:w="1271" w:type="dxa"/>
            <w:gridSpan w:val="2"/>
            <w:vMerge/>
            <w:vAlign w:val="center"/>
          </w:tcPr>
          <w:p w:rsidR="001065DB" w:rsidRPr="009547C9" w:rsidRDefault="001065DB" w:rsidP="000F4625">
            <w:pPr>
              <w:pStyle w:val="Akapitzlist"/>
              <w:ind w:left="0" w:firstLine="0"/>
              <w:rPr>
                <w:rFonts w:ascii="Times New Roman" w:hAnsi="Times New Roman"/>
                <w:sz w:val="18"/>
                <w:szCs w:val="18"/>
                <w:highlight w:val="yellow"/>
              </w:rPr>
            </w:pPr>
          </w:p>
        </w:tc>
        <w:tc>
          <w:tcPr>
            <w:tcW w:w="3515" w:type="dxa"/>
            <w:gridSpan w:val="2"/>
          </w:tcPr>
          <w:p w:rsidR="001065DB" w:rsidRPr="005E2FFF" w:rsidRDefault="00C7762A" w:rsidP="001178B3">
            <w:pPr>
              <w:pStyle w:val="Akapitzlist"/>
              <w:ind w:left="0" w:firstLine="0"/>
              <w:rPr>
                <w:rFonts w:ascii="Times New Roman" w:hAnsi="Times New Roman"/>
                <w:sz w:val="18"/>
                <w:szCs w:val="18"/>
              </w:rPr>
            </w:pPr>
            <w:r w:rsidRPr="005E2FFF">
              <w:rPr>
                <w:rFonts w:ascii="Times New Roman" w:hAnsi="Times New Roman"/>
                <w:sz w:val="18"/>
                <w:szCs w:val="18"/>
              </w:rPr>
              <w:t>- liczba projektów zrealizowanych w ramach zadania,</w:t>
            </w:r>
          </w:p>
          <w:p w:rsidR="00C7762A" w:rsidRPr="009547C9" w:rsidRDefault="00C7762A" w:rsidP="00C7762A">
            <w:pPr>
              <w:pStyle w:val="Akapitzlist"/>
              <w:ind w:left="0" w:firstLine="0"/>
              <w:rPr>
                <w:rFonts w:ascii="Times New Roman" w:hAnsi="Times New Roman"/>
                <w:sz w:val="18"/>
                <w:szCs w:val="18"/>
                <w:highlight w:val="yellow"/>
              </w:rPr>
            </w:pPr>
            <w:r w:rsidRPr="005E2FFF">
              <w:rPr>
                <w:rFonts w:ascii="Times New Roman" w:hAnsi="Times New Roman"/>
                <w:sz w:val="18"/>
                <w:szCs w:val="18"/>
              </w:rPr>
              <w:t>- liczba osób, które wzięły udział w realizacji zadania.</w:t>
            </w:r>
          </w:p>
        </w:tc>
      </w:tr>
      <w:tr w:rsidR="00374878" w:rsidRPr="00A72F96" w:rsidTr="00706D4A">
        <w:tc>
          <w:tcPr>
            <w:tcW w:w="14142" w:type="dxa"/>
            <w:gridSpan w:val="6"/>
          </w:tcPr>
          <w:p w:rsidR="00374878" w:rsidRPr="00AB2384" w:rsidRDefault="00374878" w:rsidP="000F4625">
            <w:pPr>
              <w:pStyle w:val="Akapitzlist"/>
              <w:numPr>
                <w:ilvl w:val="0"/>
                <w:numId w:val="1"/>
              </w:numPr>
              <w:ind w:left="0" w:firstLine="0"/>
              <w:jc w:val="center"/>
              <w:rPr>
                <w:rFonts w:ascii="Times New Roman" w:hAnsi="Times New Roman"/>
                <w:b/>
                <w:sz w:val="18"/>
                <w:szCs w:val="18"/>
              </w:rPr>
            </w:pPr>
            <w:r w:rsidRPr="00AB2384">
              <w:rPr>
                <w:rFonts w:ascii="Times New Roman" w:hAnsi="Times New Roman"/>
                <w:b/>
                <w:sz w:val="18"/>
                <w:szCs w:val="18"/>
              </w:rPr>
              <w:t>Cel szczegółowy:</w:t>
            </w:r>
          </w:p>
          <w:p w:rsidR="00374878" w:rsidRPr="00A72F96" w:rsidRDefault="00374878" w:rsidP="00AB2384">
            <w:pPr>
              <w:ind w:left="0" w:firstLine="0"/>
              <w:contextualSpacing/>
              <w:jc w:val="center"/>
              <w:rPr>
                <w:rFonts w:ascii="Times New Roman" w:hAnsi="Times New Roman"/>
              </w:rPr>
            </w:pPr>
            <w:r w:rsidRPr="00AB2384">
              <w:rPr>
                <w:rFonts w:ascii="Times New Roman" w:hAnsi="Times New Roman"/>
                <w:b/>
                <w:sz w:val="18"/>
                <w:szCs w:val="18"/>
              </w:rPr>
              <w:t>Zwiększenie skuteczności działań prowadzonych przez Gminną Komisję Rozwiązywania Problemów Alkoholowych, Miejski Ośrodek Pomocy Społecznej oraz inne podmioty działające w obszarze uzależnień</w:t>
            </w:r>
            <w:r w:rsidR="00AB2384">
              <w:rPr>
                <w:rFonts w:ascii="Times New Roman" w:hAnsi="Times New Roman"/>
                <w:b/>
                <w:sz w:val="18"/>
                <w:szCs w:val="18"/>
              </w:rPr>
              <w:t xml:space="preserve"> </w:t>
            </w:r>
            <w:r w:rsidR="00AB2384" w:rsidRPr="00AB2384">
              <w:rPr>
                <w:rFonts w:ascii="Times New Roman" w:hAnsi="Times New Roman"/>
                <w:sz w:val="18"/>
                <w:szCs w:val="18"/>
              </w:rPr>
              <w:t>(</w:t>
            </w:r>
            <w:r w:rsidR="00AB2384">
              <w:rPr>
                <w:rFonts w:ascii="Times New Roman" w:hAnsi="Times New Roman"/>
                <w:sz w:val="18"/>
                <w:szCs w:val="18"/>
              </w:rPr>
              <w:t>C</w:t>
            </w:r>
            <w:r w:rsidR="00AB2384" w:rsidRPr="004D1537">
              <w:rPr>
                <w:rFonts w:ascii="Times New Roman" w:hAnsi="Times New Roman"/>
                <w:sz w:val="18"/>
                <w:szCs w:val="18"/>
              </w:rPr>
              <w:t>el odpowiada celowi operacyjnemu</w:t>
            </w:r>
            <w:r w:rsidR="00AB2384">
              <w:rPr>
                <w:rFonts w:ascii="Times New Roman" w:hAnsi="Times New Roman"/>
                <w:sz w:val="18"/>
                <w:szCs w:val="18"/>
              </w:rPr>
              <w:t xml:space="preserve"> NPZ: </w:t>
            </w:r>
            <w:r w:rsidR="001B0062" w:rsidRPr="00AB2384">
              <w:rPr>
                <w:rFonts w:ascii="Times New Roman" w:hAnsi="Times New Roman"/>
                <w:sz w:val="18"/>
                <w:szCs w:val="18"/>
              </w:rPr>
              <w:t>Zwiększenie skuteczności działań, a także e</w:t>
            </w:r>
            <w:r w:rsidR="009547C9" w:rsidRPr="00AB2384">
              <w:rPr>
                <w:rFonts w:ascii="Times New Roman" w:hAnsi="Times New Roman"/>
                <w:sz w:val="18"/>
                <w:szCs w:val="18"/>
              </w:rPr>
              <w:t>dukacja kadr (w tym szkolenia</w:t>
            </w:r>
            <w:r w:rsidR="001B0062" w:rsidRPr="00AB2384">
              <w:rPr>
                <w:rFonts w:ascii="Times New Roman" w:hAnsi="Times New Roman"/>
                <w:sz w:val="18"/>
                <w:szCs w:val="18"/>
              </w:rPr>
              <w:t>)</w:t>
            </w:r>
            <w:r w:rsidR="009547C9" w:rsidRPr="00AB2384">
              <w:rPr>
                <w:rFonts w:ascii="Times New Roman" w:hAnsi="Times New Roman"/>
                <w:sz w:val="18"/>
                <w:szCs w:val="18"/>
              </w:rPr>
              <w:t xml:space="preserve"> </w:t>
            </w:r>
            <w:r w:rsidR="00652110" w:rsidRPr="00AB2384">
              <w:rPr>
                <w:rFonts w:ascii="Times New Roman" w:hAnsi="Times New Roman"/>
                <w:sz w:val="18"/>
                <w:szCs w:val="18"/>
              </w:rPr>
              <w:t>uczestniczących w realizacji zadań z</w:t>
            </w:r>
            <w:r w:rsidR="00AB2384">
              <w:rPr>
                <w:rFonts w:ascii="Times New Roman" w:hAnsi="Times New Roman"/>
                <w:sz w:val="18"/>
                <w:szCs w:val="18"/>
              </w:rPr>
              <w:t> </w:t>
            </w:r>
            <w:r w:rsidR="00652110" w:rsidRPr="00AB2384">
              <w:rPr>
                <w:rFonts w:ascii="Times New Roman" w:hAnsi="Times New Roman"/>
                <w:sz w:val="18"/>
                <w:szCs w:val="18"/>
              </w:rPr>
              <w:t>zakresu profilaktyki uzależnień i przemocy</w:t>
            </w:r>
            <w:r w:rsidR="00AB2384" w:rsidRPr="00AB2384">
              <w:rPr>
                <w:rFonts w:ascii="Times New Roman" w:hAnsi="Times New Roman"/>
                <w:sz w:val="18"/>
                <w:szCs w:val="18"/>
              </w:rPr>
              <w:t>)</w:t>
            </w:r>
          </w:p>
        </w:tc>
      </w:tr>
      <w:tr w:rsidR="00374878" w:rsidRPr="00A72F96" w:rsidTr="00706D4A">
        <w:trPr>
          <w:trHeight w:val="371"/>
        </w:trPr>
        <w:tc>
          <w:tcPr>
            <w:tcW w:w="5383" w:type="dxa"/>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tc>
      </w:tr>
      <w:tr w:rsidR="00374878" w:rsidRPr="00A72F96" w:rsidTr="00706D4A">
        <w:trPr>
          <w:trHeight w:val="564"/>
        </w:trPr>
        <w:tc>
          <w:tcPr>
            <w:tcW w:w="5383" w:type="dxa"/>
            <w:vMerge w:val="restart"/>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1) Podnoszenie kwalifikacji osób zajmujących się profilaktyką i rozwiązywaniem problemów związanych z uzależnieniami oraz przemocą w rodzinie.</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MOPS, GKRPA</w:t>
            </w:r>
          </w:p>
        </w:tc>
        <w:tc>
          <w:tcPr>
            <w:tcW w:w="3973" w:type="dxa"/>
          </w:tcPr>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a. szkolenia, superwizje osób pracujących w obszarze profilaktyki i uzależnień, m.in.: dla profesjonalistów w zakresie warsztatu motywowania osób z problemem alkoholowym do zdiagnozowania/podjęcia leczenia odwykowego; motywowania do zmiany i podjęcia usamodzielnienia, m.in.: kuratorów, nauczycieli, pedagogów, pracowników instytucji pomocy społecznej.</w:t>
            </w: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szkoleniach;</w:t>
            </w:r>
          </w:p>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szkoleń osób podnoszących kwalifikacje.</w:t>
            </w:r>
          </w:p>
        </w:tc>
      </w:tr>
      <w:tr w:rsidR="00374878" w:rsidRPr="00A72F96" w:rsidTr="00706D4A">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udział członków GKRPA</w:t>
            </w:r>
            <w:r w:rsidRPr="00A72F96">
              <w:rPr>
                <w:rFonts w:ascii="Times New Roman" w:hAnsi="Times New Roman"/>
                <w:sz w:val="18"/>
                <w:szCs w:val="18"/>
              </w:rPr>
              <w:br/>
              <w:t>w szkoleniach i konferencjach z zakresu profilaktyki, rozwiązywania problemów alkoholowych oraz przeciwdziałania przemocy</w:t>
            </w:r>
            <w:r w:rsidRPr="00A72F96">
              <w:rPr>
                <w:rFonts w:ascii="Times New Roman" w:hAnsi="Times New Roman"/>
                <w:sz w:val="18"/>
                <w:szCs w:val="18"/>
              </w:rPr>
              <w:br/>
              <w:t>w rodzinie.</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szkoleniach;</w:t>
            </w:r>
          </w:p>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szkoleń podnoszących kwalifikacje członków GKRPA.</w:t>
            </w:r>
          </w:p>
        </w:tc>
      </w:tr>
      <w:tr w:rsidR="00374878" w:rsidRPr="00A72F96" w:rsidTr="00DD16C0">
        <w:trPr>
          <w:trHeight w:val="969"/>
        </w:trPr>
        <w:tc>
          <w:tcPr>
            <w:tcW w:w="5383" w:type="dxa"/>
          </w:tcPr>
          <w:p w:rsidR="00374878" w:rsidRPr="00A72F96" w:rsidRDefault="00374878" w:rsidP="000F4625">
            <w:pPr>
              <w:pStyle w:val="Akapitzlist"/>
              <w:ind w:left="0" w:firstLine="0"/>
              <w:rPr>
                <w:rFonts w:ascii="Times New Roman" w:hAnsi="Times New Roman"/>
                <w:sz w:val="18"/>
                <w:szCs w:val="18"/>
              </w:rPr>
            </w:pPr>
            <w:bookmarkStart w:id="45" w:name="_Hlk493849106"/>
            <w:r w:rsidRPr="00A72F96">
              <w:rPr>
                <w:rFonts w:ascii="Times New Roman" w:hAnsi="Times New Roman"/>
                <w:sz w:val="18"/>
                <w:szCs w:val="18"/>
              </w:rPr>
              <w:t>2) Zapewnienie technicznej obsługi GKRPA, GPPiRPA oraz PN.</w:t>
            </w:r>
          </w:p>
          <w:p w:rsidR="00374878" w:rsidRPr="00A72F96" w:rsidRDefault="00374878" w:rsidP="000F4625">
            <w:pPr>
              <w:pStyle w:val="Akapitzlist"/>
              <w:ind w:left="0" w:firstLine="0"/>
              <w:rPr>
                <w:rFonts w:ascii="Times New Roman" w:hAnsi="Times New Roman"/>
                <w:b/>
                <w:i/>
                <w:sz w:val="18"/>
                <w:szCs w:val="18"/>
              </w:rPr>
            </w:pP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b/>
                <w:i/>
                <w:sz w:val="18"/>
                <w:szCs w:val="18"/>
              </w:rPr>
              <w:t>Realizatorzy</w:t>
            </w:r>
            <w:r w:rsidRPr="00A72F96">
              <w:rPr>
                <w:rFonts w:ascii="Times New Roman" w:hAnsi="Times New Roman"/>
                <w:i/>
                <w:sz w:val="18"/>
                <w:szCs w:val="18"/>
              </w:rPr>
              <w:t>:</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MOPS, GKRPA</w:t>
            </w:r>
          </w:p>
        </w:tc>
        <w:tc>
          <w:tcPr>
            <w:tcW w:w="3973" w:type="dxa"/>
          </w:tcPr>
          <w:p w:rsidR="00374878" w:rsidRPr="001B0062" w:rsidRDefault="00374878" w:rsidP="000F4625">
            <w:pPr>
              <w:pStyle w:val="Akapitzlist"/>
              <w:ind w:left="0" w:firstLine="0"/>
              <w:rPr>
                <w:rFonts w:ascii="Times New Roman" w:hAnsi="Times New Roman"/>
                <w:sz w:val="18"/>
                <w:szCs w:val="18"/>
              </w:rPr>
            </w:pPr>
            <w:r w:rsidRPr="001B0062">
              <w:rPr>
                <w:rFonts w:ascii="Times New Roman" w:hAnsi="Times New Roman"/>
                <w:sz w:val="18"/>
                <w:szCs w:val="18"/>
              </w:rPr>
              <w:t>Zakup wyposażenia,</w:t>
            </w:r>
            <w:r w:rsidR="0040545D" w:rsidRPr="001B0062">
              <w:rPr>
                <w:rFonts w:ascii="Times New Roman" w:hAnsi="Times New Roman"/>
                <w:sz w:val="18"/>
                <w:szCs w:val="18"/>
              </w:rPr>
              <w:t xml:space="preserve"> sprzętu,</w:t>
            </w:r>
            <w:r w:rsidRPr="001B0062">
              <w:rPr>
                <w:rFonts w:ascii="Times New Roman" w:hAnsi="Times New Roman"/>
                <w:sz w:val="18"/>
                <w:szCs w:val="18"/>
              </w:rPr>
              <w:t xml:space="preserve"> materiałów i</w:t>
            </w:r>
            <w:r w:rsidR="00B973C7" w:rsidRPr="001B0062">
              <w:rPr>
                <w:rFonts w:ascii="Times New Roman" w:hAnsi="Times New Roman"/>
                <w:sz w:val="18"/>
                <w:szCs w:val="18"/>
              </w:rPr>
              <w:t> </w:t>
            </w:r>
            <w:r w:rsidRPr="001B0062">
              <w:rPr>
                <w:rFonts w:ascii="Times New Roman" w:hAnsi="Times New Roman"/>
                <w:sz w:val="18"/>
                <w:szCs w:val="18"/>
              </w:rPr>
              <w:t>artykułów biurowych na potrzeby obsługi GKRPA</w:t>
            </w:r>
            <w:r w:rsidR="00B973C7" w:rsidRPr="001B0062">
              <w:rPr>
                <w:rFonts w:ascii="Times New Roman" w:hAnsi="Times New Roman"/>
                <w:sz w:val="18"/>
                <w:szCs w:val="18"/>
              </w:rPr>
              <w:t> </w:t>
            </w:r>
            <w:r w:rsidRPr="001B0062">
              <w:rPr>
                <w:rFonts w:ascii="Times New Roman" w:hAnsi="Times New Roman"/>
                <w:sz w:val="18"/>
                <w:szCs w:val="18"/>
              </w:rPr>
              <w:t>i realizacji GPPiRPA oraz PN</w:t>
            </w:r>
            <w:r w:rsidR="0040545D" w:rsidRPr="001B0062">
              <w:rPr>
                <w:rFonts w:ascii="Times New Roman" w:hAnsi="Times New Roman"/>
                <w:sz w:val="18"/>
                <w:szCs w:val="18"/>
              </w:rPr>
              <w:t xml:space="preserve"> (np. komputery, programy zwiększające efektywność pracy).</w:t>
            </w: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rodzaj wyposażenia, materiałów</w:t>
            </w:r>
            <w:r w:rsidR="00374878" w:rsidRPr="00A72F96">
              <w:rPr>
                <w:rFonts w:ascii="Times New Roman" w:hAnsi="Times New Roman"/>
                <w:sz w:val="18"/>
                <w:szCs w:val="18"/>
              </w:rPr>
              <w:br/>
              <w:t>i artykułów biurowych zakupionych na potrzeby obsługi GKRPA oraz GPPiRPA oraz PN.</w:t>
            </w:r>
          </w:p>
        </w:tc>
      </w:tr>
      <w:tr w:rsidR="00374878" w:rsidRPr="00A72F96" w:rsidTr="00DD16C0">
        <w:trPr>
          <w:trHeight w:val="2181"/>
        </w:trPr>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3) Interdyscyplinarna współpraca podmiotów działających w obszarze profilaktyki i rozwiązywania problemów alkoholowych i narkotyków.</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Realizatorzy:</w:t>
            </w:r>
          </w:p>
          <w:p w:rsidR="00374878" w:rsidRPr="00A72F96" w:rsidRDefault="00374878" w:rsidP="000F4625">
            <w:pPr>
              <w:pStyle w:val="Akapitzlist"/>
              <w:ind w:left="0" w:firstLine="0"/>
              <w:rPr>
                <w:rFonts w:ascii="Times New Roman" w:hAnsi="Times New Roman"/>
                <w:color w:val="FF0000"/>
                <w:sz w:val="18"/>
                <w:szCs w:val="18"/>
                <w:highlight w:val="yellow"/>
              </w:rPr>
            </w:pPr>
            <w:r w:rsidRPr="00A72F96">
              <w:rPr>
                <w:rFonts w:ascii="Times New Roman" w:hAnsi="Times New Roman"/>
                <w:i/>
                <w:sz w:val="18"/>
                <w:szCs w:val="18"/>
              </w:rPr>
              <w:t>MOPS</w:t>
            </w:r>
          </w:p>
        </w:tc>
        <w:tc>
          <w:tcPr>
            <w:tcW w:w="3973" w:type="dxa"/>
          </w:tcPr>
          <w:p w:rsidR="00374878" w:rsidRPr="001B0062" w:rsidRDefault="00374878" w:rsidP="000F4625">
            <w:pPr>
              <w:ind w:left="0" w:firstLine="0"/>
              <w:contextualSpacing/>
              <w:rPr>
                <w:rFonts w:ascii="Times New Roman" w:hAnsi="Times New Roman"/>
                <w:sz w:val="18"/>
                <w:szCs w:val="18"/>
              </w:rPr>
            </w:pPr>
            <w:r w:rsidRPr="001B0062">
              <w:rPr>
                <w:rFonts w:ascii="Times New Roman" w:hAnsi="Times New Roman"/>
                <w:sz w:val="18"/>
                <w:szCs w:val="18"/>
              </w:rPr>
              <w:t xml:space="preserve">Budowanie sieci współpracy: </w:t>
            </w:r>
          </w:p>
          <w:p w:rsidR="00374878" w:rsidRPr="001B0062" w:rsidRDefault="00374878" w:rsidP="000F4625">
            <w:pPr>
              <w:ind w:left="0" w:firstLine="0"/>
              <w:contextualSpacing/>
              <w:rPr>
                <w:rFonts w:ascii="Times New Roman" w:hAnsi="Times New Roman"/>
                <w:sz w:val="18"/>
                <w:szCs w:val="18"/>
              </w:rPr>
            </w:pPr>
            <w:r w:rsidRPr="001B0062">
              <w:rPr>
                <w:rFonts w:ascii="Times New Roman" w:hAnsi="Times New Roman"/>
                <w:sz w:val="18"/>
                <w:szCs w:val="18"/>
              </w:rPr>
              <w:t>a) organizacja interdyscyplinarnych seminariów, szkoleń, konferencji, mających na celu wspólne omówienie aktualnej sytuacji oraz ustalenia zakresu działań różnych podmiotów działających obszarze uzależnień i przemocy.</w:t>
            </w:r>
          </w:p>
          <w:p w:rsidR="00374878" w:rsidRPr="001B0062" w:rsidRDefault="00374878" w:rsidP="000F4625">
            <w:pPr>
              <w:ind w:left="0" w:firstLine="0"/>
              <w:contextualSpacing/>
              <w:rPr>
                <w:rFonts w:ascii="Times New Roman" w:hAnsi="Times New Roman"/>
                <w:sz w:val="18"/>
                <w:szCs w:val="18"/>
              </w:rPr>
            </w:pPr>
            <w:r w:rsidRPr="001B0062">
              <w:rPr>
                <w:rFonts w:ascii="Times New Roman" w:hAnsi="Times New Roman"/>
                <w:sz w:val="18"/>
                <w:szCs w:val="18"/>
              </w:rPr>
              <w:t>b) organizacja interdyscyplinarnych spotkań z zakresu profilaktyki i rozwiązywania problemów</w:t>
            </w:r>
            <w:r w:rsidR="001C0320" w:rsidRPr="001B0062">
              <w:rPr>
                <w:rFonts w:ascii="Times New Roman" w:hAnsi="Times New Roman"/>
                <w:sz w:val="18"/>
                <w:szCs w:val="18"/>
              </w:rPr>
              <w:t xml:space="preserve"> </w:t>
            </w:r>
            <w:r w:rsidRPr="001B0062">
              <w:rPr>
                <w:rFonts w:ascii="Times New Roman" w:hAnsi="Times New Roman"/>
                <w:sz w:val="18"/>
                <w:szCs w:val="18"/>
              </w:rPr>
              <w:t>uzależnień we współpracy z KPP, SM z przedstawicielami władz i służb społecznych i interwencyjnych Czeskiego Cieszyna.</w:t>
            </w: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I-XII</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3515" w:type="dxa"/>
            <w:gridSpan w:val="2"/>
            <w:shd w:val="clear" w:color="auto" w:fill="auto"/>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spotkań;</w:t>
            </w:r>
          </w:p>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uczestników.</w:t>
            </w:r>
          </w:p>
        </w:tc>
      </w:tr>
      <w:bookmarkEnd w:id="45"/>
    </w:tbl>
    <w:p w:rsidR="00374878" w:rsidRPr="00A72F96" w:rsidRDefault="00374878" w:rsidP="000F4625">
      <w:pPr>
        <w:pStyle w:val="Default"/>
        <w:spacing w:line="360" w:lineRule="auto"/>
        <w:ind w:left="0" w:firstLine="0"/>
        <w:rPr>
          <w:color w:val="auto"/>
        </w:rPr>
      </w:pPr>
    </w:p>
    <w:p w:rsidR="00374878" w:rsidRDefault="00374878" w:rsidP="000F4625">
      <w:pPr>
        <w:pStyle w:val="Nagwek1"/>
        <w:ind w:left="0" w:firstLine="0"/>
        <w:rPr>
          <w:rFonts w:ascii="Times New Roman" w:hAnsi="Times New Roman"/>
          <w:color w:val="auto"/>
          <w:sz w:val="26"/>
          <w:szCs w:val="26"/>
        </w:rPr>
      </w:pPr>
      <w:bookmarkStart w:id="46" w:name="_Toc495317995"/>
      <w:bookmarkStart w:id="47" w:name="_Toc97641942"/>
      <w:r w:rsidRPr="00E55908">
        <w:rPr>
          <w:rFonts w:ascii="Times New Roman" w:hAnsi="Times New Roman"/>
          <w:color w:val="auto"/>
          <w:sz w:val="26"/>
          <w:szCs w:val="26"/>
        </w:rPr>
        <w:lastRenderedPageBreak/>
        <w:t>VI</w:t>
      </w:r>
      <w:r w:rsidR="00136057" w:rsidRPr="00E55908">
        <w:rPr>
          <w:rFonts w:ascii="Times New Roman" w:hAnsi="Times New Roman"/>
          <w:color w:val="auto"/>
          <w:sz w:val="26"/>
          <w:szCs w:val="26"/>
        </w:rPr>
        <w:t>I</w:t>
      </w:r>
      <w:r w:rsidRPr="00E55908">
        <w:rPr>
          <w:rFonts w:ascii="Times New Roman" w:hAnsi="Times New Roman"/>
          <w:color w:val="auto"/>
          <w:sz w:val="26"/>
          <w:szCs w:val="26"/>
        </w:rPr>
        <w:t>I. Gminna Komisja Rozwiązywania Problemów Alkoholowych</w:t>
      </w:r>
      <w:bookmarkEnd w:id="46"/>
      <w:bookmarkEnd w:id="47"/>
    </w:p>
    <w:p w:rsidR="009F05BC" w:rsidRPr="009F05BC" w:rsidRDefault="009F05BC" w:rsidP="009F05BC"/>
    <w:p w:rsidR="00374878" w:rsidRPr="00A72F96" w:rsidRDefault="00374878" w:rsidP="000F4625">
      <w:pPr>
        <w:pStyle w:val="Default"/>
        <w:spacing w:line="360" w:lineRule="auto"/>
        <w:ind w:left="0" w:firstLine="0"/>
        <w:rPr>
          <w:color w:val="auto"/>
        </w:rPr>
      </w:pPr>
      <w:r w:rsidRPr="00A72F96">
        <w:rPr>
          <w:color w:val="auto"/>
        </w:rPr>
        <w:t xml:space="preserve">1. Zadania realizowane przez GKRPA (nie związane z prowadzeniem postępowań wobec osób uzależnionych od alkoholu): </w:t>
      </w:r>
    </w:p>
    <w:p w:rsidR="00374878" w:rsidRPr="00A72F96" w:rsidRDefault="00374878" w:rsidP="000F4625">
      <w:pPr>
        <w:pStyle w:val="Default"/>
        <w:spacing w:after="27" w:line="360" w:lineRule="auto"/>
        <w:ind w:left="0" w:firstLine="0"/>
        <w:rPr>
          <w:color w:val="auto"/>
        </w:rPr>
      </w:pPr>
      <w:r w:rsidRPr="00A72F96">
        <w:rPr>
          <w:color w:val="auto"/>
        </w:rPr>
        <w:t xml:space="preserve">a) prowadzenie kontroli przestrzegania zasad i warunków korzystania z zezwoleń na sprzedaż napojów alkoholowych, </w:t>
      </w:r>
    </w:p>
    <w:p w:rsidR="00374878" w:rsidRPr="00A72F96" w:rsidRDefault="00374878" w:rsidP="000F4625">
      <w:pPr>
        <w:pStyle w:val="Default"/>
        <w:spacing w:after="27" w:line="360" w:lineRule="auto"/>
        <w:ind w:left="0" w:firstLine="0"/>
        <w:rPr>
          <w:color w:val="auto"/>
        </w:rPr>
      </w:pPr>
      <w:r w:rsidRPr="00A72F96">
        <w:rPr>
          <w:color w:val="auto"/>
        </w:rPr>
        <w:t xml:space="preserve">b) podejmowanie działań edukacyjnych skierowanych do sprzedawców napojów alkoholowych, </w:t>
      </w:r>
    </w:p>
    <w:p w:rsidR="00374878" w:rsidRPr="00A72F96" w:rsidRDefault="00374878" w:rsidP="000F4625">
      <w:pPr>
        <w:pStyle w:val="Default"/>
        <w:spacing w:line="360" w:lineRule="auto"/>
        <w:ind w:left="0" w:firstLine="0"/>
        <w:rPr>
          <w:color w:val="auto"/>
        </w:rPr>
      </w:pPr>
      <w:r w:rsidRPr="00A72F96">
        <w:rPr>
          <w:color w:val="auto"/>
        </w:rPr>
        <w:t xml:space="preserve">c) wydawanie opinii o zgodności lokalizacji punktów sprzedaży napojów alkoholowych, określonej we wniosku o zezwolenie z zasadami usytuowania miejsc sprzedaży i podawania napojów alkoholowych określonymi w uchwale Rady Miejskiej. </w:t>
      </w: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r w:rsidRPr="00A72F96">
        <w:rPr>
          <w:color w:val="auto"/>
        </w:rPr>
        <w:t xml:space="preserve">2. Wydatki związane z funkcjonowaniem GKRPA ponoszone w ramach Programu: </w:t>
      </w:r>
    </w:p>
    <w:p w:rsidR="00374878" w:rsidRPr="00A72F96" w:rsidRDefault="00374878" w:rsidP="000F4625">
      <w:pPr>
        <w:pStyle w:val="Default"/>
        <w:spacing w:after="28" w:line="360" w:lineRule="auto"/>
        <w:ind w:left="0" w:firstLine="0"/>
        <w:rPr>
          <w:color w:val="auto"/>
        </w:rPr>
      </w:pPr>
      <w:r w:rsidRPr="00A72F96">
        <w:rPr>
          <w:color w:val="auto"/>
        </w:rPr>
        <w:t xml:space="preserve">a) wynagrodzenie dla biegłych, </w:t>
      </w:r>
    </w:p>
    <w:p w:rsidR="00374878" w:rsidRPr="00A72F96" w:rsidRDefault="00374878" w:rsidP="000F4625">
      <w:pPr>
        <w:pStyle w:val="Default"/>
        <w:spacing w:after="28" w:line="360" w:lineRule="auto"/>
        <w:ind w:left="0" w:firstLine="0"/>
        <w:rPr>
          <w:color w:val="auto"/>
        </w:rPr>
      </w:pPr>
      <w:r w:rsidRPr="00A72F96">
        <w:rPr>
          <w:color w:val="auto"/>
        </w:rPr>
        <w:t xml:space="preserve">b) opłaty sądowe, </w:t>
      </w:r>
    </w:p>
    <w:p w:rsidR="00374878" w:rsidRPr="00A72F96" w:rsidRDefault="00374878" w:rsidP="000F4625">
      <w:pPr>
        <w:pStyle w:val="Default"/>
        <w:spacing w:after="28" w:line="360" w:lineRule="auto"/>
        <w:ind w:left="0" w:firstLine="0"/>
        <w:rPr>
          <w:color w:val="auto"/>
        </w:rPr>
      </w:pPr>
      <w:r w:rsidRPr="00A72F96">
        <w:rPr>
          <w:color w:val="auto"/>
        </w:rPr>
        <w:t xml:space="preserve">c) korespondencja, </w:t>
      </w:r>
    </w:p>
    <w:p w:rsidR="00374878" w:rsidRPr="00A72F96" w:rsidRDefault="00374878" w:rsidP="000F4625">
      <w:pPr>
        <w:pStyle w:val="Default"/>
        <w:spacing w:line="360" w:lineRule="auto"/>
        <w:ind w:left="0" w:firstLine="0"/>
        <w:rPr>
          <w:color w:val="auto"/>
        </w:rPr>
      </w:pPr>
      <w:r w:rsidRPr="00A72F96">
        <w:rPr>
          <w:color w:val="auto"/>
        </w:rPr>
        <w:t>d) krajowe podróże służbowe członków GKRPA, związane ze szkoleniami,</w:t>
      </w:r>
    </w:p>
    <w:p w:rsidR="00374878" w:rsidRPr="00A72F96" w:rsidRDefault="00374878" w:rsidP="000F4625">
      <w:pPr>
        <w:pStyle w:val="Default"/>
        <w:spacing w:line="360" w:lineRule="auto"/>
        <w:ind w:left="0" w:firstLine="0"/>
        <w:rPr>
          <w:color w:val="auto"/>
        </w:rPr>
      </w:pPr>
      <w:r w:rsidRPr="00A72F96">
        <w:rPr>
          <w:color w:val="auto"/>
        </w:rPr>
        <w:t>f) szkolenia członków GKRPA,</w:t>
      </w:r>
    </w:p>
    <w:p w:rsidR="00374878" w:rsidRPr="00A72F96" w:rsidRDefault="00374878" w:rsidP="000F4625">
      <w:pPr>
        <w:pStyle w:val="Default"/>
        <w:spacing w:line="360" w:lineRule="auto"/>
        <w:ind w:left="0" w:firstLine="0"/>
        <w:rPr>
          <w:color w:val="auto"/>
        </w:rPr>
      </w:pPr>
      <w:r w:rsidRPr="00A72F96">
        <w:rPr>
          <w:color w:val="auto"/>
        </w:rPr>
        <w:t>g) wynagrodzenia członków GKRPA.</w:t>
      </w: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r w:rsidRPr="00A72F96">
        <w:rPr>
          <w:color w:val="auto"/>
        </w:rPr>
        <w:t xml:space="preserve">3. Zasady wynagradzania członków GKRPA: </w:t>
      </w:r>
    </w:p>
    <w:p w:rsidR="00374878" w:rsidRPr="00A72F96" w:rsidRDefault="00374878" w:rsidP="000F4625">
      <w:pPr>
        <w:pStyle w:val="Default"/>
        <w:spacing w:after="27" w:line="360" w:lineRule="auto"/>
        <w:ind w:left="0" w:firstLine="0"/>
        <w:rPr>
          <w:color w:val="auto"/>
        </w:rPr>
      </w:pPr>
      <w:r w:rsidRPr="00A72F96">
        <w:rPr>
          <w:color w:val="auto"/>
        </w:rPr>
        <w:t xml:space="preserve">a) za udział w posiedzeniu zespołu prowadzącego postępowanie w stosunku do osób nadużywających alkoholu członkowi Komisji przysługuje wynagrodzenie w </w:t>
      </w:r>
      <w:r w:rsidR="001E5AF1" w:rsidRPr="00A72F96">
        <w:rPr>
          <w:color w:val="auto"/>
        </w:rPr>
        <w:t xml:space="preserve">wysokości </w:t>
      </w:r>
      <w:r w:rsidR="001E5AF1" w:rsidRPr="00F411F8">
        <w:rPr>
          <w:color w:val="auto"/>
        </w:rPr>
        <w:t>9</w:t>
      </w:r>
      <w:r w:rsidRPr="00F411F8">
        <w:rPr>
          <w:color w:val="auto"/>
        </w:rPr>
        <w:t> % minimalnego</w:t>
      </w:r>
      <w:r w:rsidRPr="00A72F96">
        <w:rPr>
          <w:color w:val="auto"/>
        </w:rPr>
        <w:t xml:space="preserve"> wynagrodzenia. </w:t>
      </w:r>
    </w:p>
    <w:p w:rsidR="00374878" w:rsidRPr="00A72F96" w:rsidRDefault="00374878" w:rsidP="000F4625">
      <w:pPr>
        <w:pStyle w:val="Default"/>
        <w:spacing w:line="360" w:lineRule="auto"/>
        <w:ind w:left="0" w:firstLine="0"/>
        <w:rPr>
          <w:color w:val="auto"/>
        </w:rPr>
      </w:pPr>
      <w:r w:rsidRPr="00A72F96">
        <w:rPr>
          <w:color w:val="auto"/>
        </w:rPr>
        <w:t xml:space="preserve">b) za udział w kontroli przestrzegania zasad i warunków korzystania z zezwoleń na sprzedaż napojów alkoholowych, członkowi Komisji przysługuje wynagrodzenie w </w:t>
      </w:r>
      <w:r w:rsidR="001E5AF1" w:rsidRPr="00A72F96">
        <w:rPr>
          <w:color w:val="auto"/>
        </w:rPr>
        <w:t xml:space="preserve">wysokości </w:t>
      </w:r>
      <w:r w:rsidR="001E5AF1" w:rsidRPr="00F411F8">
        <w:rPr>
          <w:color w:val="auto"/>
        </w:rPr>
        <w:t xml:space="preserve">9 </w:t>
      </w:r>
      <w:r w:rsidRPr="00F411F8">
        <w:rPr>
          <w:color w:val="auto"/>
        </w:rPr>
        <w:t>% minimalnego</w:t>
      </w:r>
      <w:r w:rsidR="00740D2C">
        <w:rPr>
          <w:color w:val="auto"/>
        </w:rPr>
        <w:t xml:space="preserve"> wynagrodzenia.</w:t>
      </w:r>
    </w:p>
    <w:p w:rsidR="00374878" w:rsidRPr="009F05BC" w:rsidRDefault="00136057" w:rsidP="00366E96">
      <w:pPr>
        <w:pStyle w:val="Nagwek1"/>
        <w:spacing w:line="360" w:lineRule="auto"/>
        <w:ind w:left="0" w:firstLine="0"/>
        <w:rPr>
          <w:rFonts w:ascii="Times New Roman" w:hAnsi="Times New Roman"/>
          <w:color w:val="auto"/>
          <w:sz w:val="26"/>
          <w:szCs w:val="26"/>
        </w:rPr>
      </w:pPr>
      <w:bookmarkStart w:id="48" w:name="_Toc495317996"/>
      <w:bookmarkStart w:id="49" w:name="_Toc97641943"/>
      <w:r w:rsidRPr="009F05BC">
        <w:rPr>
          <w:rFonts w:ascii="Times New Roman" w:hAnsi="Times New Roman"/>
          <w:color w:val="auto"/>
          <w:sz w:val="26"/>
          <w:szCs w:val="26"/>
        </w:rPr>
        <w:lastRenderedPageBreak/>
        <w:t>IX</w:t>
      </w:r>
      <w:r w:rsidR="00374878" w:rsidRPr="009F05BC">
        <w:rPr>
          <w:rFonts w:ascii="Times New Roman" w:hAnsi="Times New Roman"/>
          <w:color w:val="auto"/>
          <w:sz w:val="26"/>
          <w:szCs w:val="26"/>
        </w:rPr>
        <w:t>. Zasady finansowania Programu</w:t>
      </w:r>
      <w:bookmarkEnd w:id="48"/>
      <w:bookmarkEnd w:id="49"/>
    </w:p>
    <w:p w:rsidR="00374878" w:rsidRDefault="00374878" w:rsidP="00366E96">
      <w:pPr>
        <w:spacing w:line="360" w:lineRule="auto"/>
        <w:ind w:left="0" w:firstLine="0"/>
        <w:rPr>
          <w:rFonts w:ascii="Times New Roman" w:hAnsi="Times New Roman"/>
          <w:bCs/>
          <w:sz w:val="24"/>
          <w:szCs w:val="24"/>
        </w:rPr>
      </w:pPr>
      <w:r w:rsidRPr="00A72F96">
        <w:rPr>
          <w:rFonts w:ascii="Times New Roman" w:hAnsi="Times New Roman"/>
          <w:sz w:val="24"/>
          <w:szCs w:val="24"/>
        </w:rPr>
        <w:t>Źródłem finansowania GPPiRPA oraz</w:t>
      </w:r>
      <w:r w:rsidR="00BF3D6F">
        <w:rPr>
          <w:rFonts w:ascii="Times New Roman" w:hAnsi="Times New Roman"/>
          <w:sz w:val="24"/>
          <w:szCs w:val="24"/>
        </w:rPr>
        <w:t xml:space="preserve"> PN na rok 2022</w:t>
      </w:r>
      <w:r w:rsidRPr="00A72F96">
        <w:rPr>
          <w:rFonts w:ascii="Times New Roman" w:hAnsi="Times New Roman"/>
          <w:sz w:val="24"/>
          <w:szCs w:val="24"/>
        </w:rPr>
        <w:t xml:space="preserve"> są środki finansowe pochodzące z opłat za korzystanie z zezwoleń na sprzedaż napojów alkoholowych, tzw. „korkowego” zgodnie z art. 18 </w:t>
      </w:r>
      <w:r w:rsidRPr="00A72F96">
        <w:rPr>
          <w:rFonts w:ascii="Times New Roman" w:hAnsi="Times New Roman"/>
          <w:bCs/>
          <w:sz w:val="24"/>
          <w:szCs w:val="24"/>
          <w:vertAlign w:val="superscript"/>
        </w:rPr>
        <w:t xml:space="preserve">2 </w:t>
      </w:r>
      <w:r w:rsidRPr="00A72F96">
        <w:rPr>
          <w:rFonts w:ascii="Times New Roman" w:hAnsi="Times New Roman"/>
          <w:bCs/>
          <w:sz w:val="24"/>
          <w:szCs w:val="24"/>
        </w:rPr>
        <w:t>ust. 1, ust. 2 ustawy z dnia 26 października 1982 roku o wychowaniu w trzeźwości i przeciwdziałaniu alkoholizmowi.</w:t>
      </w:r>
    </w:p>
    <w:p w:rsidR="00AB4182" w:rsidRPr="00366E96" w:rsidRDefault="00241123" w:rsidP="00366E96">
      <w:pPr>
        <w:pStyle w:val="Nagwek1"/>
        <w:spacing w:line="360" w:lineRule="auto"/>
        <w:rPr>
          <w:rFonts w:ascii="Times New Roman" w:hAnsi="Times New Roman"/>
          <w:color w:val="auto"/>
          <w:sz w:val="26"/>
          <w:szCs w:val="26"/>
        </w:rPr>
      </w:pPr>
      <w:bookmarkStart w:id="50" w:name="_Toc97641944"/>
      <w:r w:rsidRPr="00366E96">
        <w:rPr>
          <w:rFonts w:ascii="Times New Roman" w:hAnsi="Times New Roman"/>
          <w:color w:val="auto"/>
          <w:sz w:val="26"/>
          <w:szCs w:val="26"/>
        </w:rPr>
        <w:t xml:space="preserve">X. </w:t>
      </w:r>
      <w:r w:rsidR="00AB4182" w:rsidRPr="00366E96">
        <w:rPr>
          <w:rFonts w:ascii="Times New Roman" w:hAnsi="Times New Roman"/>
          <w:color w:val="auto"/>
          <w:sz w:val="26"/>
          <w:szCs w:val="26"/>
        </w:rPr>
        <w:t>Zapewnienie dostępności osobom ze szczególnymi potrzebami:</w:t>
      </w:r>
      <w:bookmarkEnd w:id="50"/>
    </w:p>
    <w:p w:rsidR="00366E96" w:rsidRDefault="001E160D" w:rsidP="00366E96">
      <w:pPr>
        <w:spacing w:line="360" w:lineRule="auto"/>
        <w:rPr>
          <w:rFonts w:ascii="Times New Roman" w:hAnsi="Times New Roman"/>
          <w:sz w:val="24"/>
          <w:szCs w:val="24"/>
        </w:rPr>
      </w:pPr>
      <w:r w:rsidRPr="001E160D">
        <w:rPr>
          <w:rFonts w:ascii="Times New Roman" w:hAnsi="Times New Roman"/>
          <w:sz w:val="24"/>
          <w:szCs w:val="24"/>
        </w:rPr>
        <w:t>Realizatorzy</w:t>
      </w:r>
      <w:r w:rsidR="00366E96">
        <w:rPr>
          <w:rFonts w:ascii="Times New Roman" w:hAnsi="Times New Roman"/>
          <w:sz w:val="24"/>
          <w:szCs w:val="24"/>
        </w:rPr>
        <w:t xml:space="preserve"> zadań GPPi</w:t>
      </w:r>
      <w:r w:rsidRPr="001E160D">
        <w:rPr>
          <w:rFonts w:ascii="Times New Roman" w:hAnsi="Times New Roman"/>
          <w:sz w:val="24"/>
          <w:szCs w:val="24"/>
        </w:rPr>
        <w:t>RPA są zobowiązani do zapewnienia dostępności oso</w:t>
      </w:r>
      <w:r w:rsidR="00366E96">
        <w:rPr>
          <w:rFonts w:ascii="Times New Roman" w:hAnsi="Times New Roman"/>
          <w:sz w:val="24"/>
          <w:szCs w:val="24"/>
        </w:rPr>
        <w:t xml:space="preserve">bom ze szczególnymi potrzebami, w zakresach określonych </w:t>
      </w:r>
    </w:p>
    <w:p w:rsidR="001E160D" w:rsidRPr="001E160D" w:rsidRDefault="00366E96" w:rsidP="00366E96">
      <w:pPr>
        <w:spacing w:line="360" w:lineRule="auto"/>
        <w:rPr>
          <w:rFonts w:ascii="Times New Roman" w:hAnsi="Times New Roman"/>
          <w:sz w:val="24"/>
          <w:szCs w:val="24"/>
        </w:rPr>
      </w:pPr>
      <w:r>
        <w:rPr>
          <w:rFonts w:ascii="Times New Roman" w:hAnsi="Times New Roman"/>
          <w:sz w:val="24"/>
          <w:szCs w:val="24"/>
        </w:rPr>
        <w:t>w art. 6 - 7 ustawy z dnia  19 lipca 2019 roku o zapewnieniu dostępności osobom ze szczególnymi potrzebami.</w:t>
      </w:r>
    </w:p>
    <w:p w:rsidR="00374878" w:rsidRPr="009F05BC" w:rsidRDefault="00374878" w:rsidP="00366E96">
      <w:pPr>
        <w:pStyle w:val="Nagwek1"/>
        <w:spacing w:line="360" w:lineRule="auto"/>
        <w:ind w:left="0" w:firstLine="0"/>
        <w:rPr>
          <w:rFonts w:ascii="Times New Roman" w:hAnsi="Times New Roman"/>
          <w:color w:val="auto"/>
          <w:sz w:val="26"/>
          <w:szCs w:val="26"/>
        </w:rPr>
      </w:pPr>
      <w:bookmarkStart w:id="51" w:name="_Toc394909822"/>
      <w:bookmarkStart w:id="52" w:name="_Toc495317997"/>
      <w:bookmarkStart w:id="53" w:name="_Toc97641945"/>
      <w:r w:rsidRPr="009F05BC">
        <w:rPr>
          <w:rFonts w:ascii="Times New Roman" w:hAnsi="Times New Roman"/>
          <w:color w:val="auto"/>
          <w:sz w:val="26"/>
          <w:szCs w:val="26"/>
        </w:rPr>
        <w:t>X</w:t>
      </w:r>
      <w:r w:rsidR="00241123">
        <w:rPr>
          <w:rFonts w:ascii="Times New Roman" w:hAnsi="Times New Roman"/>
          <w:color w:val="auto"/>
          <w:sz w:val="26"/>
          <w:szCs w:val="26"/>
        </w:rPr>
        <w:t>I</w:t>
      </w:r>
      <w:r w:rsidRPr="009F05BC">
        <w:rPr>
          <w:rFonts w:ascii="Times New Roman" w:hAnsi="Times New Roman"/>
          <w:color w:val="auto"/>
          <w:sz w:val="26"/>
          <w:szCs w:val="26"/>
        </w:rPr>
        <w:t>. Ewaluacja</w:t>
      </w:r>
      <w:bookmarkEnd w:id="51"/>
      <w:bookmarkEnd w:id="52"/>
      <w:bookmarkEnd w:id="53"/>
    </w:p>
    <w:p w:rsidR="00374878" w:rsidRPr="00A72F96" w:rsidRDefault="00374878" w:rsidP="00366E96">
      <w:pPr>
        <w:pStyle w:val="Default"/>
        <w:spacing w:line="360" w:lineRule="auto"/>
        <w:ind w:left="0" w:firstLine="0"/>
        <w:rPr>
          <w:color w:val="auto"/>
        </w:rPr>
      </w:pPr>
      <w:r w:rsidRPr="00A72F96">
        <w:rPr>
          <w:color w:val="auto"/>
        </w:rPr>
        <w:t xml:space="preserve">Narzędzia ewaluacji Programu: </w:t>
      </w:r>
    </w:p>
    <w:p w:rsidR="00374878" w:rsidRPr="00A72F96" w:rsidRDefault="00374878" w:rsidP="00366E96">
      <w:pPr>
        <w:pStyle w:val="Default"/>
        <w:spacing w:after="27" w:line="360" w:lineRule="auto"/>
        <w:ind w:left="0" w:firstLine="0"/>
        <w:rPr>
          <w:color w:val="auto"/>
        </w:rPr>
      </w:pPr>
      <w:r w:rsidRPr="00A72F96">
        <w:rPr>
          <w:color w:val="auto"/>
        </w:rPr>
        <w:t>1. Systematyczne zbieranie i analiza danych dotyczących realizacji GPPiRPA oraz PN.</w:t>
      </w:r>
    </w:p>
    <w:p w:rsidR="00374878" w:rsidRPr="00A72F96" w:rsidRDefault="00374878" w:rsidP="00366E96">
      <w:pPr>
        <w:pStyle w:val="Default"/>
        <w:spacing w:line="360" w:lineRule="auto"/>
        <w:ind w:left="0" w:firstLine="0"/>
        <w:rPr>
          <w:color w:val="auto"/>
        </w:rPr>
      </w:pPr>
      <w:r w:rsidRPr="00A72F96">
        <w:rPr>
          <w:color w:val="auto"/>
        </w:rPr>
        <w:t>2. Sporządzanie raportu z realizacji GPPiRPA oraz PN.</w:t>
      </w: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Default="00374878" w:rsidP="000F4625">
      <w:pPr>
        <w:pStyle w:val="Default"/>
        <w:spacing w:line="360" w:lineRule="auto"/>
        <w:ind w:left="0" w:firstLine="0"/>
        <w:rPr>
          <w:color w:val="auto"/>
        </w:rPr>
      </w:pPr>
    </w:p>
    <w:p w:rsidR="00AB4182" w:rsidRDefault="00AB4182" w:rsidP="000F4625">
      <w:pPr>
        <w:pStyle w:val="Default"/>
        <w:spacing w:line="360" w:lineRule="auto"/>
        <w:ind w:left="0" w:firstLine="0"/>
        <w:rPr>
          <w:color w:val="auto"/>
        </w:rPr>
      </w:pPr>
    </w:p>
    <w:p w:rsidR="00AB4182" w:rsidRDefault="00AB4182" w:rsidP="000F4625">
      <w:pPr>
        <w:pStyle w:val="Default"/>
        <w:spacing w:line="360" w:lineRule="auto"/>
        <w:ind w:left="0" w:firstLine="0"/>
        <w:rPr>
          <w:color w:val="auto"/>
        </w:rPr>
      </w:pPr>
    </w:p>
    <w:p w:rsidR="00366E96" w:rsidRDefault="00366E96" w:rsidP="000F4625">
      <w:pPr>
        <w:pStyle w:val="Default"/>
        <w:spacing w:line="360" w:lineRule="auto"/>
        <w:ind w:left="0" w:firstLine="0"/>
        <w:rPr>
          <w:color w:val="auto"/>
        </w:rPr>
      </w:pPr>
    </w:p>
    <w:p w:rsidR="00366E96" w:rsidRDefault="00366E96" w:rsidP="000F4625">
      <w:pPr>
        <w:pStyle w:val="Default"/>
        <w:spacing w:line="360" w:lineRule="auto"/>
        <w:ind w:left="0" w:firstLine="0"/>
        <w:rPr>
          <w:color w:val="auto"/>
        </w:rPr>
      </w:pPr>
    </w:p>
    <w:p w:rsidR="00366E96" w:rsidRDefault="00366E96" w:rsidP="000F4625">
      <w:pPr>
        <w:pStyle w:val="Default"/>
        <w:spacing w:line="360" w:lineRule="auto"/>
        <w:ind w:left="0" w:firstLine="0"/>
        <w:rPr>
          <w:color w:val="auto"/>
        </w:rPr>
      </w:pPr>
    </w:p>
    <w:p w:rsidR="00AB4182" w:rsidRPr="00A72F96" w:rsidRDefault="00AB4182"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ind w:left="0" w:firstLine="0"/>
        <w:rPr>
          <w:b/>
          <w:bCs/>
          <w:color w:val="auto"/>
          <w:sz w:val="23"/>
          <w:szCs w:val="23"/>
          <w:u w:val="single"/>
        </w:rPr>
      </w:pPr>
      <w:r w:rsidRPr="00A72F96">
        <w:rPr>
          <w:b/>
          <w:bCs/>
          <w:color w:val="auto"/>
          <w:sz w:val="23"/>
          <w:szCs w:val="23"/>
          <w:u w:val="single"/>
        </w:rPr>
        <w:t>WYJAŚNIENIE SKRÓTÓW</w:t>
      </w:r>
    </w:p>
    <w:p w:rsidR="00374878" w:rsidRPr="00A72F96" w:rsidRDefault="00374878" w:rsidP="000F4625">
      <w:pPr>
        <w:pStyle w:val="Default"/>
        <w:ind w:left="0" w:firstLine="0"/>
        <w:rPr>
          <w:b/>
          <w:bCs/>
          <w:color w:val="auto"/>
          <w:sz w:val="23"/>
          <w:szCs w:val="23"/>
          <w:u w:val="single"/>
        </w:rPr>
      </w:pPr>
    </w:p>
    <w:p w:rsidR="00374878" w:rsidRPr="00A72F96" w:rsidRDefault="00374878" w:rsidP="000F4625">
      <w:pPr>
        <w:pStyle w:val="Default"/>
        <w:spacing w:line="360" w:lineRule="auto"/>
        <w:ind w:left="0" w:firstLine="0"/>
        <w:contextualSpacing/>
        <w:rPr>
          <w:bCs/>
          <w:color w:val="auto"/>
          <w:sz w:val="23"/>
          <w:szCs w:val="23"/>
        </w:rPr>
      </w:pPr>
      <w:r w:rsidRPr="00A72F96">
        <w:rPr>
          <w:bCs/>
          <w:color w:val="auto"/>
        </w:rPr>
        <w:t>GPPiRPA oraz PN</w:t>
      </w:r>
      <w:r w:rsidRPr="00A72F96">
        <w:rPr>
          <w:bCs/>
          <w:color w:val="auto"/>
          <w:sz w:val="23"/>
          <w:szCs w:val="23"/>
        </w:rPr>
        <w:t xml:space="preserve"> - </w:t>
      </w:r>
      <w:r w:rsidRPr="00A72F96">
        <w:rPr>
          <w:color w:val="auto"/>
        </w:rPr>
        <w:t>Gminny Program Profilaktyki i Rozwiązywania Problemów Alkoholowych oraz Przeciwdziałania Narkomanii Miasta Cieszyna</w:t>
      </w:r>
    </w:p>
    <w:p w:rsidR="00374878" w:rsidRDefault="00374878" w:rsidP="000F4625">
      <w:pPr>
        <w:pStyle w:val="Default"/>
        <w:spacing w:line="360" w:lineRule="auto"/>
        <w:ind w:left="0" w:firstLine="0"/>
        <w:contextualSpacing/>
        <w:rPr>
          <w:color w:val="auto"/>
        </w:rPr>
      </w:pPr>
      <w:r w:rsidRPr="00A72F96">
        <w:rPr>
          <w:color w:val="auto"/>
        </w:rPr>
        <w:t xml:space="preserve">MOPS - Miejski Ośrodek Pomocy Społecznej w Cieszynie </w:t>
      </w:r>
    </w:p>
    <w:p w:rsidR="00740D2C" w:rsidRPr="00A72F96" w:rsidRDefault="00740D2C" w:rsidP="000F4625">
      <w:pPr>
        <w:pStyle w:val="Default"/>
        <w:spacing w:line="360" w:lineRule="auto"/>
        <w:ind w:left="0" w:firstLine="0"/>
        <w:contextualSpacing/>
        <w:rPr>
          <w:color w:val="auto"/>
        </w:rPr>
      </w:pPr>
      <w:r>
        <w:rPr>
          <w:color w:val="auto"/>
        </w:rPr>
        <w:t xml:space="preserve">NPZ - Narodowy Program Zdrowia </w:t>
      </w:r>
    </w:p>
    <w:p w:rsidR="00374878" w:rsidRPr="00A72F96" w:rsidRDefault="00374878" w:rsidP="000F4625">
      <w:pPr>
        <w:pStyle w:val="Default"/>
        <w:spacing w:line="360" w:lineRule="auto"/>
        <w:ind w:left="0" w:firstLine="0"/>
        <w:contextualSpacing/>
        <w:rPr>
          <w:color w:val="auto"/>
        </w:rPr>
      </w:pPr>
      <w:r w:rsidRPr="00A72F96">
        <w:rPr>
          <w:color w:val="auto"/>
        </w:rPr>
        <w:t>GKRPA - Gminna Komisja Rozwiązywania Problemów Alkoholowych</w:t>
      </w:r>
      <w:r w:rsidR="001C0320">
        <w:rPr>
          <w:color w:val="auto"/>
        </w:rPr>
        <w:t xml:space="preserve"> </w:t>
      </w:r>
      <w:r w:rsidRPr="00A72F96">
        <w:rPr>
          <w:color w:val="auto"/>
        </w:rPr>
        <w:t>w Cieszynie</w:t>
      </w:r>
    </w:p>
    <w:p w:rsidR="000C636E" w:rsidRPr="00A72F96" w:rsidRDefault="000C636E" w:rsidP="000F4625">
      <w:pPr>
        <w:pStyle w:val="Default"/>
        <w:spacing w:line="360" w:lineRule="auto"/>
        <w:ind w:left="0" w:firstLine="0"/>
        <w:contextualSpacing/>
        <w:rPr>
          <w:color w:val="auto"/>
        </w:rPr>
      </w:pPr>
      <w:r w:rsidRPr="00A72F96">
        <w:rPr>
          <w:color w:val="auto"/>
        </w:rPr>
        <w:t>GRDPP – Gminna Rada Działalności Pożytku Publicznego</w:t>
      </w:r>
    </w:p>
    <w:p w:rsidR="00374878" w:rsidRPr="00A72F96" w:rsidRDefault="00374878" w:rsidP="000F4625">
      <w:pPr>
        <w:pStyle w:val="Default"/>
        <w:spacing w:line="360" w:lineRule="auto"/>
        <w:ind w:left="0" w:firstLine="0"/>
        <w:contextualSpacing/>
        <w:rPr>
          <w:color w:val="auto"/>
        </w:rPr>
      </w:pPr>
      <w:r w:rsidRPr="00A72F96">
        <w:rPr>
          <w:color w:val="auto"/>
        </w:rPr>
        <w:t>CUW - Centrum Usług Wspólnych Urzędu Miejskiego w Cieszynie</w:t>
      </w:r>
    </w:p>
    <w:p w:rsidR="00374878" w:rsidRPr="00A72F96" w:rsidRDefault="00374878" w:rsidP="000F4625">
      <w:pPr>
        <w:pStyle w:val="Default"/>
        <w:spacing w:line="360" w:lineRule="auto"/>
        <w:ind w:left="0" w:firstLine="0"/>
        <w:contextualSpacing/>
        <w:rPr>
          <w:color w:val="auto"/>
        </w:rPr>
      </w:pPr>
      <w:r w:rsidRPr="00A72F96">
        <w:rPr>
          <w:color w:val="auto"/>
        </w:rPr>
        <w:t>ZK - Zakład Karny w Cieszynie</w:t>
      </w:r>
    </w:p>
    <w:p w:rsidR="00374878" w:rsidRPr="00A72F96" w:rsidRDefault="00374878" w:rsidP="000F4625">
      <w:pPr>
        <w:pStyle w:val="Default"/>
        <w:spacing w:line="360" w:lineRule="auto"/>
        <w:ind w:left="0" w:firstLine="0"/>
        <w:contextualSpacing/>
        <w:rPr>
          <w:color w:val="auto"/>
        </w:rPr>
      </w:pPr>
      <w:r w:rsidRPr="00A72F96">
        <w:rPr>
          <w:color w:val="auto"/>
        </w:rPr>
        <w:t xml:space="preserve">KPP - Komenda Powiatowa Policji w Cieszynie </w:t>
      </w:r>
    </w:p>
    <w:p w:rsidR="00374878" w:rsidRPr="00A72F96" w:rsidRDefault="00374878" w:rsidP="000F4625">
      <w:pPr>
        <w:pStyle w:val="Default"/>
        <w:spacing w:line="360" w:lineRule="auto"/>
        <w:ind w:left="0" w:firstLine="0"/>
        <w:contextualSpacing/>
        <w:rPr>
          <w:color w:val="auto"/>
        </w:rPr>
      </w:pPr>
      <w:r w:rsidRPr="00A72F96">
        <w:rPr>
          <w:color w:val="auto"/>
        </w:rPr>
        <w:t>SzWP - Szkoła Wczesnej Profilaktyk</w:t>
      </w:r>
      <w:bookmarkStart w:id="54" w:name="_GoBack"/>
      <w:bookmarkEnd w:id="54"/>
      <w:r w:rsidRPr="00A72F96">
        <w:rPr>
          <w:color w:val="auto"/>
        </w:rPr>
        <w:t xml:space="preserve">i </w:t>
      </w:r>
    </w:p>
    <w:p w:rsidR="00374878" w:rsidRPr="00A72F96" w:rsidRDefault="00374878" w:rsidP="000F4625">
      <w:pPr>
        <w:pStyle w:val="Default"/>
        <w:spacing w:line="360" w:lineRule="auto"/>
        <w:ind w:left="0" w:firstLine="0"/>
        <w:contextualSpacing/>
        <w:rPr>
          <w:color w:val="auto"/>
        </w:rPr>
      </w:pPr>
      <w:r w:rsidRPr="00A72F96">
        <w:rPr>
          <w:color w:val="auto"/>
        </w:rPr>
        <w:t>DPS - Domy Pomocy Społecznej</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DDA - dorosłe dzieci alkoholików</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TPD - Towarzystwo Przyjaciół Dzieci – Oddział Powiatowy w Cieszynie</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ESPAD - Badania ankietowe dotyczące używania substancji psychoaktywnych (papierosy, alkohol, narkotyki, dopalacze) przez młodzież szkolną realizowane są w Polsce, co 4 lata stanowiące część międzynarodowego projektu: „European School Survey Project on Alcohol and Drugs”</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NFZ - Narodowy Fundusz Zdrowia</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NZOPP „Variused” – Niepubliczny Zakład Opieki Psychiatryczno – Psychologicznej „Variusmed”</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Zespół Interdyscyplinarny – Zespół Interdyscyplinarny do spraw przeciwdziałania przemocy w rodzinie</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ZZOZ - Zespół Zakładów Opieki Zdrowotnej w Cieszynie</w:t>
      </w:r>
    </w:p>
    <w:p w:rsidR="00374878" w:rsidRPr="00A72F96" w:rsidRDefault="00374878" w:rsidP="000F4625">
      <w:pPr>
        <w:ind w:left="0" w:firstLine="0"/>
        <w:rPr>
          <w:rFonts w:ascii="Times New Roman" w:hAnsi="Times New Roman"/>
        </w:rPr>
      </w:pPr>
      <w:r w:rsidRPr="00A72F96">
        <w:rPr>
          <w:rFonts w:ascii="Times New Roman" w:hAnsi="Times New Roman"/>
          <w:sz w:val="24"/>
          <w:szCs w:val="24"/>
        </w:rPr>
        <w:t>OPPA - Ośrodek Przeciwdziałania Problemom Alkoholowym w Bielsku - Białej.</w:t>
      </w:r>
    </w:p>
    <w:p w:rsidR="001C0320" w:rsidRPr="00A72F96" w:rsidRDefault="001C0320" w:rsidP="000F4625">
      <w:pPr>
        <w:ind w:left="0" w:firstLine="0"/>
        <w:rPr>
          <w:rFonts w:ascii="Times New Roman" w:hAnsi="Times New Roman"/>
        </w:rPr>
      </w:pPr>
    </w:p>
    <w:sectPr w:rsidR="001C0320" w:rsidRPr="00A72F96" w:rsidSect="007E5BE4">
      <w:footerReference w:type="default" r:id="rId19"/>
      <w:pgSz w:w="16838" w:h="11906" w:orient="landscape" w:code="9"/>
      <w:pgMar w:top="1077" w:right="1440"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4F6" w:rsidRDefault="000F04F6" w:rsidP="00374878">
      <w:r>
        <w:separator/>
      </w:r>
    </w:p>
  </w:endnote>
  <w:endnote w:type="continuationSeparator" w:id="1">
    <w:p w:rsidR="000F04F6" w:rsidRDefault="000F04F6" w:rsidP="003748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4719"/>
      <w:docPartObj>
        <w:docPartGallery w:val="Page Numbers (Bottom of Page)"/>
        <w:docPartUnique/>
      </w:docPartObj>
    </w:sdtPr>
    <w:sdtContent>
      <w:p w:rsidR="001E160D" w:rsidRDefault="00DA4AFD">
        <w:pPr>
          <w:pStyle w:val="Stopka"/>
          <w:jc w:val="right"/>
        </w:pPr>
        <w:fldSimple w:instr=" PAGE   \* MERGEFORMAT ">
          <w:r w:rsidR="001E160D">
            <w:rPr>
              <w:noProof/>
            </w:rPr>
            <w:t>2</w:t>
          </w:r>
        </w:fldSimple>
      </w:p>
    </w:sdtContent>
  </w:sdt>
  <w:p w:rsidR="001E160D" w:rsidRDefault="001E160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0D" w:rsidRDefault="00DA4AFD">
    <w:pPr>
      <w:pStyle w:val="Stopka"/>
      <w:jc w:val="right"/>
    </w:pPr>
    <w:fldSimple w:instr=" PAGE   \* MERGEFORMAT ">
      <w:r w:rsidR="00BB0EC1">
        <w:rPr>
          <w:noProof/>
        </w:rPr>
        <w:t>41</w:t>
      </w:r>
    </w:fldSimple>
  </w:p>
  <w:p w:rsidR="001E160D" w:rsidRDefault="001E160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4F6" w:rsidRDefault="000F04F6" w:rsidP="00374878">
      <w:r>
        <w:separator/>
      </w:r>
    </w:p>
  </w:footnote>
  <w:footnote w:type="continuationSeparator" w:id="1">
    <w:p w:rsidR="000F04F6" w:rsidRDefault="000F04F6" w:rsidP="00374878">
      <w:r>
        <w:continuationSeparator/>
      </w:r>
    </w:p>
  </w:footnote>
  <w:footnote w:id="2">
    <w:p w:rsidR="001E160D" w:rsidRDefault="001E160D" w:rsidP="00374878">
      <w:pPr>
        <w:pStyle w:val="Tekstprzypisudolnego"/>
      </w:pPr>
      <w:r>
        <w:rPr>
          <w:rStyle w:val="Odwoanieprzypisudolnego"/>
        </w:rPr>
        <w:footnoteRef/>
      </w:r>
      <w:r>
        <w:t xml:space="preserve"> PARPA „Rekomendacje do realizowania i finansowania gminnych programów profilaktyki i rozwiązywania problemów alkoholowych w 2020 roku”, Warszawa 2019, s.26.</w:t>
      </w:r>
    </w:p>
  </w:footnote>
  <w:footnote w:id="3">
    <w:p w:rsidR="001E160D" w:rsidRDefault="001E160D" w:rsidP="00374878">
      <w:pPr>
        <w:pStyle w:val="Tekstprzypisudolnego"/>
      </w:pPr>
      <w:r>
        <w:rPr>
          <w:rStyle w:val="Odwoanieprzypisudolnego"/>
        </w:rPr>
        <w:footnoteRef/>
      </w:r>
      <w:r>
        <w:t xml:space="preserve"> Dane statystyczne Komendy Głównej Policji: „Przemoc w rodzinie” lata 2015 - 2019, [w:] www.policja.pl.</w:t>
      </w:r>
    </w:p>
  </w:footnote>
  <w:footnote w:id="4">
    <w:p w:rsidR="001E160D" w:rsidRPr="002E6F59" w:rsidRDefault="001E160D" w:rsidP="00374878">
      <w:pPr>
        <w:rPr>
          <w:rFonts w:ascii="Times New Roman" w:eastAsia="Times New Roman" w:hAnsi="Times New Roman"/>
          <w:sz w:val="20"/>
          <w:szCs w:val="20"/>
          <w:lang w:eastAsia="pl-PL"/>
        </w:rPr>
      </w:pPr>
      <w:r>
        <w:rPr>
          <w:rStyle w:val="Odwoanieprzypisudolnego"/>
        </w:rPr>
        <w:footnoteRef/>
      </w:r>
      <w:r>
        <w:t xml:space="preserve"> „</w:t>
      </w:r>
      <w:r w:rsidRPr="002E6F59">
        <w:rPr>
          <w:rFonts w:ascii="Times New Roman" w:eastAsia="Times New Roman" w:hAnsi="Times New Roman"/>
          <w:sz w:val="20"/>
          <w:szCs w:val="20"/>
          <w:lang w:eastAsia="pl-PL"/>
        </w:rPr>
        <w:t>Badania porównawcze oraz diagnoza skali występowania przemocy</w:t>
      </w:r>
      <w:r w:rsidRPr="005123D7">
        <w:rPr>
          <w:rFonts w:ascii="Times New Roman" w:eastAsia="Times New Roman" w:hAnsi="Times New Roman"/>
          <w:sz w:val="20"/>
          <w:szCs w:val="20"/>
          <w:lang w:eastAsia="pl-PL"/>
        </w:rPr>
        <w:t xml:space="preserve"> </w:t>
      </w:r>
      <w:r w:rsidRPr="002E6F59">
        <w:rPr>
          <w:rFonts w:ascii="Times New Roman" w:eastAsia="Times New Roman" w:hAnsi="Times New Roman"/>
          <w:sz w:val="20"/>
          <w:szCs w:val="20"/>
          <w:lang w:eastAsia="pl-PL"/>
        </w:rPr>
        <w:t>w rodzinie wśród osób dorosłych i dzieci, z podziałem na poszczególne formy</w:t>
      </w:r>
      <w:r>
        <w:rPr>
          <w:rFonts w:ascii="Times New Roman" w:eastAsia="Times New Roman" w:hAnsi="Times New Roman"/>
          <w:sz w:val="20"/>
          <w:szCs w:val="20"/>
          <w:lang w:eastAsia="pl-PL"/>
        </w:rPr>
        <w:t>” [w:]</w:t>
      </w:r>
      <w:r w:rsidRPr="005123D7">
        <w:t xml:space="preserve"> </w:t>
      </w:r>
      <w:r w:rsidRPr="005123D7">
        <w:rPr>
          <w:rFonts w:ascii="Times New Roman" w:eastAsia="Times New Roman" w:hAnsi="Times New Roman"/>
          <w:sz w:val="20"/>
          <w:szCs w:val="20"/>
          <w:lang w:eastAsia="pl-PL"/>
        </w:rPr>
        <w:t>https://www.mpips.gov.pl/przeciwdzialanie-przemocy-w-rodzinie-nowa/ogolne/diagnoza-zjawiska-przemocy-w-rodzinie-w-polsce/</w:t>
      </w:r>
      <w:r>
        <w:rPr>
          <w:rFonts w:ascii="Times New Roman" w:eastAsia="Times New Roman" w:hAnsi="Times New Roman"/>
          <w:sz w:val="20"/>
          <w:szCs w:val="20"/>
          <w:lang w:eastAsia="pl-PL"/>
        </w:rPr>
        <w:t>, (05.09.2017 r.).</w:t>
      </w:r>
    </w:p>
    <w:p w:rsidR="001E160D" w:rsidRPr="002E6F59" w:rsidRDefault="001E160D" w:rsidP="00374878">
      <w:pPr>
        <w:rPr>
          <w:rFonts w:ascii="Times New Roman" w:eastAsia="Times New Roman" w:hAnsi="Times New Roman"/>
          <w:sz w:val="20"/>
          <w:szCs w:val="20"/>
          <w:lang w:eastAsia="pl-PL"/>
        </w:rPr>
      </w:pPr>
    </w:p>
    <w:p w:rsidR="001E160D" w:rsidRPr="002E6F59" w:rsidRDefault="001E160D" w:rsidP="00374878">
      <w:pPr>
        <w:rPr>
          <w:rFonts w:ascii="Times New Roman" w:eastAsia="Times New Roman" w:hAnsi="Times New Roman"/>
          <w:sz w:val="20"/>
          <w:szCs w:val="20"/>
          <w:lang w:eastAsia="pl-PL"/>
        </w:rPr>
      </w:pPr>
    </w:p>
    <w:p w:rsidR="001E160D" w:rsidRDefault="001E160D" w:rsidP="00374878">
      <w:pPr>
        <w:pStyle w:val="Tekstprzypisudolnego"/>
      </w:pPr>
    </w:p>
  </w:footnote>
  <w:footnote w:id="5">
    <w:p w:rsidR="001E160D" w:rsidRDefault="001E160D" w:rsidP="00374878">
      <w:pPr>
        <w:pStyle w:val="Tekstprzypisudolnego"/>
      </w:pPr>
      <w:r>
        <w:rPr>
          <w:rStyle w:val="Odwoanieprzypisudolnego"/>
        </w:rPr>
        <w:footnoteRef/>
      </w:r>
      <w:r>
        <w:t xml:space="preserve"> J. Sierosławski </w:t>
      </w:r>
      <w:r w:rsidRPr="002E7753">
        <w:rPr>
          <w:i/>
        </w:rPr>
        <w:t xml:space="preserve">Używanie alkoholu i narkotyków przez młodzież szkolną </w:t>
      </w:r>
      <w:r>
        <w:rPr>
          <w:i/>
        </w:rPr>
        <w:t>-</w:t>
      </w:r>
      <w:r w:rsidRPr="002E7753">
        <w:rPr>
          <w:i/>
        </w:rPr>
        <w:t xml:space="preserve"> raport z ogólnopolskich badań ankietowych zrealizowanych w 2019 r</w:t>
      </w:r>
      <w:r>
        <w:t>. ESPAD, Warszawa 2020, s. 22-36</w:t>
      </w:r>
    </w:p>
    <w:p w:rsidR="001E160D" w:rsidRDefault="001E160D" w:rsidP="00374878">
      <w:pPr>
        <w:pStyle w:val="Tekstprzypisudolnego"/>
      </w:pPr>
    </w:p>
  </w:footnote>
  <w:footnote w:id="6">
    <w:p w:rsidR="001E160D" w:rsidRDefault="001E160D">
      <w:pPr>
        <w:pStyle w:val="Tekstprzypisudolnego"/>
      </w:pPr>
      <w:r>
        <w:rPr>
          <w:rStyle w:val="Odwoanieprzypisudolnego"/>
        </w:rPr>
        <w:footnoteRef/>
      </w:r>
      <w:r>
        <w:t xml:space="preserve"> J. Sierosławski </w:t>
      </w:r>
      <w:r w:rsidRPr="002E7753">
        <w:rPr>
          <w:i/>
        </w:rPr>
        <w:t xml:space="preserve">Używanie alkoholu i narkotyków przez młodzież szkolną </w:t>
      </w:r>
      <w:r>
        <w:rPr>
          <w:i/>
        </w:rPr>
        <w:t>-</w:t>
      </w:r>
      <w:r w:rsidRPr="002E7753">
        <w:rPr>
          <w:i/>
        </w:rPr>
        <w:t xml:space="preserve"> raport z ogólnopolskich badań ankietowych zrealizowanych w 2019 r</w:t>
      </w:r>
      <w:r>
        <w:t>. ESPAD, Warszawa 2020, s. 61 - 66.</w:t>
      </w:r>
    </w:p>
  </w:footnote>
  <w:footnote w:id="7">
    <w:p w:rsidR="001E160D" w:rsidRDefault="001E160D" w:rsidP="00B42F86">
      <w:pPr>
        <w:pStyle w:val="Tekstprzypisudolnego"/>
      </w:pPr>
      <w:r>
        <w:rPr>
          <w:rStyle w:val="Odwoanieprzypisudolnego"/>
        </w:rPr>
        <w:footnoteRef/>
      </w:r>
      <w:r>
        <w:t xml:space="preserve"> Tamże, s. 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8CEA10"/>
    <w:lvl w:ilvl="0">
      <w:numFmt w:val="bullet"/>
      <w:lvlText w:val="*"/>
      <w:lvlJc w:val="left"/>
    </w:lvl>
  </w:abstractNum>
  <w:abstractNum w:abstractNumId="1">
    <w:nsid w:val="0A4E7B12"/>
    <w:multiLevelType w:val="hybridMultilevel"/>
    <w:tmpl w:val="67605774"/>
    <w:lvl w:ilvl="0" w:tplc="7C728D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FD19CE"/>
    <w:multiLevelType w:val="hybridMultilevel"/>
    <w:tmpl w:val="48C8AD6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271AB4"/>
    <w:multiLevelType w:val="hybridMultilevel"/>
    <w:tmpl w:val="308A85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E058EC"/>
    <w:multiLevelType w:val="hybridMultilevel"/>
    <w:tmpl w:val="19DC85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C896556"/>
    <w:multiLevelType w:val="hybridMultilevel"/>
    <w:tmpl w:val="9CECA55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19A374A"/>
    <w:multiLevelType w:val="hybridMultilevel"/>
    <w:tmpl w:val="3B26843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B77CB9"/>
    <w:multiLevelType w:val="hybridMultilevel"/>
    <w:tmpl w:val="116E22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9707AC4"/>
    <w:multiLevelType w:val="hybridMultilevel"/>
    <w:tmpl w:val="FF04C7B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343CEA"/>
    <w:multiLevelType w:val="hybridMultilevel"/>
    <w:tmpl w:val="3C5C1A7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F830F2"/>
    <w:multiLevelType w:val="hybridMultilevel"/>
    <w:tmpl w:val="8DA80454"/>
    <w:lvl w:ilvl="0" w:tplc="6E204D3A">
      <w:start w:val="10"/>
      <w:numFmt w:val="bullet"/>
      <w:lvlText w:val="•"/>
      <w:lvlJc w:val="left"/>
      <w:pPr>
        <w:ind w:left="360" w:hanging="360"/>
      </w:pPr>
      <w:rPr>
        <w:rFonts w:ascii="Times New Roman" w:eastAsia="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E1B7691"/>
    <w:multiLevelType w:val="hybridMultilevel"/>
    <w:tmpl w:val="D540AA7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E2E608F"/>
    <w:multiLevelType w:val="hybridMultilevel"/>
    <w:tmpl w:val="D9A04E90"/>
    <w:lvl w:ilvl="0" w:tplc="70BE9012">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2017E0"/>
    <w:multiLevelType w:val="hybridMultilevel"/>
    <w:tmpl w:val="2D70AE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F5C27C5"/>
    <w:multiLevelType w:val="hybridMultilevel"/>
    <w:tmpl w:val="E3C8F70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D37E46"/>
    <w:multiLevelType w:val="hybridMultilevel"/>
    <w:tmpl w:val="368CE1E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E72963"/>
    <w:multiLevelType w:val="hybridMultilevel"/>
    <w:tmpl w:val="E3C4768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34C23F0"/>
    <w:multiLevelType w:val="hybridMultilevel"/>
    <w:tmpl w:val="F2B47A0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59A0DEC"/>
    <w:multiLevelType w:val="hybridMultilevel"/>
    <w:tmpl w:val="A5D8C0C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C25069B"/>
    <w:multiLevelType w:val="hybridMultilevel"/>
    <w:tmpl w:val="2B828A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C7D40F7"/>
    <w:multiLevelType w:val="multilevel"/>
    <w:tmpl w:val="15164E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1">
    <w:nsid w:val="3DAF1E3A"/>
    <w:multiLevelType w:val="hybridMultilevel"/>
    <w:tmpl w:val="BEA679C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D23400"/>
    <w:multiLevelType w:val="hybridMultilevel"/>
    <w:tmpl w:val="2D20A85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EDB0688"/>
    <w:multiLevelType w:val="hybridMultilevel"/>
    <w:tmpl w:val="8472A0E4"/>
    <w:lvl w:ilvl="0" w:tplc="ADC6081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F7084F"/>
    <w:multiLevelType w:val="multilevel"/>
    <w:tmpl w:val="BDE69F5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nsid w:val="447D3F2B"/>
    <w:multiLevelType w:val="hybridMultilevel"/>
    <w:tmpl w:val="429A7F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4ED7513"/>
    <w:multiLevelType w:val="hybridMultilevel"/>
    <w:tmpl w:val="7C564F8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56F6921"/>
    <w:multiLevelType w:val="hybridMultilevel"/>
    <w:tmpl w:val="057A9CB4"/>
    <w:lvl w:ilvl="0" w:tplc="3CF84D10">
      <w:start w:val="10"/>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48ED01F9"/>
    <w:multiLevelType w:val="hybridMultilevel"/>
    <w:tmpl w:val="CAA22FC0"/>
    <w:lvl w:ilvl="0" w:tplc="AB80BD02">
      <w:start w:val="1"/>
      <w:numFmt w:val="bullet"/>
      <w:lvlText w:val=""/>
      <w:lvlJc w:val="left"/>
      <w:pPr>
        <w:ind w:left="180" w:hanging="360"/>
      </w:pPr>
      <w:rPr>
        <w:rFonts w:ascii="Symbol" w:hAnsi="Symbol" w:hint="default"/>
      </w:rPr>
    </w:lvl>
    <w:lvl w:ilvl="1" w:tplc="04150003" w:tentative="1">
      <w:start w:val="1"/>
      <w:numFmt w:val="bullet"/>
      <w:lvlText w:val="o"/>
      <w:lvlJc w:val="left"/>
      <w:pPr>
        <w:ind w:left="900" w:hanging="360"/>
      </w:pPr>
      <w:rPr>
        <w:rFonts w:ascii="Courier New" w:hAnsi="Courier New" w:cs="Courier New" w:hint="default"/>
      </w:rPr>
    </w:lvl>
    <w:lvl w:ilvl="2" w:tplc="04150005" w:tentative="1">
      <w:start w:val="1"/>
      <w:numFmt w:val="bullet"/>
      <w:lvlText w:val=""/>
      <w:lvlJc w:val="left"/>
      <w:pPr>
        <w:ind w:left="1620" w:hanging="360"/>
      </w:pPr>
      <w:rPr>
        <w:rFonts w:ascii="Wingdings" w:hAnsi="Wingdings" w:hint="default"/>
      </w:rPr>
    </w:lvl>
    <w:lvl w:ilvl="3" w:tplc="04150001" w:tentative="1">
      <w:start w:val="1"/>
      <w:numFmt w:val="bullet"/>
      <w:lvlText w:val=""/>
      <w:lvlJc w:val="left"/>
      <w:pPr>
        <w:ind w:left="2340" w:hanging="360"/>
      </w:pPr>
      <w:rPr>
        <w:rFonts w:ascii="Symbol" w:hAnsi="Symbol" w:hint="default"/>
      </w:rPr>
    </w:lvl>
    <w:lvl w:ilvl="4" w:tplc="04150003" w:tentative="1">
      <w:start w:val="1"/>
      <w:numFmt w:val="bullet"/>
      <w:lvlText w:val="o"/>
      <w:lvlJc w:val="left"/>
      <w:pPr>
        <w:ind w:left="3060" w:hanging="360"/>
      </w:pPr>
      <w:rPr>
        <w:rFonts w:ascii="Courier New" w:hAnsi="Courier New" w:cs="Courier New" w:hint="default"/>
      </w:rPr>
    </w:lvl>
    <w:lvl w:ilvl="5" w:tplc="04150005" w:tentative="1">
      <w:start w:val="1"/>
      <w:numFmt w:val="bullet"/>
      <w:lvlText w:val=""/>
      <w:lvlJc w:val="left"/>
      <w:pPr>
        <w:ind w:left="3780" w:hanging="360"/>
      </w:pPr>
      <w:rPr>
        <w:rFonts w:ascii="Wingdings" w:hAnsi="Wingdings" w:hint="default"/>
      </w:rPr>
    </w:lvl>
    <w:lvl w:ilvl="6" w:tplc="04150001" w:tentative="1">
      <w:start w:val="1"/>
      <w:numFmt w:val="bullet"/>
      <w:lvlText w:val=""/>
      <w:lvlJc w:val="left"/>
      <w:pPr>
        <w:ind w:left="4500" w:hanging="360"/>
      </w:pPr>
      <w:rPr>
        <w:rFonts w:ascii="Symbol" w:hAnsi="Symbol" w:hint="default"/>
      </w:rPr>
    </w:lvl>
    <w:lvl w:ilvl="7" w:tplc="04150003" w:tentative="1">
      <w:start w:val="1"/>
      <w:numFmt w:val="bullet"/>
      <w:lvlText w:val="o"/>
      <w:lvlJc w:val="left"/>
      <w:pPr>
        <w:ind w:left="5220" w:hanging="360"/>
      </w:pPr>
      <w:rPr>
        <w:rFonts w:ascii="Courier New" w:hAnsi="Courier New" w:cs="Courier New" w:hint="default"/>
      </w:rPr>
    </w:lvl>
    <w:lvl w:ilvl="8" w:tplc="04150005" w:tentative="1">
      <w:start w:val="1"/>
      <w:numFmt w:val="bullet"/>
      <w:lvlText w:val=""/>
      <w:lvlJc w:val="left"/>
      <w:pPr>
        <w:ind w:left="5940" w:hanging="360"/>
      </w:pPr>
      <w:rPr>
        <w:rFonts w:ascii="Wingdings" w:hAnsi="Wingdings" w:hint="default"/>
      </w:rPr>
    </w:lvl>
  </w:abstractNum>
  <w:abstractNum w:abstractNumId="29">
    <w:nsid w:val="4A2E7CBF"/>
    <w:multiLevelType w:val="hybridMultilevel"/>
    <w:tmpl w:val="D608A904"/>
    <w:lvl w:ilvl="0" w:tplc="793A2B3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4A863BF4"/>
    <w:multiLevelType w:val="hybridMultilevel"/>
    <w:tmpl w:val="740A3D1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EB690A"/>
    <w:multiLevelType w:val="multilevel"/>
    <w:tmpl w:val="CE90041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2">
    <w:nsid w:val="4C2D22AD"/>
    <w:multiLevelType w:val="hybridMultilevel"/>
    <w:tmpl w:val="1B2E22F2"/>
    <w:lvl w:ilvl="0" w:tplc="AB80BD0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15B47DB"/>
    <w:multiLevelType w:val="hybridMultilevel"/>
    <w:tmpl w:val="0E949632"/>
    <w:lvl w:ilvl="0" w:tplc="A1E8F49E">
      <w:start w:val="3"/>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nsid w:val="5ADA1B17"/>
    <w:multiLevelType w:val="hybridMultilevel"/>
    <w:tmpl w:val="DE68E60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08A6BD3"/>
    <w:multiLevelType w:val="hybridMultilevel"/>
    <w:tmpl w:val="93CC92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14B3BA0"/>
    <w:multiLevelType w:val="hybridMultilevel"/>
    <w:tmpl w:val="418CF32C"/>
    <w:lvl w:ilvl="0" w:tplc="AB80BD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1D02CD7"/>
    <w:multiLevelType w:val="hybridMultilevel"/>
    <w:tmpl w:val="3CB8A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195C55"/>
    <w:multiLevelType w:val="hybridMultilevel"/>
    <w:tmpl w:val="FBB8895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DE411D5"/>
    <w:multiLevelType w:val="hybridMultilevel"/>
    <w:tmpl w:val="73782E2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F3E61EB"/>
    <w:multiLevelType w:val="hybridMultilevel"/>
    <w:tmpl w:val="A1C6AA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3361CD0"/>
    <w:multiLevelType w:val="hybridMultilevel"/>
    <w:tmpl w:val="DE0E4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7C471E9"/>
    <w:multiLevelType w:val="hybridMultilevel"/>
    <w:tmpl w:val="ADD2CD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A130E7F"/>
    <w:multiLevelType w:val="hybridMultilevel"/>
    <w:tmpl w:val="BF52201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7F0C4D3A"/>
    <w:multiLevelType w:val="hybridMultilevel"/>
    <w:tmpl w:val="F22E64BC"/>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33"/>
  </w:num>
  <w:num w:numId="4">
    <w:abstractNumId w:val="13"/>
  </w:num>
  <w:num w:numId="5">
    <w:abstractNumId w:val="18"/>
  </w:num>
  <w:num w:numId="6">
    <w:abstractNumId w:val="15"/>
  </w:num>
  <w:num w:numId="7">
    <w:abstractNumId w:val="21"/>
  </w:num>
  <w:num w:numId="8">
    <w:abstractNumId w:val="44"/>
  </w:num>
  <w:num w:numId="9">
    <w:abstractNumId w:val="36"/>
  </w:num>
  <w:num w:numId="10">
    <w:abstractNumId w:val="39"/>
  </w:num>
  <w:num w:numId="11">
    <w:abstractNumId w:val="16"/>
  </w:num>
  <w:num w:numId="12">
    <w:abstractNumId w:val="43"/>
  </w:num>
  <w:num w:numId="13">
    <w:abstractNumId w:val="34"/>
  </w:num>
  <w:num w:numId="14">
    <w:abstractNumId w:val="42"/>
  </w:num>
  <w:num w:numId="15">
    <w:abstractNumId w:val="26"/>
  </w:num>
  <w:num w:numId="16">
    <w:abstractNumId w:val="9"/>
  </w:num>
  <w:num w:numId="17">
    <w:abstractNumId w:val="40"/>
  </w:num>
  <w:num w:numId="18">
    <w:abstractNumId w:val="22"/>
  </w:num>
  <w:num w:numId="19">
    <w:abstractNumId w:val="28"/>
  </w:num>
  <w:num w:numId="20">
    <w:abstractNumId w:val="14"/>
  </w:num>
  <w:num w:numId="21">
    <w:abstractNumId w:val="35"/>
  </w:num>
  <w:num w:numId="22">
    <w:abstractNumId w:val="30"/>
  </w:num>
  <w:num w:numId="23">
    <w:abstractNumId w:val="2"/>
  </w:num>
  <w:num w:numId="24">
    <w:abstractNumId w:val="5"/>
  </w:num>
  <w:num w:numId="25">
    <w:abstractNumId w:val="25"/>
  </w:num>
  <w:num w:numId="26">
    <w:abstractNumId w:val="17"/>
  </w:num>
  <w:num w:numId="27">
    <w:abstractNumId w:val="1"/>
  </w:num>
  <w:num w:numId="28">
    <w:abstractNumId w:val="32"/>
  </w:num>
  <w:num w:numId="29">
    <w:abstractNumId w:val="38"/>
  </w:num>
  <w:num w:numId="30">
    <w:abstractNumId w:val="11"/>
  </w:num>
  <w:num w:numId="31">
    <w:abstractNumId w:val="8"/>
  </w:num>
  <w:num w:numId="32">
    <w:abstractNumId w:val="3"/>
  </w:num>
  <w:num w:numId="33">
    <w:abstractNumId w:val="23"/>
  </w:num>
  <w:num w:numId="34">
    <w:abstractNumId w:val="41"/>
  </w:num>
  <w:num w:numId="35">
    <w:abstractNumId w:val="0"/>
    <w:lvlOverride w:ilvl="0">
      <w:lvl w:ilvl="0">
        <w:numFmt w:val="bullet"/>
        <w:lvlText w:val=""/>
        <w:legacy w:legacy="1" w:legacySpace="0" w:legacyIndent="360"/>
        <w:lvlJc w:val="left"/>
        <w:rPr>
          <w:rFonts w:ascii="Symbol" w:hAnsi="Symbol" w:hint="default"/>
        </w:rPr>
      </w:lvl>
    </w:lvlOverride>
  </w:num>
  <w:num w:numId="36">
    <w:abstractNumId w:val="19"/>
  </w:num>
  <w:num w:numId="37">
    <w:abstractNumId w:val="0"/>
    <w:lvlOverride w:ilvl="0">
      <w:lvl w:ilvl="0">
        <w:numFmt w:val="bullet"/>
        <w:lvlText w:val=""/>
        <w:legacy w:legacy="1" w:legacySpace="0" w:legacyIndent="0"/>
        <w:lvlJc w:val="left"/>
        <w:rPr>
          <w:rFonts w:ascii="Symbol" w:hAnsi="Symbol" w:hint="default"/>
        </w:rPr>
      </w:lvl>
    </w:lvlOverride>
  </w:num>
  <w:num w:numId="38">
    <w:abstractNumId w:val="31"/>
  </w:num>
  <w:num w:numId="39">
    <w:abstractNumId w:val="4"/>
  </w:num>
  <w:num w:numId="40">
    <w:abstractNumId w:val="7"/>
  </w:num>
  <w:num w:numId="41">
    <w:abstractNumId w:val="20"/>
  </w:num>
  <w:num w:numId="42">
    <w:abstractNumId w:val="24"/>
  </w:num>
  <w:num w:numId="43">
    <w:abstractNumId w:val="10"/>
  </w:num>
  <w:num w:numId="44">
    <w:abstractNumId w:val="27"/>
  </w:num>
  <w:num w:numId="45">
    <w:abstractNumId w:val="6"/>
  </w:num>
  <w:num w:numId="46">
    <w:abstractNumId w:val="37"/>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74878"/>
    <w:rsid w:val="00010948"/>
    <w:rsid w:val="00010BC3"/>
    <w:rsid w:val="00011F2F"/>
    <w:rsid w:val="00021209"/>
    <w:rsid w:val="0002547F"/>
    <w:rsid w:val="00027C12"/>
    <w:rsid w:val="000312F6"/>
    <w:rsid w:val="000328FF"/>
    <w:rsid w:val="00040788"/>
    <w:rsid w:val="00042A5A"/>
    <w:rsid w:val="00042B14"/>
    <w:rsid w:val="000448DC"/>
    <w:rsid w:val="0004551B"/>
    <w:rsid w:val="00050786"/>
    <w:rsid w:val="0006230B"/>
    <w:rsid w:val="0006443E"/>
    <w:rsid w:val="00064EF8"/>
    <w:rsid w:val="000705BE"/>
    <w:rsid w:val="000742B7"/>
    <w:rsid w:val="000800D2"/>
    <w:rsid w:val="00080FEF"/>
    <w:rsid w:val="000828E3"/>
    <w:rsid w:val="00085B85"/>
    <w:rsid w:val="00085C57"/>
    <w:rsid w:val="00085CC8"/>
    <w:rsid w:val="0008695B"/>
    <w:rsid w:val="00092C8D"/>
    <w:rsid w:val="000A1FEE"/>
    <w:rsid w:val="000A2DFA"/>
    <w:rsid w:val="000A5E95"/>
    <w:rsid w:val="000A5EB1"/>
    <w:rsid w:val="000B03BD"/>
    <w:rsid w:val="000B0A07"/>
    <w:rsid w:val="000B209D"/>
    <w:rsid w:val="000B4516"/>
    <w:rsid w:val="000B7195"/>
    <w:rsid w:val="000C636E"/>
    <w:rsid w:val="000C68FC"/>
    <w:rsid w:val="000D2BBF"/>
    <w:rsid w:val="000D39C6"/>
    <w:rsid w:val="000E5C7B"/>
    <w:rsid w:val="000E7B98"/>
    <w:rsid w:val="000F04F6"/>
    <w:rsid w:val="000F4625"/>
    <w:rsid w:val="000F634A"/>
    <w:rsid w:val="001046CC"/>
    <w:rsid w:val="00104DCC"/>
    <w:rsid w:val="001065DB"/>
    <w:rsid w:val="00110979"/>
    <w:rsid w:val="001138F9"/>
    <w:rsid w:val="001178B3"/>
    <w:rsid w:val="00117CF0"/>
    <w:rsid w:val="00120C81"/>
    <w:rsid w:val="001215FC"/>
    <w:rsid w:val="00121D1D"/>
    <w:rsid w:val="00125163"/>
    <w:rsid w:val="001251C5"/>
    <w:rsid w:val="00125D7E"/>
    <w:rsid w:val="00130F7B"/>
    <w:rsid w:val="00132C5D"/>
    <w:rsid w:val="00134255"/>
    <w:rsid w:val="00136057"/>
    <w:rsid w:val="00136201"/>
    <w:rsid w:val="00151F16"/>
    <w:rsid w:val="001535C8"/>
    <w:rsid w:val="00153E8F"/>
    <w:rsid w:val="0015531A"/>
    <w:rsid w:val="00157125"/>
    <w:rsid w:val="00161DA8"/>
    <w:rsid w:val="0016611F"/>
    <w:rsid w:val="00170969"/>
    <w:rsid w:val="00182E28"/>
    <w:rsid w:val="001835AD"/>
    <w:rsid w:val="00184E87"/>
    <w:rsid w:val="0018516A"/>
    <w:rsid w:val="00185978"/>
    <w:rsid w:val="001864F9"/>
    <w:rsid w:val="00193341"/>
    <w:rsid w:val="00193726"/>
    <w:rsid w:val="001A18DA"/>
    <w:rsid w:val="001A357D"/>
    <w:rsid w:val="001A6676"/>
    <w:rsid w:val="001B0062"/>
    <w:rsid w:val="001B45FF"/>
    <w:rsid w:val="001B47A8"/>
    <w:rsid w:val="001B7FCD"/>
    <w:rsid w:val="001C0320"/>
    <w:rsid w:val="001C30B3"/>
    <w:rsid w:val="001D0F41"/>
    <w:rsid w:val="001D2FA3"/>
    <w:rsid w:val="001D4545"/>
    <w:rsid w:val="001D65F0"/>
    <w:rsid w:val="001E14B8"/>
    <w:rsid w:val="001E160D"/>
    <w:rsid w:val="001E39C9"/>
    <w:rsid w:val="001E5AF1"/>
    <w:rsid w:val="001F15A9"/>
    <w:rsid w:val="001F2EBD"/>
    <w:rsid w:val="001F7DF7"/>
    <w:rsid w:val="0020348F"/>
    <w:rsid w:val="00205C8B"/>
    <w:rsid w:val="002064C3"/>
    <w:rsid w:val="00206CF0"/>
    <w:rsid w:val="0021741C"/>
    <w:rsid w:val="00217A9F"/>
    <w:rsid w:val="00222590"/>
    <w:rsid w:val="002225C9"/>
    <w:rsid w:val="002237E5"/>
    <w:rsid w:val="00225CF1"/>
    <w:rsid w:val="002263FB"/>
    <w:rsid w:val="00230349"/>
    <w:rsid w:val="0023258F"/>
    <w:rsid w:val="002328D2"/>
    <w:rsid w:val="0023442E"/>
    <w:rsid w:val="0023568F"/>
    <w:rsid w:val="00241123"/>
    <w:rsid w:val="00242B26"/>
    <w:rsid w:val="00243C31"/>
    <w:rsid w:val="00243C91"/>
    <w:rsid w:val="00243FCD"/>
    <w:rsid w:val="0024425F"/>
    <w:rsid w:val="00266084"/>
    <w:rsid w:val="0027022A"/>
    <w:rsid w:val="002703E2"/>
    <w:rsid w:val="00273364"/>
    <w:rsid w:val="00276B50"/>
    <w:rsid w:val="00282E88"/>
    <w:rsid w:val="00283F92"/>
    <w:rsid w:val="002910A7"/>
    <w:rsid w:val="00291F72"/>
    <w:rsid w:val="002A0CFF"/>
    <w:rsid w:val="002A1BE8"/>
    <w:rsid w:val="002A2774"/>
    <w:rsid w:val="002A2EC5"/>
    <w:rsid w:val="002A7F87"/>
    <w:rsid w:val="002B1C4D"/>
    <w:rsid w:val="002B2B25"/>
    <w:rsid w:val="002C24AF"/>
    <w:rsid w:val="002C654E"/>
    <w:rsid w:val="002D3752"/>
    <w:rsid w:val="002D3E15"/>
    <w:rsid w:val="002D4546"/>
    <w:rsid w:val="002D6EFC"/>
    <w:rsid w:val="002E1654"/>
    <w:rsid w:val="002E2F72"/>
    <w:rsid w:val="002E4C82"/>
    <w:rsid w:val="002E613A"/>
    <w:rsid w:val="002E7753"/>
    <w:rsid w:val="002F38B9"/>
    <w:rsid w:val="002F39B2"/>
    <w:rsid w:val="002F4274"/>
    <w:rsid w:val="002F529B"/>
    <w:rsid w:val="002F63DA"/>
    <w:rsid w:val="00300F30"/>
    <w:rsid w:val="003067F5"/>
    <w:rsid w:val="00314029"/>
    <w:rsid w:val="003144E5"/>
    <w:rsid w:val="003176A9"/>
    <w:rsid w:val="00321EEE"/>
    <w:rsid w:val="00322412"/>
    <w:rsid w:val="003253A4"/>
    <w:rsid w:val="003257E8"/>
    <w:rsid w:val="00326A8F"/>
    <w:rsid w:val="00327F5A"/>
    <w:rsid w:val="003307E5"/>
    <w:rsid w:val="00333D72"/>
    <w:rsid w:val="00334174"/>
    <w:rsid w:val="00336DBB"/>
    <w:rsid w:val="00347931"/>
    <w:rsid w:val="00353F02"/>
    <w:rsid w:val="00357763"/>
    <w:rsid w:val="00361A8C"/>
    <w:rsid w:val="0036421C"/>
    <w:rsid w:val="003657AA"/>
    <w:rsid w:val="00366E96"/>
    <w:rsid w:val="00367438"/>
    <w:rsid w:val="00370678"/>
    <w:rsid w:val="0037187A"/>
    <w:rsid w:val="00371DF1"/>
    <w:rsid w:val="003720C1"/>
    <w:rsid w:val="00374878"/>
    <w:rsid w:val="00380E9D"/>
    <w:rsid w:val="003827A0"/>
    <w:rsid w:val="0038712D"/>
    <w:rsid w:val="003913BD"/>
    <w:rsid w:val="0039147C"/>
    <w:rsid w:val="003944E6"/>
    <w:rsid w:val="003959A6"/>
    <w:rsid w:val="00397422"/>
    <w:rsid w:val="003A10FD"/>
    <w:rsid w:val="003A77CB"/>
    <w:rsid w:val="003B30D1"/>
    <w:rsid w:val="003B3803"/>
    <w:rsid w:val="003B5583"/>
    <w:rsid w:val="003B6ED6"/>
    <w:rsid w:val="003B796C"/>
    <w:rsid w:val="003C1F45"/>
    <w:rsid w:val="003C7242"/>
    <w:rsid w:val="003D1128"/>
    <w:rsid w:val="003D22BB"/>
    <w:rsid w:val="003D408D"/>
    <w:rsid w:val="003D727A"/>
    <w:rsid w:val="003E0DE3"/>
    <w:rsid w:val="003E0E86"/>
    <w:rsid w:val="003E2B84"/>
    <w:rsid w:val="003E7E17"/>
    <w:rsid w:val="003F2987"/>
    <w:rsid w:val="003F3CA1"/>
    <w:rsid w:val="003F59F6"/>
    <w:rsid w:val="0040469A"/>
    <w:rsid w:val="0040545D"/>
    <w:rsid w:val="004208FB"/>
    <w:rsid w:val="00430FF5"/>
    <w:rsid w:val="00433B6F"/>
    <w:rsid w:val="00434484"/>
    <w:rsid w:val="00435AB0"/>
    <w:rsid w:val="00436F28"/>
    <w:rsid w:val="0044162C"/>
    <w:rsid w:val="004428F8"/>
    <w:rsid w:val="00443E13"/>
    <w:rsid w:val="00443E98"/>
    <w:rsid w:val="004448DB"/>
    <w:rsid w:val="00447628"/>
    <w:rsid w:val="004477B8"/>
    <w:rsid w:val="0045056F"/>
    <w:rsid w:val="004568EF"/>
    <w:rsid w:val="00457ADC"/>
    <w:rsid w:val="00457C30"/>
    <w:rsid w:val="0046098F"/>
    <w:rsid w:val="004617CB"/>
    <w:rsid w:val="00466A2A"/>
    <w:rsid w:val="0046714F"/>
    <w:rsid w:val="00473FB3"/>
    <w:rsid w:val="00475029"/>
    <w:rsid w:val="004762E8"/>
    <w:rsid w:val="00485A88"/>
    <w:rsid w:val="00491C74"/>
    <w:rsid w:val="00492766"/>
    <w:rsid w:val="004933C1"/>
    <w:rsid w:val="0049694B"/>
    <w:rsid w:val="004973F6"/>
    <w:rsid w:val="004A14AA"/>
    <w:rsid w:val="004A2DAC"/>
    <w:rsid w:val="004A3AD6"/>
    <w:rsid w:val="004A426C"/>
    <w:rsid w:val="004A4D71"/>
    <w:rsid w:val="004B0937"/>
    <w:rsid w:val="004B1C63"/>
    <w:rsid w:val="004B2EB1"/>
    <w:rsid w:val="004B33FB"/>
    <w:rsid w:val="004B446F"/>
    <w:rsid w:val="004B774A"/>
    <w:rsid w:val="004C18CC"/>
    <w:rsid w:val="004C24C1"/>
    <w:rsid w:val="004C627D"/>
    <w:rsid w:val="004D008C"/>
    <w:rsid w:val="004D1537"/>
    <w:rsid w:val="004D23CD"/>
    <w:rsid w:val="004D3C08"/>
    <w:rsid w:val="004D7385"/>
    <w:rsid w:val="004E0577"/>
    <w:rsid w:val="004E2516"/>
    <w:rsid w:val="004E3C44"/>
    <w:rsid w:val="004E4161"/>
    <w:rsid w:val="004E5E4E"/>
    <w:rsid w:val="004E5EDD"/>
    <w:rsid w:val="004E6A8D"/>
    <w:rsid w:val="004F6396"/>
    <w:rsid w:val="00501732"/>
    <w:rsid w:val="00501EA1"/>
    <w:rsid w:val="0050314C"/>
    <w:rsid w:val="005065B7"/>
    <w:rsid w:val="00507BB8"/>
    <w:rsid w:val="00510763"/>
    <w:rsid w:val="00516B64"/>
    <w:rsid w:val="00521803"/>
    <w:rsid w:val="00525957"/>
    <w:rsid w:val="0053196A"/>
    <w:rsid w:val="00531A22"/>
    <w:rsid w:val="00536090"/>
    <w:rsid w:val="005369D2"/>
    <w:rsid w:val="00537832"/>
    <w:rsid w:val="00542F54"/>
    <w:rsid w:val="00543871"/>
    <w:rsid w:val="00547652"/>
    <w:rsid w:val="005479C2"/>
    <w:rsid w:val="00550199"/>
    <w:rsid w:val="005502F5"/>
    <w:rsid w:val="0055742F"/>
    <w:rsid w:val="00560FA6"/>
    <w:rsid w:val="005705E7"/>
    <w:rsid w:val="00573C1C"/>
    <w:rsid w:val="00584106"/>
    <w:rsid w:val="00584583"/>
    <w:rsid w:val="00585879"/>
    <w:rsid w:val="005877BD"/>
    <w:rsid w:val="005905A8"/>
    <w:rsid w:val="00593CA6"/>
    <w:rsid w:val="0059477D"/>
    <w:rsid w:val="005963A8"/>
    <w:rsid w:val="0059741F"/>
    <w:rsid w:val="005979DD"/>
    <w:rsid w:val="005A1198"/>
    <w:rsid w:val="005A2711"/>
    <w:rsid w:val="005A28C4"/>
    <w:rsid w:val="005A331D"/>
    <w:rsid w:val="005A3EE9"/>
    <w:rsid w:val="005B03EC"/>
    <w:rsid w:val="005B2C89"/>
    <w:rsid w:val="005C1BD8"/>
    <w:rsid w:val="005C43EA"/>
    <w:rsid w:val="005C6228"/>
    <w:rsid w:val="005C7A7F"/>
    <w:rsid w:val="005D0CB1"/>
    <w:rsid w:val="005D33B3"/>
    <w:rsid w:val="005E28A1"/>
    <w:rsid w:val="005E2ACE"/>
    <w:rsid w:val="005E2FFF"/>
    <w:rsid w:val="005F0B4F"/>
    <w:rsid w:val="005F54A6"/>
    <w:rsid w:val="005F63FF"/>
    <w:rsid w:val="005F64B5"/>
    <w:rsid w:val="005F6817"/>
    <w:rsid w:val="00601A4F"/>
    <w:rsid w:val="006020BC"/>
    <w:rsid w:val="00610EB4"/>
    <w:rsid w:val="00614B16"/>
    <w:rsid w:val="00623AF4"/>
    <w:rsid w:val="006315E3"/>
    <w:rsid w:val="00631B33"/>
    <w:rsid w:val="00632401"/>
    <w:rsid w:val="0063507E"/>
    <w:rsid w:val="006365FF"/>
    <w:rsid w:val="006416AF"/>
    <w:rsid w:val="006509CE"/>
    <w:rsid w:val="00650C14"/>
    <w:rsid w:val="00652110"/>
    <w:rsid w:val="00660885"/>
    <w:rsid w:val="006637D3"/>
    <w:rsid w:val="00663E94"/>
    <w:rsid w:val="00671DE5"/>
    <w:rsid w:val="00672A6C"/>
    <w:rsid w:val="006838B2"/>
    <w:rsid w:val="006843CC"/>
    <w:rsid w:val="00686778"/>
    <w:rsid w:val="00693585"/>
    <w:rsid w:val="00694A2C"/>
    <w:rsid w:val="006A140D"/>
    <w:rsid w:val="006A184E"/>
    <w:rsid w:val="006A50B7"/>
    <w:rsid w:val="006A5359"/>
    <w:rsid w:val="006A6A88"/>
    <w:rsid w:val="006A7521"/>
    <w:rsid w:val="006B5990"/>
    <w:rsid w:val="006B60F8"/>
    <w:rsid w:val="006B65F0"/>
    <w:rsid w:val="006C3FF9"/>
    <w:rsid w:val="006D0F84"/>
    <w:rsid w:val="006D400F"/>
    <w:rsid w:val="006D5919"/>
    <w:rsid w:val="006D5B76"/>
    <w:rsid w:val="006E0FB0"/>
    <w:rsid w:val="006E4E11"/>
    <w:rsid w:val="006E6222"/>
    <w:rsid w:val="006E65D8"/>
    <w:rsid w:val="006E73C3"/>
    <w:rsid w:val="006F1355"/>
    <w:rsid w:val="006F22D4"/>
    <w:rsid w:val="006F240D"/>
    <w:rsid w:val="006F4CE6"/>
    <w:rsid w:val="006F5192"/>
    <w:rsid w:val="006F59D8"/>
    <w:rsid w:val="00703DEA"/>
    <w:rsid w:val="007061EE"/>
    <w:rsid w:val="0070679D"/>
    <w:rsid w:val="00706D4A"/>
    <w:rsid w:val="00707531"/>
    <w:rsid w:val="007106E3"/>
    <w:rsid w:val="00715E38"/>
    <w:rsid w:val="00721584"/>
    <w:rsid w:val="00721DBB"/>
    <w:rsid w:val="0072356C"/>
    <w:rsid w:val="00733284"/>
    <w:rsid w:val="00737F4F"/>
    <w:rsid w:val="00740D2C"/>
    <w:rsid w:val="00741866"/>
    <w:rsid w:val="00741E26"/>
    <w:rsid w:val="0074211F"/>
    <w:rsid w:val="007439A2"/>
    <w:rsid w:val="007442B5"/>
    <w:rsid w:val="00744BB2"/>
    <w:rsid w:val="00745B50"/>
    <w:rsid w:val="00746068"/>
    <w:rsid w:val="007544F8"/>
    <w:rsid w:val="00757EC6"/>
    <w:rsid w:val="00760079"/>
    <w:rsid w:val="00763BFD"/>
    <w:rsid w:val="007645B8"/>
    <w:rsid w:val="00772590"/>
    <w:rsid w:val="00773BF9"/>
    <w:rsid w:val="00774B67"/>
    <w:rsid w:val="00780CBD"/>
    <w:rsid w:val="00782BB8"/>
    <w:rsid w:val="00783429"/>
    <w:rsid w:val="0079390B"/>
    <w:rsid w:val="00794FB5"/>
    <w:rsid w:val="00795867"/>
    <w:rsid w:val="00797323"/>
    <w:rsid w:val="007A13D6"/>
    <w:rsid w:val="007A3133"/>
    <w:rsid w:val="007A3E96"/>
    <w:rsid w:val="007A5FA8"/>
    <w:rsid w:val="007A7D11"/>
    <w:rsid w:val="007B0007"/>
    <w:rsid w:val="007B19EA"/>
    <w:rsid w:val="007B2370"/>
    <w:rsid w:val="007B27CB"/>
    <w:rsid w:val="007B32CD"/>
    <w:rsid w:val="007B3CD6"/>
    <w:rsid w:val="007B4F39"/>
    <w:rsid w:val="007C29B2"/>
    <w:rsid w:val="007C5226"/>
    <w:rsid w:val="007C7159"/>
    <w:rsid w:val="007C7284"/>
    <w:rsid w:val="007D10A2"/>
    <w:rsid w:val="007D62B9"/>
    <w:rsid w:val="007E0197"/>
    <w:rsid w:val="007E0869"/>
    <w:rsid w:val="007E1118"/>
    <w:rsid w:val="007E5BE4"/>
    <w:rsid w:val="007F69BC"/>
    <w:rsid w:val="00802BED"/>
    <w:rsid w:val="008065A2"/>
    <w:rsid w:val="00806C5B"/>
    <w:rsid w:val="008120B5"/>
    <w:rsid w:val="0082530E"/>
    <w:rsid w:val="00827C69"/>
    <w:rsid w:val="00834BE8"/>
    <w:rsid w:val="00837EA1"/>
    <w:rsid w:val="00840587"/>
    <w:rsid w:val="008438D3"/>
    <w:rsid w:val="00844BD5"/>
    <w:rsid w:val="00845887"/>
    <w:rsid w:val="00846B3D"/>
    <w:rsid w:val="00850954"/>
    <w:rsid w:val="00852752"/>
    <w:rsid w:val="00854CDB"/>
    <w:rsid w:val="008557E8"/>
    <w:rsid w:val="00862E57"/>
    <w:rsid w:val="00866560"/>
    <w:rsid w:val="00882E1C"/>
    <w:rsid w:val="008834D2"/>
    <w:rsid w:val="008838A4"/>
    <w:rsid w:val="00890DF8"/>
    <w:rsid w:val="00892697"/>
    <w:rsid w:val="00892AD3"/>
    <w:rsid w:val="00895674"/>
    <w:rsid w:val="00895742"/>
    <w:rsid w:val="008A2F66"/>
    <w:rsid w:val="008A4113"/>
    <w:rsid w:val="008A78D9"/>
    <w:rsid w:val="008B2144"/>
    <w:rsid w:val="008B2810"/>
    <w:rsid w:val="008B2A52"/>
    <w:rsid w:val="008B2DFE"/>
    <w:rsid w:val="008C003F"/>
    <w:rsid w:val="008C00AB"/>
    <w:rsid w:val="008C5C54"/>
    <w:rsid w:val="008C7FFB"/>
    <w:rsid w:val="008D4308"/>
    <w:rsid w:val="008D4683"/>
    <w:rsid w:val="008D6EAE"/>
    <w:rsid w:val="008E0B40"/>
    <w:rsid w:val="008E2DD6"/>
    <w:rsid w:val="008E591B"/>
    <w:rsid w:val="008E60AA"/>
    <w:rsid w:val="008F0672"/>
    <w:rsid w:val="008F4631"/>
    <w:rsid w:val="00900EFA"/>
    <w:rsid w:val="00903E46"/>
    <w:rsid w:val="00903FC2"/>
    <w:rsid w:val="009047A3"/>
    <w:rsid w:val="00912A10"/>
    <w:rsid w:val="009136E6"/>
    <w:rsid w:val="009146A3"/>
    <w:rsid w:val="00924D74"/>
    <w:rsid w:val="00925160"/>
    <w:rsid w:val="009252D2"/>
    <w:rsid w:val="0092577C"/>
    <w:rsid w:val="00926293"/>
    <w:rsid w:val="0092723D"/>
    <w:rsid w:val="00934A0A"/>
    <w:rsid w:val="00942952"/>
    <w:rsid w:val="009440A7"/>
    <w:rsid w:val="00947F9E"/>
    <w:rsid w:val="00950D45"/>
    <w:rsid w:val="009547C9"/>
    <w:rsid w:val="009549B8"/>
    <w:rsid w:val="0095655B"/>
    <w:rsid w:val="00960502"/>
    <w:rsid w:val="00963F12"/>
    <w:rsid w:val="009663FB"/>
    <w:rsid w:val="0097102B"/>
    <w:rsid w:val="0097611A"/>
    <w:rsid w:val="0098057F"/>
    <w:rsid w:val="009820CB"/>
    <w:rsid w:val="00984846"/>
    <w:rsid w:val="00985F94"/>
    <w:rsid w:val="0098658A"/>
    <w:rsid w:val="00986BE9"/>
    <w:rsid w:val="00990436"/>
    <w:rsid w:val="009916E8"/>
    <w:rsid w:val="00993287"/>
    <w:rsid w:val="00997854"/>
    <w:rsid w:val="009A0A5E"/>
    <w:rsid w:val="009A1362"/>
    <w:rsid w:val="009A34F2"/>
    <w:rsid w:val="009A4039"/>
    <w:rsid w:val="009B3D91"/>
    <w:rsid w:val="009B3E49"/>
    <w:rsid w:val="009C0060"/>
    <w:rsid w:val="009C4362"/>
    <w:rsid w:val="009D2E33"/>
    <w:rsid w:val="009D3907"/>
    <w:rsid w:val="009D4002"/>
    <w:rsid w:val="009D4780"/>
    <w:rsid w:val="009D5B41"/>
    <w:rsid w:val="009E0804"/>
    <w:rsid w:val="009E3627"/>
    <w:rsid w:val="009E493F"/>
    <w:rsid w:val="009E5246"/>
    <w:rsid w:val="009E6FD1"/>
    <w:rsid w:val="009F05BC"/>
    <w:rsid w:val="009F0A15"/>
    <w:rsid w:val="009F6AEE"/>
    <w:rsid w:val="00A00000"/>
    <w:rsid w:val="00A00E81"/>
    <w:rsid w:val="00A0155C"/>
    <w:rsid w:val="00A03909"/>
    <w:rsid w:val="00A04E69"/>
    <w:rsid w:val="00A166A1"/>
    <w:rsid w:val="00A16851"/>
    <w:rsid w:val="00A1768A"/>
    <w:rsid w:val="00A17A1F"/>
    <w:rsid w:val="00A232EA"/>
    <w:rsid w:val="00A27F56"/>
    <w:rsid w:val="00A311DC"/>
    <w:rsid w:val="00A34267"/>
    <w:rsid w:val="00A34C80"/>
    <w:rsid w:val="00A44637"/>
    <w:rsid w:val="00A47580"/>
    <w:rsid w:val="00A52BDB"/>
    <w:rsid w:val="00A571EA"/>
    <w:rsid w:val="00A61BFD"/>
    <w:rsid w:val="00A64385"/>
    <w:rsid w:val="00A66A80"/>
    <w:rsid w:val="00A66E4E"/>
    <w:rsid w:val="00A678BC"/>
    <w:rsid w:val="00A7281A"/>
    <w:rsid w:val="00A72F96"/>
    <w:rsid w:val="00A834C7"/>
    <w:rsid w:val="00A8369A"/>
    <w:rsid w:val="00A840D9"/>
    <w:rsid w:val="00A85985"/>
    <w:rsid w:val="00A87D3D"/>
    <w:rsid w:val="00A900DD"/>
    <w:rsid w:val="00AA0BD4"/>
    <w:rsid w:val="00AA10E3"/>
    <w:rsid w:val="00AA2F3C"/>
    <w:rsid w:val="00AA5C2E"/>
    <w:rsid w:val="00AA5D34"/>
    <w:rsid w:val="00AA6771"/>
    <w:rsid w:val="00AA6B36"/>
    <w:rsid w:val="00AB2384"/>
    <w:rsid w:val="00AB4182"/>
    <w:rsid w:val="00AB424E"/>
    <w:rsid w:val="00AB4F88"/>
    <w:rsid w:val="00AB5129"/>
    <w:rsid w:val="00AB5258"/>
    <w:rsid w:val="00AB6BBE"/>
    <w:rsid w:val="00AB718B"/>
    <w:rsid w:val="00AC576C"/>
    <w:rsid w:val="00AD3305"/>
    <w:rsid w:val="00AD342B"/>
    <w:rsid w:val="00AD77E3"/>
    <w:rsid w:val="00AE53B2"/>
    <w:rsid w:val="00AE55EE"/>
    <w:rsid w:val="00AF00EF"/>
    <w:rsid w:val="00AF3E48"/>
    <w:rsid w:val="00AF4E58"/>
    <w:rsid w:val="00AF6C5C"/>
    <w:rsid w:val="00AF71A2"/>
    <w:rsid w:val="00B0072C"/>
    <w:rsid w:val="00B053A9"/>
    <w:rsid w:val="00B06444"/>
    <w:rsid w:val="00B106E8"/>
    <w:rsid w:val="00B14415"/>
    <w:rsid w:val="00B1508C"/>
    <w:rsid w:val="00B1649E"/>
    <w:rsid w:val="00B2035F"/>
    <w:rsid w:val="00B20C02"/>
    <w:rsid w:val="00B21EF6"/>
    <w:rsid w:val="00B24E49"/>
    <w:rsid w:val="00B30874"/>
    <w:rsid w:val="00B3550C"/>
    <w:rsid w:val="00B42F86"/>
    <w:rsid w:val="00B47481"/>
    <w:rsid w:val="00B47F9E"/>
    <w:rsid w:val="00B516D1"/>
    <w:rsid w:val="00B60015"/>
    <w:rsid w:val="00B60E91"/>
    <w:rsid w:val="00B62BA7"/>
    <w:rsid w:val="00B661A4"/>
    <w:rsid w:val="00B6679E"/>
    <w:rsid w:val="00B76DE8"/>
    <w:rsid w:val="00B8159D"/>
    <w:rsid w:val="00B83B16"/>
    <w:rsid w:val="00B87474"/>
    <w:rsid w:val="00B94699"/>
    <w:rsid w:val="00B953DA"/>
    <w:rsid w:val="00B973C7"/>
    <w:rsid w:val="00BA092F"/>
    <w:rsid w:val="00BA70E6"/>
    <w:rsid w:val="00BB0EC1"/>
    <w:rsid w:val="00BB22FE"/>
    <w:rsid w:val="00BC07A1"/>
    <w:rsid w:val="00BC13BC"/>
    <w:rsid w:val="00BD059C"/>
    <w:rsid w:val="00BD1E1D"/>
    <w:rsid w:val="00BD2FCB"/>
    <w:rsid w:val="00BD336E"/>
    <w:rsid w:val="00BD36FB"/>
    <w:rsid w:val="00BD3C93"/>
    <w:rsid w:val="00BD3DDC"/>
    <w:rsid w:val="00BD580E"/>
    <w:rsid w:val="00BD5A48"/>
    <w:rsid w:val="00BD6CDE"/>
    <w:rsid w:val="00BE035B"/>
    <w:rsid w:val="00BE3835"/>
    <w:rsid w:val="00BE3AF3"/>
    <w:rsid w:val="00BF3368"/>
    <w:rsid w:val="00BF3A63"/>
    <w:rsid w:val="00BF3D6F"/>
    <w:rsid w:val="00BF54D3"/>
    <w:rsid w:val="00C020D6"/>
    <w:rsid w:val="00C0262E"/>
    <w:rsid w:val="00C06CC8"/>
    <w:rsid w:val="00C07841"/>
    <w:rsid w:val="00C11466"/>
    <w:rsid w:val="00C1187E"/>
    <w:rsid w:val="00C14A1E"/>
    <w:rsid w:val="00C14E28"/>
    <w:rsid w:val="00C160D8"/>
    <w:rsid w:val="00C318BC"/>
    <w:rsid w:val="00C41DF8"/>
    <w:rsid w:val="00C4661B"/>
    <w:rsid w:val="00C47E31"/>
    <w:rsid w:val="00C55BE7"/>
    <w:rsid w:val="00C62329"/>
    <w:rsid w:val="00C721F8"/>
    <w:rsid w:val="00C759E5"/>
    <w:rsid w:val="00C761E7"/>
    <w:rsid w:val="00C7762A"/>
    <w:rsid w:val="00C77DE6"/>
    <w:rsid w:val="00C8327B"/>
    <w:rsid w:val="00C85004"/>
    <w:rsid w:val="00C86693"/>
    <w:rsid w:val="00C87A47"/>
    <w:rsid w:val="00C92FBC"/>
    <w:rsid w:val="00C93370"/>
    <w:rsid w:val="00C94777"/>
    <w:rsid w:val="00C96060"/>
    <w:rsid w:val="00CA4CB8"/>
    <w:rsid w:val="00CB0D21"/>
    <w:rsid w:val="00CB30AF"/>
    <w:rsid w:val="00CB6DBC"/>
    <w:rsid w:val="00CC0F3F"/>
    <w:rsid w:val="00CC5DB2"/>
    <w:rsid w:val="00CD1462"/>
    <w:rsid w:val="00CD4CD0"/>
    <w:rsid w:val="00CE3119"/>
    <w:rsid w:val="00CE3820"/>
    <w:rsid w:val="00CF083F"/>
    <w:rsid w:val="00CF231E"/>
    <w:rsid w:val="00CF6E2C"/>
    <w:rsid w:val="00CF7C4E"/>
    <w:rsid w:val="00D0056D"/>
    <w:rsid w:val="00D02B7E"/>
    <w:rsid w:val="00D067CA"/>
    <w:rsid w:val="00D24AEB"/>
    <w:rsid w:val="00D25CB1"/>
    <w:rsid w:val="00D26C13"/>
    <w:rsid w:val="00D325C1"/>
    <w:rsid w:val="00D42171"/>
    <w:rsid w:val="00D56954"/>
    <w:rsid w:val="00D56D90"/>
    <w:rsid w:val="00D57865"/>
    <w:rsid w:val="00D62533"/>
    <w:rsid w:val="00D6346D"/>
    <w:rsid w:val="00D63CAD"/>
    <w:rsid w:val="00D65B60"/>
    <w:rsid w:val="00D67648"/>
    <w:rsid w:val="00D704D6"/>
    <w:rsid w:val="00D707D4"/>
    <w:rsid w:val="00D75EAD"/>
    <w:rsid w:val="00D7648E"/>
    <w:rsid w:val="00D81601"/>
    <w:rsid w:val="00D83864"/>
    <w:rsid w:val="00D84A6F"/>
    <w:rsid w:val="00D87B6B"/>
    <w:rsid w:val="00D95876"/>
    <w:rsid w:val="00D96046"/>
    <w:rsid w:val="00D96E19"/>
    <w:rsid w:val="00DA41A3"/>
    <w:rsid w:val="00DA467B"/>
    <w:rsid w:val="00DA4AFD"/>
    <w:rsid w:val="00DA4D29"/>
    <w:rsid w:val="00DA5893"/>
    <w:rsid w:val="00DB02C5"/>
    <w:rsid w:val="00DB3775"/>
    <w:rsid w:val="00DB6F88"/>
    <w:rsid w:val="00DB76C8"/>
    <w:rsid w:val="00DC021A"/>
    <w:rsid w:val="00DC0807"/>
    <w:rsid w:val="00DC2B92"/>
    <w:rsid w:val="00DC5451"/>
    <w:rsid w:val="00DC55A2"/>
    <w:rsid w:val="00DC7D06"/>
    <w:rsid w:val="00DD16C0"/>
    <w:rsid w:val="00DD5552"/>
    <w:rsid w:val="00DD6124"/>
    <w:rsid w:val="00DD636F"/>
    <w:rsid w:val="00DD6A4F"/>
    <w:rsid w:val="00DD7F86"/>
    <w:rsid w:val="00DE33F9"/>
    <w:rsid w:val="00DE515E"/>
    <w:rsid w:val="00DF473D"/>
    <w:rsid w:val="00DF7917"/>
    <w:rsid w:val="00E005A9"/>
    <w:rsid w:val="00E0335D"/>
    <w:rsid w:val="00E050C4"/>
    <w:rsid w:val="00E1448B"/>
    <w:rsid w:val="00E20D52"/>
    <w:rsid w:val="00E25E5A"/>
    <w:rsid w:val="00E27389"/>
    <w:rsid w:val="00E30EE8"/>
    <w:rsid w:val="00E33756"/>
    <w:rsid w:val="00E468C7"/>
    <w:rsid w:val="00E479E9"/>
    <w:rsid w:val="00E52514"/>
    <w:rsid w:val="00E5298E"/>
    <w:rsid w:val="00E53EDD"/>
    <w:rsid w:val="00E55908"/>
    <w:rsid w:val="00E61B24"/>
    <w:rsid w:val="00E64E17"/>
    <w:rsid w:val="00E65159"/>
    <w:rsid w:val="00E6571E"/>
    <w:rsid w:val="00E66439"/>
    <w:rsid w:val="00E73193"/>
    <w:rsid w:val="00E73A6C"/>
    <w:rsid w:val="00E759AD"/>
    <w:rsid w:val="00E76700"/>
    <w:rsid w:val="00E902AD"/>
    <w:rsid w:val="00E91370"/>
    <w:rsid w:val="00E964C8"/>
    <w:rsid w:val="00EB09FA"/>
    <w:rsid w:val="00EB1DB6"/>
    <w:rsid w:val="00EB57E7"/>
    <w:rsid w:val="00EB685D"/>
    <w:rsid w:val="00EB7BFC"/>
    <w:rsid w:val="00EB7DDF"/>
    <w:rsid w:val="00EC2665"/>
    <w:rsid w:val="00EC28BC"/>
    <w:rsid w:val="00EC45F6"/>
    <w:rsid w:val="00EC4607"/>
    <w:rsid w:val="00ED6141"/>
    <w:rsid w:val="00EE215D"/>
    <w:rsid w:val="00EE2681"/>
    <w:rsid w:val="00EE29F4"/>
    <w:rsid w:val="00EE5118"/>
    <w:rsid w:val="00EE70B4"/>
    <w:rsid w:val="00EE7830"/>
    <w:rsid w:val="00EE795C"/>
    <w:rsid w:val="00EF2896"/>
    <w:rsid w:val="00EF4892"/>
    <w:rsid w:val="00EF4ABE"/>
    <w:rsid w:val="00EF4C63"/>
    <w:rsid w:val="00F00296"/>
    <w:rsid w:val="00F0074D"/>
    <w:rsid w:val="00F00D6F"/>
    <w:rsid w:val="00F0242E"/>
    <w:rsid w:val="00F04865"/>
    <w:rsid w:val="00F05F40"/>
    <w:rsid w:val="00F10748"/>
    <w:rsid w:val="00F14002"/>
    <w:rsid w:val="00F1475F"/>
    <w:rsid w:val="00F16156"/>
    <w:rsid w:val="00F249F1"/>
    <w:rsid w:val="00F24A61"/>
    <w:rsid w:val="00F25474"/>
    <w:rsid w:val="00F258AF"/>
    <w:rsid w:val="00F25953"/>
    <w:rsid w:val="00F27444"/>
    <w:rsid w:val="00F30744"/>
    <w:rsid w:val="00F31008"/>
    <w:rsid w:val="00F363E6"/>
    <w:rsid w:val="00F37C2E"/>
    <w:rsid w:val="00F411F8"/>
    <w:rsid w:val="00F448CF"/>
    <w:rsid w:val="00F44D59"/>
    <w:rsid w:val="00F51FCB"/>
    <w:rsid w:val="00F52F41"/>
    <w:rsid w:val="00F5533E"/>
    <w:rsid w:val="00F55A2F"/>
    <w:rsid w:val="00F55B3C"/>
    <w:rsid w:val="00F60CA9"/>
    <w:rsid w:val="00F62E1A"/>
    <w:rsid w:val="00F64B65"/>
    <w:rsid w:val="00F6542C"/>
    <w:rsid w:val="00F658EF"/>
    <w:rsid w:val="00F70180"/>
    <w:rsid w:val="00F7040B"/>
    <w:rsid w:val="00F727D9"/>
    <w:rsid w:val="00F74E01"/>
    <w:rsid w:val="00F75AE2"/>
    <w:rsid w:val="00F86B83"/>
    <w:rsid w:val="00F87511"/>
    <w:rsid w:val="00F90217"/>
    <w:rsid w:val="00F91C65"/>
    <w:rsid w:val="00F92377"/>
    <w:rsid w:val="00F93462"/>
    <w:rsid w:val="00F93DF4"/>
    <w:rsid w:val="00F946EA"/>
    <w:rsid w:val="00F97673"/>
    <w:rsid w:val="00FA0F78"/>
    <w:rsid w:val="00FB04A2"/>
    <w:rsid w:val="00FB53D6"/>
    <w:rsid w:val="00FB5AC0"/>
    <w:rsid w:val="00FC0CF5"/>
    <w:rsid w:val="00FC65F7"/>
    <w:rsid w:val="00FD3CB7"/>
    <w:rsid w:val="00FD49F6"/>
    <w:rsid w:val="00FD5387"/>
    <w:rsid w:val="00FD5868"/>
    <w:rsid w:val="00FD5963"/>
    <w:rsid w:val="00FE13AF"/>
    <w:rsid w:val="00FE2EEE"/>
    <w:rsid w:val="00FF15FE"/>
    <w:rsid w:val="00FF1E89"/>
    <w:rsid w:val="00FF3882"/>
    <w:rsid w:val="00FF52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878"/>
    <w:rPr>
      <w:rFonts w:ascii="Calibri" w:eastAsia="Calibri" w:hAnsi="Calibri" w:cs="Times New Roman"/>
    </w:rPr>
  </w:style>
  <w:style w:type="paragraph" w:styleId="Nagwek1">
    <w:name w:val="heading 1"/>
    <w:basedOn w:val="Normalny"/>
    <w:next w:val="Normalny"/>
    <w:link w:val="Nagwek1Znak"/>
    <w:uiPriority w:val="9"/>
    <w:qFormat/>
    <w:rsid w:val="00374878"/>
    <w:pPr>
      <w:keepNext/>
      <w:keepLines/>
      <w:spacing w:before="48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374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74878"/>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4878"/>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374878"/>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74878"/>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qFormat/>
    <w:rsid w:val="00374878"/>
    <w:pPr>
      <w:spacing w:after="100"/>
    </w:pPr>
    <w:rPr>
      <w:rFonts w:eastAsia="Times New Roman"/>
    </w:rPr>
  </w:style>
  <w:style w:type="paragraph" w:styleId="Akapitzlist">
    <w:name w:val="List Paragraph"/>
    <w:basedOn w:val="Normalny"/>
    <w:uiPriority w:val="34"/>
    <w:qFormat/>
    <w:rsid w:val="00374878"/>
    <w:pPr>
      <w:ind w:left="720"/>
      <w:contextualSpacing/>
    </w:pPr>
  </w:style>
  <w:style w:type="paragraph" w:styleId="Nagwekspisutreci">
    <w:name w:val="TOC Heading"/>
    <w:basedOn w:val="Nagwek1"/>
    <w:next w:val="Normalny"/>
    <w:uiPriority w:val="39"/>
    <w:unhideWhenUsed/>
    <w:qFormat/>
    <w:rsid w:val="00374878"/>
    <w:pPr>
      <w:outlineLvl w:val="9"/>
    </w:pPr>
  </w:style>
  <w:style w:type="paragraph" w:customStyle="1" w:styleId="Default">
    <w:name w:val="Default"/>
    <w:rsid w:val="00374878"/>
    <w:pPr>
      <w:autoSpaceDE w:val="0"/>
      <w:autoSpaceDN w:val="0"/>
      <w:adjustRightInd w:val="0"/>
    </w:pPr>
    <w:rPr>
      <w:rFonts w:ascii="Times New Roman" w:eastAsia="Calibri" w:hAnsi="Times New Roman" w:cs="Times New Roman"/>
      <w:color w:val="000000"/>
      <w:sz w:val="24"/>
      <w:szCs w:val="24"/>
    </w:rPr>
  </w:style>
  <w:style w:type="paragraph" w:styleId="NormalnyWeb">
    <w:name w:val="Normal (Web)"/>
    <w:basedOn w:val="Normalny"/>
    <w:semiHidden/>
    <w:rsid w:val="00374878"/>
    <w:pPr>
      <w:spacing w:before="100" w:beforeAutospacing="1" w:after="100" w:afterAutospacing="1"/>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374878"/>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7487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74878"/>
    <w:rPr>
      <w:vertAlign w:val="superscript"/>
    </w:rPr>
  </w:style>
  <w:style w:type="paragraph" w:styleId="Legenda">
    <w:name w:val="caption"/>
    <w:basedOn w:val="Normalny"/>
    <w:next w:val="Normalny"/>
    <w:uiPriority w:val="35"/>
    <w:unhideWhenUsed/>
    <w:qFormat/>
    <w:rsid w:val="00374878"/>
    <w:rPr>
      <w:b/>
      <w:bCs/>
      <w:color w:val="4F81BD" w:themeColor="accent1"/>
      <w:sz w:val="18"/>
      <w:szCs w:val="18"/>
    </w:rPr>
  </w:style>
  <w:style w:type="character" w:styleId="Hipercze">
    <w:name w:val="Hyperlink"/>
    <w:basedOn w:val="Domylnaczcionkaakapitu"/>
    <w:uiPriority w:val="99"/>
    <w:unhideWhenUsed/>
    <w:rsid w:val="00374878"/>
    <w:rPr>
      <w:color w:val="0000FF" w:themeColor="hyperlink"/>
      <w:u w:val="single"/>
    </w:rPr>
  </w:style>
  <w:style w:type="paragraph" w:styleId="Tekstdymka">
    <w:name w:val="Balloon Text"/>
    <w:basedOn w:val="Normalny"/>
    <w:link w:val="TekstdymkaZnak"/>
    <w:uiPriority w:val="99"/>
    <w:semiHidden/>
    <w:unhideWhenUsed/>
    <w:rsid w:val="00374878"/>
    <w:rPr>
      <w:rFonts w:ascii="Tahoma" w:hAnsi="Tahoma" w:cs="Tahoma"/>
      <w:sz w:val="16"/>
      <w:szCs w:val="16"/>
    </w:rPr>
  </w:style>
  <w:style w:type="character" w:customStyle="1" w:styleId="TekstdymkaZnak">
    <w:name w:val="Tekst dymka Znak"/>
    <w:basedOn w:val="Domylnaczcionkaakapitu"/>
    <w:link w:val="Tekstdymka"/>
    <w:uiPriority w:val="99"/>
    <w:semiHidden/>
    <w:rsid w:val="00374878"/>
    <w:rPr>
      <w:rFonts w:ascii="Tahoma" w:eastAsia="Calibri" w:hAnsi="Tahoma" w:cs="Tahoma"/>
      <w:sz w:val="16"/>
      <w:szCs w:val="16"/>
    </w:rPr>
  </w:style>
  <w:style w:type="character" w:customStyle="1" w:styleId="NagwekZnak">
    <w:name w:val="Nagłówek Znak"/>
    <w:basedOn w:val="Domylnaczcionkaakapitu"/>
    <w:link w:val="Nagwek"/>
    <w:uiPriority w:val="99"/>
    <w:semiHidden/>
    <w:rsid w:val="00374878"/>
    <w:rPr>
      <w:rFonts w:ascii="Calibri" w:eastAsia="Calibri" w:hAnsi="Calibri" w:cs="Times New Roman"/>
    </w:rPr>
  </w:style>
  <w:style w:type="paragraph" w:styleId="Nagwek">
    <w:name w:val="header"/>
    <w:basedOn w:val="Normalny"/>
    <w:link w:val="NagwekZnak"/>
    <w:uiPriority w:val="99"/>
    <w:semiHidden/>
    <w:unhideWhenUsed/>
    <w:rsid w:val="00374878"/>
    <w:pPr>
      <w:tabs>
        <w:tab w:val="center" w:pos="4536"/>
        <w:tab w:val="right" w:pos="9072"/>
      </w:tabs>
    </w:pPr>
  </w:style>
  <w:style w:type="paragraph" w:styleId="Stopka">
    <w:name w:val="footer"/>
    <w:basedOn w:val="Normalny"/>
    <w:link w:val="StopkaZnak"/>
    <w:uiPriority w:val="99"/>
    <w:unhideWhenUsed/>
    <w:rsid w:val="00374878"/>
    <w:pPr>
      <w:tabs>
        <w:tab w:val="center" w:pos="4536"/>
        <w:tab w:val="right" w:pos="9072"/>
      </w:tabs>
    </w:pPr>
  </w:style>
  <w:style w:type="character" w:customStyle="1" w:styleId="StopkaZnak">
    <w:name w:val="Stopka Znak"/>
    <w:basedOn w:val="Domylnaczcionkaakapitu"/>
    <w:link w:val="Stopka"/>
    <w:uiPriority w:val="99"/>
    <w:rsid w:val="00374878"/>
    <w:rPr>
      <w:rFonts w:ascii="Calibri" w:eastAsia="Calibri" w:hAnsi="Calibri" w:cs="Times New Roman"/>
    </w:rPr>
  </w:style>
  <w:style w:type="paragraph" w:styleId="Spistreci2">
    <w:name w:val="toc 2"/>
    <w:basedOn w:val="Normalny"/>
    <w:next w:val="Normalny"/>
    <w:autoRedefine/>
    <w:uiPriority w:val="39"/>
    <w:unhideWhenUsed/>
    <w:rsid w:val="00374878"/>
    <w:pPr>
      <w:spacing w:after="100"/>
      <w:ind w:left="220"/>
    </w:pPr>
  </w:style>
  <w:style w:type="paragraph" w:styleId="Bezodstpw">
    <w:name w:val="No Spacing"/>
    <w:uiPriority w:val="1"/>
    <w:qFormat/>
    <w:rsid w:val="00374878"/>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374878"/>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374878"/>
    <w:rPr>
      <w:sz w:val="20"/>
      <w:szCs w:val="20"/>
    </w:rPr>
  </w:style>
  <w:style w:type="paragraph" w:styleId="Spistreci3">
    <w:name w:val="toc 3"/>
    <w:basedOn w:val="Normalny"/>
    <w:next w:val="Normalny"/>
    <w:autoRedefine/>
    <w:uiPriority w:val="39"/>
    <w:unhideWhenUsed/>
    <w:rsid w:val="00374878"/>
    <w:pPr>
      <w:spacing w:after="100"/>
      <w:ind w:left="440"/>
    </w:pPr>
  </w:style>
  <w:style w:type="paragraph" w:styleId="Tekstpodstawowy">
    <w:name w:val="Body Text"/>
    <w:basedOn w:val="Normalny"/>
    <w:link w:val="TekstpodstawowyZnak"/>
    <w:uiPriority w:val="99"/>
    <w:rsid w:val="00374878"/>
    <w:pPr>
      <w:widowControl w:val="0"/>
      <w:autoSpaceDN w:val="0"/>
      <w:adjustRightInd w:val="0"/>
      <w:spacing w:after="120"/>
    </w:pPr>
    <w:rPr>
      <w:rFonts w:eastAsia="Arial Unicode MS"/>
      <w:sz w:val="20"/>
      <w:szCs w:val="20"/>
      <w:lang w:eastAsia="pl-PL"/>
    </w:rPr>
  </w:style>
  <w:style w:type="character" w:customStyle="1" w:styleId="TekstpodstawowyZnak">
    <w:name w:val="Tekst podstawowy Znak"/>
    <w:basedOn w:val="Domylnaczcionkaakapitu"/>
    <w:link w:val="Tekstpodstawowy"/>
    <w:uiPriority w:val="99"/>
    <w:rsid w:val="00374878"/>
    <w:rPr>
      <w:rFonts w:ascii="Calibri" w:eastAsia="Arial Unicode MS" w:hAnsi="Calibri" w:cs="Times New Roman"/>
      <w:sz w:val="20"/>
      <w:szCs w:val="20"/>
      <w:lang w:eastAsia="pl-PL"/>
    </w:rPr>
  </w:style>
  <w:style w:type="character" w:customStyle="1" w:styleId="alb">
    <w:name w:val="a_lb"/>
    <w:basedOn w:val="Domylnaczcionkaakapitu"/>
    <w:rsid w:val="002D3E15"/>
  </w:style>
  <w:style w:type="character" w:styleId="Odwoaniedokomentarza">
    <w:name w:val="annotation reference"/>
    <w:basedOn w:val="Domylnaczcionkaakapitu"/>
    <w:uiPriority w:val="99"/>
    <w:semiHidden/>
    <w:unhideWhenUsed/>
    <w:rsid w:val="00C87A47"/>
    <w:rPr>
      <w:sz w:val="16"/>
      <w:szCs w:val="16"/>
    </w:rPr>
  </w:style>
  <w:style w:type="paragraph" w:styleId="Tekstkomentarza">
    <w:name w:val="annotation text"/>
    <w:basedOn w:val="Normalny"/>
    <w:link w:val="TekstkomentarzaZnak"/>
    <w:uiPriority w:val="99"/>
    <w:semiHidden/>
    <w:unhideWhenUsed/>
    <w:rsid w:val="00C87A47"/>
    <w:rPr>
      <w:sz w:val="20"/>
      <w:szCs w:val="20"/>
    </w:rPr>
  </w:style>
  <w:style w:type="character" w:customStyle="1" w:styleId="TekstkomentarzaZnak">
    <w:name w:val="Tekst komentarza Znak"/>
    <w:basedOn w:val="Domylnaczcionkaakapitu"/>
    <w:link w:val="Tekstkomentarza"/>
    <w:uiPriority w:val="99"/>
    <w:semiHidden/>
    <w:rsid w:val="00C87A4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87A47"/>
    <w:rPr>
      <w:b/>
      <w:bCs/>
    </w:rPr>
  </w:style>
  <w:style w:type="character" w:customStyle="1" w:styleId="TematkomentarzaZnak">
    <w:name w:val="Temat komentarza Znak"/>
    <w:basedOn w:val="TekstkomentarzaZnak"/>
    <w:link w:val="Tematkomentarza"/>
    <w:uiPriority w:val="99"/>
    <w:semiHidden/>
    <w:rsid w:val="00C87A47"/>
    <w:rPr>
      <w:b/>
      <w:bCs/>
    </w:rPr>
  </w:style>
  <w:style w:type="table" w:styleId="Tabela-Siatka">
    <w:name w:val="Table Grid"/>
    <w:basedOn w:val="Standardowy"/>
    <w:uiPriority w:val="39"/>
    <w:rsid w:val="00C92F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lb-s">
    <w:name w:val="a_lb-s"/>
    <w:basedOn w:val="Domylnaczcionkaakapitu"/>
    <w:uiPriority w:val="99"/>
    <w:qFormat/>
    <w:rsid w:val="00F25953"/>
  </w:style>
  <w:style w:type="table" w:customStyle="1" w:styleId="Tabela-Siatka5">
    <w:name w:val="Tabela - Siatka5"/>
    <w:basedOn w:val="Standardowy"/>
    <w:uiPriority w:val="59"/>
    <w:rsid w:val="00A7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BA092F"/>
    <w:rPr>
      <w:vertAlign w:val="superscript"/>
    </w:rPr>
  </w:style>
  <w:style w:type="paragraph" w:customStyle="1" w:styleId="msolistparagraph0">
    <w:name w:val="msolistparagraph"/>
    <w:basedOn w:val="Normalny"/>
    <w:rsid w:val="00241123"/>
    <w:pPr>
      <w:widowControl w:val="0"/>
      <w:suppressAutoHyphens/>
      <w:ind w:left="720" w:firstLine="0"/>
      <w:jc w:val="left"/>
    </w:pPr>
    <w:rPr>
      <w:rFonts w:ascii="Times New Roman" w:eastAsia="Arial Unicode MS"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35794144">
      <w:bodyDiv w:val="1"/>
      <w:marLeft w:val="0"/>
      <w:marRight w:val="0"/>
      <w:marTop w:val="0"/>
      <w:marBottom w:val="0"/>
      <w:divBdr>
        <w:top w:val="none" w:sz="0" w:space="0" w:color="auto"/>
        <w:left w:val="none" w:sz="0" w:space="0" w:color="auto"/>
        <w:bottom w:val="none" w:sz="0" w:space="0" w:color="auto"/>
        <w:right w:val="none" w:sz="0" w:space="0" w:color="auto"/>
      </w:divBdr>
      <w:divsChild>
        <w:div w:id="1039739742">
          <w:marLeft w:val="0"/>
          <w:marRight w:val="0"/>
          <w:marTop w:val="0"/>
          <w:marBottom w:val="0"/>
          <w:divBdr>
            <w:top w:val="none" w:sz="0" w:space="0" w:color="auto"/>
            <w:left w:val="none" w:sz="0" w:space="0" w:color="auto"/>
            <w:bottom w:val="none" w:sz="0" w:space="0" w:color="auto"/>
            <w:right w:val="none" w:sz="0" w:space="0" w:color="auto"/>
          </w:divBdr>
        </w:div>
      </w:divsChild>
    </w:div>
    <w:div w:id="1622690380">
      <w:bodyDiv w:val="1"/>
      <w:marLeft w:val="0"/>
      <w:marRight w:val="0"/>
      <w:marTop w:val="0"/>
      <w:marBottom w:val="0"/>
      <w:divBdr>
        <w:top w:val="none" w:sz="0" w:space="0" w:color="auto"/>
        <w:left w:val="none" w:sz="0" w:space="0" w:color="auto"/>
        <w:bottom w:val="none" w:sz="0" w:space="0" w:color="auto"/>
        <w:right w:val="none" w:sz="0" w:space="0" w:color="auto"/>
      </w:divBdr>
      <w:divsChild>
        <w:div w:id="1092433834">
          <w:marLeft w:val="360"/>
          <w:marRight w:val="0"/>
          <w:marTop w:val="72"/>
          <w:marBottom w:val="72"/>
          <w:divBdr>
            <w:top w:val="none" w:sz="0" w:space="0" w:color="auto"/>
            <w:left w:val="none" w:sz="0" w:space="0" w:color="auto"/>
            <w:bottom w:val="none" w:sz="0" w:space="0" w:color="auto"/>
            <w:right w:val="none" w:sz="0" w:space="0" w:color="auto"/>
          </w:divBdr>
        </w:div>
        <w:div w:id="290403419">
          <w:marLeft w:val="360"/>
          <w:marRight w:val="0"/>
          <w:marTop w:val="0"/>
          <w:marBottom w:val="72"/>
          <w:divBdr>
            <w:top w:val="none" w:sz="0" w:space="0" w:color="auto"/>
            <w:left w:val="none" w:sz="0" w:space="0" w:color="auto"/>
            <w:bottom w:val="none" w:sz="0" w:space="0" w:color="auto"/>
            <w:right w:val="none" w:sz="0" w:space="0" w:color="auto"/>
          </w:divBdr>
        </w:div>
        <w:div w:id="481240846">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oleObject" Target="Wykres%20w%20programie%20Microsoft%20Office%20Word"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lineChart>
        <c:grouping val="standard"/>
        <c:ser>
          <c:idx val="0"/>
          <c:order val="0"/>
          <c:tx>
            <c:strRef>
              <c:f>Arkusz1!$B$1</c:f>
              <c:strCache>
                <c:ptCount val="1"/>
                <c:pt idx="0">
                  <c:v>użytkownicy dróg będący pod działaniem alkoholu</c:v>
                </c:pt>
              </c:strCache>
            </c:strRef>
          </c:tx>
          <c:dLbls>
            <c:dLbl>
              <c:idx val="0"/>
              <c:layout>
                <c:manualLayout>
                  <c:x val="2.472952086553323E-2"/>
                  <c:y val="-1.8018018018018396E-2"/>
                </c:manualLayout>
              </c:layout>
              <c:showVal val="1"/>
            </c:dLbl>
            <c:dLbl>
              <c:idx val="1"/>
              <c:layout>
                <c:manualLayout>
                  <c:x val="1.6486347243689293E-2"/>
                  <c:y val="-6.0060060060060094E-3"/>
                </c:manualLayout>
              </c:layout>
              <c:showVal val="1"/>
            </c:dLbl>
            <c:dLbl>
              <c:idx val="2"/>
              <c:layout>
                <c:manualLayout>
                  <c:x val="0"/>
                  <c:y val="-5.4054054054054126E-2"/>
                </c:manualLayout>
              </c:layout>
              <c:showVal val="1"/>
            </c:dLbl>
            <c:dLbl>
              <c:idx val="3"/>
              <c:layout>
                <c:manualLayout>
                  <c:x val="0"/>
                  <c:y val="-5.4054054054054126E-2"/>
                </c:manualLayout>
              </c:layout>
              <c:showVal val="1"/>
            </c:dLbl>
            <c:showVal val="1"/>
          </c:dLbls>
          <c:cat>
            <c:numRef>
              <c:f>Arkusz1!$A$2:$A$6</c:f>
              <c:numCache>
                <c:formatCode>General</c:formatCode>
                <c:ptCount val="5"/>
                <c:pt idx="0">
                  <c:v>2016</c:v>
                </c:pt>
                <c:pt idx="1">
                  <c:v>2017</c:v>
                </c:pt>
                <c:pt idx="2">
                  <c:v>2018</c:v>
                </c:pt>
                <c:pt idx="3">
                  <c:v>2019</c:v>
                </c:pt>
                <c:pt idx="4">
                  <c:v>2020</c:v>
                </c:pt>
              </c:numCache>
            </c:numRef>
          </c:cat>
          <c:val>
            <c:numRef>
              <c:f>Arkusz1!$B$2:$B$6</c:f>
              <c:numCache>
                <c:formatCode>General</c:formatCode>
                <c:ptCount val="5"/>
                <c:pt idx="0">
                  <c:v>2987</c:v>
                </c:pt>
                <c:pt idx="1">
                  <c:v>2788</c:v>
                </c:pt>
                <c:pt idx="2">
                  <c:v>2779</c:v>
                </c:pt>
                <c:pt idx="3">
                  <c:v>2717</c:v>
                </c:pt>
                <c:pt idx="4">
                  <c:v>2540</c:v>
                </c:pt>
              </c:numCache>
            </c:numRef>
          </c:val>
        </c:ser>
        <c:marker val="1"/>
        <c:axId val="10718208"/>
        <c:axId val="10728192"/>
      </c:lineChart>
      <c:catAx>
        <c:axId val="10718208"/>
        <c:scaling>
          <c:orientation val="minMax"/>
        </c:scaling>
        <c:axPos val="b"/>
        <c:numFmt formatCode="General" sourceLinked="1"/>
        <c:tickLblPos val="nextTo"/>
        <c:crossAx val="10728192"/>
        <c:crosses val="autoZero"/>
        <c:auto val="1"/>
        <c:lblAlgn val="ctr"/>
        <c:lblOffset val="100"/>
      </c:catAx>
      <c:valAx>
        <c:axId val="10728192"/>
        <c:scaling>
          <c:orientation val="minMax"/>
        </c:scaling>
        <c:axPos val="l"/>
        <c:majorGridlines/>
        <c:numFmt formatCode="General" sourceLinked="1"/>
        <c:tickLblPos val="nextTo"/>
        <c:crossAx val="10718208"/>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Interwencje związane z nieobyczajnymi wybrykami</c:v>
                </c:pt>
              </c:strCache>
            </c:strRef>
          </c:tx>
          <c:dLbls>
            <c:showVal val="1"/>
          </c:dLbls>
          <c:cat>
            <c:strRef>
              <c:f>Arkusz1!$A$2:$A$6</c:f>
              <c:strCache>
                <c:ptCount val="5"/>
                <c:pt idx="0">
                  <c:v>2016 rok</c:v>
                </c:pt>
                <c:pt idx="1">
                  <c:v>2017 rok</c:v>
                </c:pt>
                <c:pt idx="2">
                  <c:v>2018 rok </c:v>
                </c:pt>
                <c:pt idx="3">
                  <c:v>2019 roik</c:v>
                </c:pt>
                <c:pt idx="4">
                  <c:v>2020 rok</c:v>
                </c:pt>
              </c:strCache>
            </c:strRef>
          </c:cat>
          <c:val>
            <c:numRef>
              <c:f>Arkusz1!$B$2:$B$6</c:f>
              <c:numCache>
                <c:formatCode>General</c:formatCode>
                <c:ptCount val="5"/>
                <c:pt idx="0">
                  <c:v>204</c:v>
                </c:pt>
                <c:pt idx="1">
                  <c:v>152</c:v>
                </c:pt>
                <c:pt idx="2">
                  <c:v>165</c:v>
                </c:pt>
                <c:pt idx="3">
                  <c:v>176</c:v>
                </c:pt>
                <c:pt idx="4">
                  <c:v>117</c:v>
                </c:pt>
              </c:numCache>
            </c:numRef>
          </c:val>
        </c:ser>
        <c:ser>
          <c:idx val="1"/>
          <c:order val="1"/>
          <c:tx>
            <c:strRef>
              <c:f>Arkusz1!$C$1</c:f>
              <c:strCache>
                <c:ptCount val="1"/>
                <c:pt idx="0">
                  <c:v>Spożywanie alkoholu w miejscach niedozwolonych</c:v>
                </c:pt>
              </c:strCache>
            </c:strRef>
          </c:tx>
          <c:dLbls>
            <c:showVal val="1"/>
          </c:dLbls>
          <c:cat>
            <c:strRef>
              <c:f>Arkusz1!$A$2:$A$6</c:f>
              <c:strCache>
                <c:ptCount val="5"/>
                <c:pt idx="0">
                  <c:v>2016 rok</c:v>
                </c:pt>
                <c:pt idx="1">
                  <c:v>2017 rok</c:v>
                </c:pt>
                <c:pt idx="2">
                  <c:v>2018 rok </c:v>
                </c:pt>
                <c:pt idx="3">
                  <c:v>2019 roik</c:v>
                </c:pt>
                <c:pt idx="4">
                  <c:v>2020 rok</c:v>
                </c:pt>
              </c:strCache>
            </c:strRef>
          </c:cat>
          <c:val>
            <c:numRef>
              <c:f>Arkusz1!$C$2:$C$6</c:f>
              <c:numCache>
                <c:formatCode>General</c:formatCode>
                <c:ptCount val="5"/>
                <c:pt idx="0">
                  <c:v>155</c:v>
                </c:pt>
                <c:pt idx="1">
                  <c:v>86</c:v>
                </c:pt>
                <c:pt idx="2">
                  <c:v>99</c:v>
                </c:pt>
                <c:pt idx="3">
                  <c:v>56</c:v>
                </c:pt>
                <c:pt idx="4">
                  <c:v>121</c:v>
                </c:pt>
              </c:numCache>
            </c:numRef>
          </c:val>
        </c:ser>
        <c:ser>
          <c:idx val="2"/>
          <c:order val="2"/>
          <c:tx>
            <c:strRef>
              <c:f>Arkusz1!$D$1</c:f>
              <c:strCache>
                <c:ptCount val="1"/>
                <c:pt idx="0">
                  <c:v>Zatrzymania nieletnich pod wpływem alkoholu</c:v>
                </c:pt>
              </c:strCache>
            </c:strRef>
          </c:tx>
          <c:dLbls>
            <c:showVal val="1"/>
          </c:dLbls>
          <c:cat>
            <c:strRef>
              <c:f>Arkusz1!$A$2:$A$6</c:f>
              <c:strCache>
                <c:ptCount val="5"/>
                <c:pt idx="0">
                  <c:v>2016 rok</c:v>
                </c:pt>
                <c:pt idx="1">
                  <c:v>2017 rok</c:v>
                </c:pt>
                <c:pt idx="2">
                  <c:v>2018 rok </c:v>
                </c:pt>
                <c:pt idx="3">
                  <c:v>2019 roik</c:v>
                </c:pt>
                <c:pt idx="4">
                  <c:v>2020 rok</c:v>
                </c:pt>
              </c:strCache>
            </c:strRef>
          </c:cat>
          <c:val>
            <c:numRef>
              <c:f>Arkusz1!$D$2:$D$6</c:f>
              <c:numCache>
                <c:formatCode>General</c:formatCode>
                <c:ptCount val="5"/>
                <c:pt idx="0">
                  <c:v>2</c:v>
                </c:pt>
                <c:pt idx="1">
                  <c:v>2</c:v>
                </c:pt>
                <c:pt idx="2">
                  <c:v>9</c:v>
                </c:pt>
                <c:pt idx="3">
                  <c:v>3</c:v>
                </c:pt>
                <c:pt idx="4">
                  <c:v>4</c:v>
                </c:pt>
              </c:numCache>
            </c:numRef>
          </c:val>
        </c:ser>
        <c:dLbls>
          <c:showVal val="1"/>
        </c:dLbls>
        <c:gapWidth val="75"/>
        <c:shape val="box"/>
        <c:axId val="73747456"/>
        <c:axId val="83645184"/>
        <c:axId val="0"/>
      </c:bar3DChart>
      <c:catAx>
        <c:axId val="73747456"/>
        <c:scaling>
          <c:orientation val="minMax"/>
        </c:scaling>
        <c:axPos val="b"/>
        <c:numFmt formatCode="General" sourceLinked="1"/>
        <c:majorTickMark val="none"/>
        <c:tickLblPos val="nextTo"/>
        <c:crossAx val="83645184"/>
        <c:crosses val="autoZero"/>
        <c:auto val="1"/>
        <c:lblAlgn val="ctr"/>
        <c:lblOffset val="100"/>
      </c:catAx>
      <c:valAx>
        <c:axId val="83645184"/>
        <c:scaling>
          <c:orientation val="minMax"/>
        </c:scaling>
        <c:axPos val="l"/>
        <c:numFmt formatCode="General" sourceLinked="1"/>
        <c:majorTickMark val="none"/>
        <c:tickLblPos val="nextTo"/>
        <c:crossAx val="73747456"/>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Doprowadzenie do miejsca zamieszkania przez Straż Miejską</c:v>
                </c:pt>
              </c:strCache>
            </c:strRef>
          </c:tx>
          <c:dLbls>
            <c:showVal val="1"/>
          </c:dLbls>
          <c:cat>
            <c:strRef>
              <c:f>Arkusz1!$A$2:$A$6</c:f>
              <c:strCache>
                <c:ptCount val="5"/>
                <c:pt idx="0">
                  <c:v>2016 rok</c:v>
                </c:pt>
                <c:pt idx="1">
                  <c:v>2017 rok</c:v>
                </c:pt>
                <c:pt idx="2">
                  <c:v>2018 rok</c:v>
                </c:pt>
                <c:pt idx="3">
                  <c:v>2019 rok</c:v>
                </c:pt>
                <c:pt idx="4">
                  <c:v>2020 rok</c:v>
                </c:pt>
              </c:strCache>
            </c:strRef>
          </c:cat>
          <c:val>
            <c:numRef>
              <c:f>Arkusz1!$B$2:$B$6</c:f>
              <c:numCache>
                <c:formatCode>General</c:formatCode>
                <c:ptCount val="5"/>
                <c:pt idx="0">
                  <c:v>15</c:v>
                </c:pt>
                <c:pt idx="1">
                  <c:v>21</c:v>
                </c:pt>
                <c:pt idx="2">
                  <c:v>8</c:v>
                </c:pt>
                <c:pt idx="3">
                  <c:v>5</c:v>
                </c:pt>
                <c:pt idx="4">
                  <c:v>14</c:v>
                </c:pt>
              </c:numCache>
            </c:numRef>
          </c:val>
        </c:ser>
        <c:ser>
          <c:idx val="1"/>
          <c:order val="1"/>
          <c:tx>
            <c:strRef>
              <c:f>Arkusz1!$C$1</c:f>
              <c:strCache>
                <c:ptCount val="1"/>
                <c:pt idx="0">
                  <c:v>Doprowadzenie do miejsca zamieszkania przez KPP</c:v>
                </c:pt>
              </c:strCache>
            </c:strRef>
          </c:tx>
          <c:dLbls>
            <c:showVal val="1"/>
          </c:dLbls>
          <c:cat>
            <c:strRef>
              <c:f>Arkusz1!$A$2:$A$6</c:f>
              <c:strCache>
                <c:ptCount val="5"/>
                <c:pt idx="0">
                  <c:v>2016 rok</c:v>
                </c:pt>
                <c:pt idx="1">
                  <c:v>2017 rok</c:v>
                </c:pt>
                <c:pt idx="2">
                  <c:v>2018 rok</c:v>
                </c:pt>
                <c:pt idx="3">
                  <c:v>2019 rok</c:v>
                </c:pt>
                <c:pt idx="4">
                  <c:v>2020 rok</c:v>
                </c:pt>
              </c:strCache>
            </c:strRef>
          </c:cat>
          <c:val>
            <c:numRef>
              <c:f>Arkusz1!$C$2:$C$6</c:f>
              <c:numCache>
                <c:formatCode>General</c:formatCode>
                <c:ptCount val="5"/>
                <c:pt idx="0">
                  <c:v>18</c:v>
                </c:pt>
                <c:pt idx="1">
                  <c:v>33</c:v>
                </c:pt>
                <c:pt idx="2">
                  <c:v>31</c:v>
                </c:pt>
                <c:pt idx="3">
                  <c:v>60</c:v>
                </c:pt>
                <c:pt idx="4">
                  <c:v>89</c:v>
                </c:pt>
              </c:numCache>
            </c:numRef>
          </c:val>
        </c:ser>
        <c:ser>
          <c:idx val="2"/>
          <c:order val="2"/>
          <c:tx>
            <c:strRef>
              <c:f>Arkusz1!$D$1</c:f>
              <c:strCache>
                <c:ptCount val="1"/>
                <c:pt idx="0">
                  <c:v>Doprowadzenia do miejsca zamieszkania przez KPP osób nieletnich</c:v>
                </c:pt>
              </c:strCache>
            </c:strRef>
          </c:tx>
          <c:dLbls>
            <c:showVal val="1"/>
          </c:dLbls>
          <c:cat>
            <c:strRef>
              <c:f>Arkusz1!$A$2:$A$6</c:f>
              <c:strCache>
                <c:ptCount val="5"/>
                <c:pt idx="0">
                  <c:v>2016 rok</c:v>
                </c:pt>
                <c:pt idx="1">
                  <c:v>2017 rok</c:v>
                </c:pt>
                <c:pt idx="2">
                  <c:v>2018 rok</c:v>
                </c:pt>
                <c:pt idx="3">
                  <c:v>2019 rok</c:v>
                </c:pt>
                <c:pt idx="4">
                  <c:v>2020 rok</c:v>
                </c:pt>
              </c:strCache>
            </c:strRef>
          </c:cat>
          <c:val>
            <c:numRef>
              <c:f>Arkusz1!$D$2:$D$6</c:f>
              <c:numCache>
                <c:formatCode>General</c:formatCode>
                <c:ptCount val="5"/>
                <c:pt idx="0">
                  <c:v>12</c:v>
                </c:pt>
                <c:pt idx="1">
                  <c:v>16</c:v>
                </c:pt>
                <c:pt idx="2">
                  <c:v>0</c:v>
                </c:pt>
                <c:pt idx="3">
                  <c:v>2</c:v>
                </c:pt>
                <c:pt idx="4">
                  <c:v>33</c:v>
                </c:pt>
              </c:numCache>
            </c:numRef>
          </c:val>
        </c:ser>
        <c:shape val="box"/>
        <c:axId val="72538368"/>
        <c:axId val="83570688"/>
        <c:axId val="0"/>
      </c:bar3DChart>
      <c:catAx>
        <c:axId val="72538368"/>
        <c:scaling>
          <c:orientation val="minMax"/>
        </c:scaling>
        <c:axPos val="b"/>
        <c:numFmt formatCode="General" sourceLinked="1"/>
        <c:tickLblPos val="nextTo"/>
        <c:crossAx val="83570688"/>
        <c:crosses val="autoZero"/>
        <c:auto val="1"/>
        <c:lblAlgn val="ctr"/>
        <c:lblOffset val="100"/>
      </c:catAx>
      <c:valAx>
        <c:axId val="83570688"/>
        <c:scaling>
          <c:orientation val="minMax"/>
        </c:scaling>
        <c:axPos val="l"/>
        <c:majorGridlines/>
        <c:numFmt formatCode="General" sourceLinked="1"/>
        <c:tickLblPos val="nextTo"/>
        <c:crossAx val="72538368"/>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'[Wykres w programie Microsoft Office Word]Arkusz1'!$B$1</c:f>
              <c:strCache>
                <c:ptCount val="1"/>
                <c:pt idx="0">
                  <c:v>liczba osób mających problem alkoholowy, zgłaszanych do GKRPA</c:v>
                </c:pt>
              </c:strCache>
            </c:strRef>
          </c:tx>
          <c:cat>
            <c:strRef>
              <c:f>'[Wykres w programie Microsoft Office Word]Arkusz1'!$A$2:$A$6</c:f>
              <c:strCache>
                <c:ptCount val="5"/>
                <c:pt idx="0">
                  <c:v>2016 rok</c:v>
                </c:pt>
                <c:pt idx="1">
                  <c:v>2017 rok </c:v>
                </c:pt>
                <c:pt idx="2">
                  <c:v>2018 rok</c:v>
                </c:pt>
                <c:pt idx="3">
                  <c:v>2019 rok</c:v>
                </c:pt>
                <c:pt idx="4">
                  <c:v>2020 rok </c:v>
                </c:pt>
              </c:strCache>
            </c:strRef>
          </c:cat>
          <c:val>
            <c:numRef>
              <c:f>'[Wykres w programie Microsoft Office Word]Arkusz1'!$B$2:$B$6</c:f>
              <c:numCache>
                <c:formatCode>General</c:formatCode>
                <c:ptCount val="5"/>
                <c:pt idx="0">
                  <c:v>57</c:v>
                </c:pt>
                <c:pt idx="1">
                  <c:v>63</c:v>
                </c:pt>
                <c:pt idx="2">
                  <c:v>55</c:v>
                </c:pt>
                <c:pt idx="3">
                  <c:v>72</c:v>
                </c:pt>
                <c:pt idx="4">
                  <c:v>46</c:v>
                </c:pt>
              </c:numCache>
            </c:numRef>
          </c:val>
        </c:ser>
        <c:shape val="box"/>
        <c:axId val="83665280"/>
        <c:axId val="83666816"/>
        <c:axId val="0"/>
      </c:bar3DChart>
      <c:catAx>
        <c:axId val="83665280"/>
        <c:scaling>
          <c:orientation val="minMax"/>
        </c:scaling>
        <c:axPos val="b"/>
        <c:tickLblPos val="nextTo"/>
        <c:crossAx val="83666816"/>
        <c:crosses val="autoZero"/>
        <c:auto val="1"/>
        <c:lblAlgn val="ctr"/>
        <c:lblOffset val="100"/>
      </c:catAx>
      <c:valAx>
        <c:axId val="83666816"/>
        <c:scaling>
          <c:orientation val="minMax"/>
        </c:scaling>
        <c:axPos val="l"/>
        <c:majorGridlines/>
        <c:numFmt formatCode="General" sourceLinked="1"/>
        <c:tickLblPos val="nextTo"/>
        <c:crossAx val="8366528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3"/>
  <c:chart>
    <c:autoTitleDeleted val="1"/>
    <c:view3D>
      <c:rotY val="0"/>
      <c:depthPercent val="100"/>
      <c:rAngAx val="1"/>
    </c:view3D>
    <c:plotArea>
      <c:layout/>
      <c:bar3DChart>
        <c:barDir val="col"/>
        <c:grouping val="clustered"/>
        <c:ser>
          <c:idx val="0"/>
          <c:order val="0"/>
          <c:tx>
            <c:strRef>
              <c:f>Arkusz1!$B$1</c:f>
              <c:strCache>
                <c:ptCount val="1"/>
                <c:pt idx="0">
                  <c:v>Seria 1</c:v>
                </c:pt>
              </c:strCache>
            </c:strRef>
          </c:tx>
          <c:cat>
            <c:numRef>
              <c:f>Arkusz1!$A$2:$A$6</c:f>
              <c:numCache>
                <c:formatCode>General</c:formatCode>
                <c:ptCount val="5"/>
                <c:pt idx="0">
                  <c:v>2016</c:v>
                </c:pt>
                <c:pt idx="1">
                  <c:v>2017</c:v>
                </c:pt>
                <c:pt idx="2">
                  <c:v>2018</c:v>
                </c:pt>
                <c:pt idx="3">
                  <c:v>2019</c:v>
                </c:pt>
                <c:pt idx="4">
                  <c:v>2020</c:v>
                </c:pt>
              </c:numCache>
            </c:numRef>
          </c:cat>
          <c:val>
            <c:numRef>
              <c:f>Arkusz1!$B$2:$B$6</c:f>
              <c:numCache>
                <c:formatCode>General</c:formatCode>
                <c:ptCount val="5"/>
                <c:pt idx="0">
                  <c:v>99</c:v>
                </c:pt>
                <c:pt idx="1">
                  <c:v>95</c:v>
                </c:pt>
                <c:pt idx="2">
                  <c:v>95</c:v>
                </c:pt>
                <c:pt idx="3">
                  <c:v>74</c:v>
                </c:pt>
                <c:pt idx="4">
                  <c:v>91</c:v>
                </c:pt>
              </c:numCache>
            </c:numRef>
          </c:val>
        </c:ser>
        <c:ser>
          <c:idx val="1"/>
          <c:order val="1"/>
          <c:tx>
            <c:strRef>
              <c:f>Arkusz1!$C$1</c:f>
              <c:strCache>
                <c:ptCount val="1"/>
                <c:pt idx="0">
                  <c:v>Kolumna2</c:v>
                </c:pt>
              </c:strCache>
            </c:strRef>
          </c:tx>
          <c:cat>
            <c:numRef>
              <c:f>Arkusz1!$A$2:$A$6</c:f>
              <c:numCache>
                <c:formatCode>General</c:formatCode>
                <c:ptCount val="5"/>
                <c:pt idx="0">
                  <c:v>2016</c:v>
                </c:pt>
                <c:pt idx="1">
                  <c:v>2017</c:v>
                </c:pt>
                <c:pt idx="2">
                  <c:v>2018</c:v>
                </c:pt>
                <c:pt idx="3">
                  <c:v>2019</c:v>
                </c:pt>
                <c:pt idx="4">
                  <c:v>2020</c:v>
                </c:pt>
              </c:numCache>
            </c:numRef>
          </c:cat>
          <c:val>
            <c:numRef>
              <c:f>Arkusz1!$C$2:$C$6</c:f>
              <c:numCache>
                <c:formatCode>General</c:formatCode>
                <c:ptCount val="5"/>
              </c:numCache>
            </c:numRef>
          </c:val>
        </c:ser>
        <c:ser>
          <c:idx val="2"/>
          <c:order val="2"/>
          <c:tx>
            <c:strRef>
              <c:f>Arkusz1!$D$1</c:f>
              <c:strCache>
                <c:ptCount val="1"/>
                <c:pt idx="0">
                  <c:v>Kolumna1</c:v>
                </c:pt>
              </c:strCache>
            </c:strRef>
          </c:tx>
          <c:cat>
            <c:numRef>
              <c:f>Arkusz1!$A$2:$A$6</c:f>
              <c:numCache>
                <c:formatCode>General</c:formatCode>
                <c:ptCount val="5"/>
                <c:pt idx="0">
                  <c:v>2016</c:v>
                </c:pt>
                <c:pt idx="1">
                  <c:v>2017</c:v>
                </c:pt>
                <c:pt idx="2">
                  <c:v>2018</c:v>
                </c:pt>
                <c:pt idx="3">
                  <c:v>2019</c:v>
                </c:pt>
                <c:pt idx="4">
                  <c:v>2020</c:v>
                </c:pt>
              </c:numCache>
            </c:numRef>
          </c:cat>
          <c:val>
            <c:numRef>
              <c:f>Arkusz1!$D$2:$D$6</c:f>
              <c:numCache>
                <c:formatCode>General</c:formatCode>
                <c:ptCount val="5"/>
              </c:numCache>
            </c:numRef>
          </c:val>
        </c:ser>
        <c:shape val="box"/>
        <c:axId val="85432960"/>
        <c:axId val="85438848"/>
        <c:axId val="0"/>
      </c:bar3DChart>
      <c:catAx>
        <c:axId val="85432960"/>
        <c:scaling>
          <c:orientation val="minMax"/>
        </c:scaling>
        <c:axPos val="b"/>
        <c:numFmt formatCode="General" sourceLinked="1"/>
        <c:majorTickMark val="none"/>
        <c:tickLblPos val="nextTo"/>
        <c:crossAx val="85438848"/>
        <c:crosses val="autoZero"/>
        <c:auto val="1"/>
        <c:lblAlgn val="ctr"/>
        <c:lblOffset val="100"/>
      </c:catAx>
      <c:valAx>
        <c:axId val="85438848"/>
        <c:scaling>
          <c:orientation val="minMax"/>
        </c:scaling>
        <c:axPos val="l"/>
        <c:majorGridlines/>
        <c:numFmt formatCode="General" sourceLinked="1"/>
        <c:majorTickMark val="none"/>
        <c:tickLblPos val="nextTo"/>
        <c:crossAx val="85432960"/>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przestrzeganie zakazu sprzedaży alkoholu osobom niepełnoletnim</c:v>
                </c:pt>
              </c:strCache>
            </c:strRef>
          </c:tx>
          <c:dLbls>
            <c:showVal val="1"/>
          </c:dLbls>
          <c:cat>
            <c:strRef>
              <c:f>Arkusz1!$A$2:$A$6</c:f>
              <c:strCache>
                <c:ptCount val="5"/>
                <c:pt idx="0">
                  <c:v>tak </c:v>
                </c:pt>
                <c:pt idx="1">
                  <c:v>częściowo</c:v>
                </c:pt>
                <c:pt idx="2">
                  <c:v>brak wiedzy na ten temat</c:v>
                </c:pt>
                <c:pt idx="3">
                  <c:v>nie</c:v>
                </c:pt>
                <c:pt idx="4">
                  <c:v>brak danych</c:v>
                </c:pt>
              </c:strCache>
            </c:strRef>
          </c:cat>
          <c:val>
            <c:numRef>
              <c:f>Arkusz1!$B$2:$B$6</c:f>
              <c:numCache>
                <c:formatCode>General</c:formatCode>
                <c:ptCount val="5"/>
                <c:pt idx="0">
                  <c:v>6</c:v>
                </c:pt>
                <c:pt idx="1">
                  <c:v>7</c:v>
                </c:pt>
                <c:pt idx="2">
                  <c:v>5</c:v>
                </c:pt>
                <c:pt idx="3">
                  <c:v>2</c:v>
                </c:pt>
                <c:pt idx="4">
                  <c:v>1</c:v>
                </c:pt>
              </c:numCache>
            </c:numRef>
          </c:val>
        </c:ser>
        <c:shape val="box"/>
        <c:axId val="85450752"/>
        <c:axId val="85452288"/>
        <c:axId val="0"/>
      </c:bar3DChart>
      <c:catAx>
        <c:axId val="85450752"/>
        <c:scaling>
          <c:orientation val="minMax"/>
        </c:scaling>
        <c:axPos val="b"/>
        <c:numFmt formatCode="General" sourceLinked="1"/>
        <c:tickLblPos val="nextTo"/>
        <c:crossAx val="85452288"/>
        <c:crosses val="autoZero"/>
        <c:auto val="1"/>
        <c:lblAlgn val="ctr"/>
        <c:lblOffset val="100"/>
      </c:catAx>
      <c:valAx>
        <c:axId val="85452288"/>
        <c:scaling>
          <c:orientation val="minMax"/>
        </c:scaling>
        <c:delete val="1"/>
        <c:axPos val="l"/>
        <c:majorGridlines/>
        <c:numFmt formatCode="General" sourceLinked="1"/>
        <c:tickLblPos val="nextTo"/>
        <c:crossAx val="85450752"/>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przestrzeganie zakazu sprzedazy i podawania alkoholu nietrzeźwym/na kredyt</c:v>
                </c:pt>
              </c:strCache>
            </c:strRef>
          </c:tx>
          <c:dLbls>
            <c:showVal val="1"/>
          </c:dLbls>
          <c:cat>
            <c:strRef>
              <c:f>Arkusz1!$A$2:$A$6</c:f>
              <c:strCache>
                <c:ptCount val="5"/>
                <c:pt idx="0">
                  <c:v>tak</c:v>
                </c:pt>
                <c:pt idx="1">
                  <c:v>nie</c:v>
                </c:pt>
                <c:pt idx="2">
                  <c:v>częściowo</c:v>
                </c:pt>
                <c:pt idx="3">
                  <c:v>trudno powiedzieć</c:v>
                </c:pt>
                <c:pt idx="4">
                  <c:v>brak wiedzy</c:v>
                </c:pt>
              </c:strCache>
            </c:strRef>
          </c:cat>
          <c:val>
            <c:numRef>
              <c:f>Arkusz1!$B$2:$B$6</c:f>
              <c:numCache>
                <c:formatCode>General</c:formatCode>
                <c:ptCount val="5"/>
                <c:pt idx="0">
                  <c:v>5</c:v>
                </c:pt>
                <c:pt idx="1">
                  <c:v>3</c:v>
                </c:pt>
                <c:pt idx="2">
                  <c:v>5</c:v>
                </c:pt>
                <c:pt idx="3">
                  <c:v>5</c:v>
                </c:pt>
                <c:pt idx="4">
                  <c:v>2</c:v>
                </c:pt>
              </c:numCache>
            </c:numRef>
          </c:val>
        </c:ser>
        <c:shape val="box"/>
        <c:axId val="83633280"/>
        <c:axId val="83634816"/>
        <c:axId val="0"/>
      </c:bar3DChart>
      <c:catAx>
        <c:axId val="83633280"/>
        <c:scaling>
          <c:orientation val="minMax"/>
        </c:scaling>
        <c:axPos val="b"/>
        <c:numFmt formatCode="General" sourceLinked="1"/>
        <c:tickLblPos val="nextTo"/>
        <c:crossAx val="83634816"/>
        <c:crosses val="autoZero"/>
        <c:auto val="1"/>
        <c:lblAlgn val="ctr"/>
        <c:lblOffset val="100"/>
      </c:catAx>
      <c:valAx>
        <c:axId val="83634816"/>
        <c:scaling>
          <c:orientation val="minMax"/>
        </c:scaling>
        <c:delete val="1"/>
        <c:axPos val="l"/>
        <c:majorGridlines/>
        <c:numFmt formatCode="General" sourceLinked="1"/>
        <c:tickLblPos val="nextTo"/>
        <c:crossAx val="83633280"/>
        <c:crosses val="autoZero"/>
        <c:crossBetween val="between"/>
      </c:valAx>
    </c:plotArea>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A4CE9-7A35-4E99-829E-E053CA95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4841</TotalTime>
  <Pages>1</Pages>
  <Words>11218</Words>
  <Characters>67308</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mops103</dc:creator>
  <cp:lastModifiedBy>Justyna Żerdka</cp:lastModifiedBy>
  <cp:revision>697</cp:revision>
  <cp:lastPrinted>2022-03-16T10:58:00Z</cp:lastPrinted>
  <dcterms:created xsi:type="dcterms:W3CDTF">2020-08-03T12:20:00Z</dcterms:created>
  <dcterms:modified xsi:type="dcterms:W3CDTF">2022-03-16T10:59:00Z</dcterms:modified>
</cp:coreProperties>
</file>