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013" w:rsidRPr="004746BD" w:rsidRDefault="00916013" w:rsidP="00916013">
      <w:pPr>
        <w:pStyle w:val="Bezodstpw"/>
        <w:spacing w:line="360" w:lineRule="auto"/>
        <w:rPr>
          <w:rFonts w:ascii="Times New Roman" w:eastAsiaTheme="minorHAnsi" w:hAnsi="Times New Roman" w:cs="Times New Roman"/>
          <w:b/>
          <w:color w:val="FF0000"/>
          <w:sz w:val="20"/>
          <w:szCs w:val="20"/>
        </w:rPr>
      </w:pPr>
    </w:p>
    <w:p w:rsidR="00916013" w:rsidRPr="004746BD" w:rsidRDefault="00916013" w:rsidP="00916013">
      <w:pPr>
        <w:pStyle w:val="Bezodstpw"/>
        <w:spacing w:line="360" w:lineRule="auto"/>
        <w:jc w:val="center"/>
        <w:rPr>
          <w:rFonts w:ascii="Times New Roman" w:eastAsiaTheme="minorHAnsi" w:hAnsi="Times New Roman" w:cs="Times New Roman"/>
          <w:b/>
          <w:color w:val="FF0000"/>
          <w:sz w:val="20"/>
          <w:szCs w:val="20"/>
        </w:rPr>
      </w:pPr>
    </w:p>
    <w:p w:rsidR="00916013" w:rsidRPr="009B62EB" w:rsidRDefault="00916013" w:rsidP="00916013">
      <w:pPr>
        <w:pStyle w:val="Bezodstpw"/>
        <w:spacing w:line="360" w:lineRule="auto"/>
        <w:jc w:val="center"/>
        <w:rPr>
          <w:rFonts w:ascii="Times New Roman" w:eastAsiaTheme="minorHAnsi" w:hAnsi="Times New Roman" w:cs="Times New Roman"/>
          <w:b/>
          <w:sz w:val="44"/>
          <w:szCs w:val="44"/>
        </w:rPr>
      </w:pPr>
      <w:r w:rsidRPr="009B62EB">
        <w:rPr>
          <w:rFonts w:ascii="Times New Roman" w:eastAsiaTheme="minorHAnsi" w:hAnsi="Times New Roman" w:cs="Times New Roman"/>
          <w:b/>
          <w:sz w:val="44"/>
          <w:szCs w:val="44"/>
        </w:rPr>
        <w:t>Raport z realizacji G</w:t>
      </w:r>
      <w:r>
        <w:rPr>
          <w:rFonts w:ascii="Times New Roman" w:eastAsiaTheme="minorHAnsi" w:hAnsi="Times New Roman" w:cs="Times New Roman"/>
          <w:b/>
          <w:sz w:val="44"/>
          <w:szCs w:val="44"/>
        </w:rPr>
        <w:t xml:space="preserve">minnego Programu Profilaktyki i </w:t>
      </w:r>
      <w:r w:rsidRPr="009B62EB">
        <w:rPr>
          <w:rFonts w:ascii="Times New Roman" w:eastAsiaTheme="minorHAnsi" w:hAnsi="Times New Roman" w:cs="Times New Roman"/>
          <w:b/>
          <w:sz w:val="44"/>
          <w:szCs w:val="44"/>
        </w:rPr>
        <w:t>Rozwiązywa</w:t>
      </w:r>
      <w:r>
        <w:rPr>
          <w:rFonts w:ascii="Times New Roman" w:eastAsiaTheme="minorHAnsi" w:hAnsi="Times New Roman" w:cs="Times New Roman"/>
          <w:b/>
          <w:sz w:val="44"/>
          <w:szCs w:val="44"/>
        </w:rPr>
        <w:t xml:space="preserve">nia Problemów Alkoholowych oraz </w:t>
      </w:r>
      <w:r w:rsidRPr="009B62EB">
        <w:rPr>
          <w:rFonts w:ascii="Times New Roman" w:eastAsiaTheme="minorHAnsi" w:hAnsi="Times New Roman" w:cs="Times New Roman"/>
          <w:b/>
          <w:sz w:val="44"/>
          <w:szCs w:val="44"/>
        </w:rPr>
        <w:t>Przeciwdziałani</w:t>
      </w:r>
      <w:r>
        <w:rPr>
          <w:rFonts w:ascii="Times New Roman" w:eastAsiaTheme="minorHAnsi" w:hAnsi="Times New Roman" w:cs="Times New Roman"/>
          <w:b/>
          <w:sz w:val="44"/>
          <w:szCs w:val="44"/>
        </w:rPr>
        <w:t xml:space="preserve">a Narkomanii Miasta Cieszyna na rok 2024 </w:t>
      </w:r>
      <w:r>
        <w:rPr>
          <w:rFonts w:ascii="Times New Roman" w:eastAsiaTheme="minorHAnsi" w:hAnsi="Times New Roman" w:cs="Times New Roman"/>
          <w:b/>
          <w:sz w:val="44"/>
          <w:szCs w:val="44"/>
        </w:rPr>
        <w:br/>
        <w:t xml:space="preserve">i </w:t>
      </w:r>
      <w:r w:rsidRPr="009B62EB">
        <w:rPr>
          <w:rFonts w:ascii="Times New Roman" w:eastAsiaTheme="minorHAnsi" w:hAnsi="Times New Roman" w:cs="Times New Roman"/>
          <w:b/>
          <w:sz w:val="44"/>
          <w:szCs w:val="44"/>
        </w:rPr>
        <w:t>efektów jego realizacji</w:t>
      </w:r>
    </w:p>
    <w:p w:rsidR="00916013" w:rsidRPr="004746BD" w:rsidRDefault="00916013" w:rsidP="00916013">
      <w:pPr>
        <w:pStyle w:val="Bezodstpw"/>
        <w:spacing w:line="360" w:lineRule="auto"/>
        <w:jc w:val="center"/>
        <w:rPr>
          <w:rFonts w:ascii="Times New Roman" w:eastAsiaTheme="minorHAnsi" w:hAnsi="Times New Roman" w:cs="Times New Roman"/>
          <w:b/>
          <w:color w:val="FF0000"/>
          <w:sz w:val="20"/>
          <w:szCs w:val="20"/>
        </w:rPr>
      </w:pPr>
    </w:p>
    <w:p w:rsidR="00916013" w:rsidRPr="004746BD" w:rsidRDefault="00916013" w:rsidP="00916013">
      <w:pPr>
        <w:pStyle w:val="Bezodstpw"/>
        <w:spacing w:line="360" w:lineRule="auto"/>
        <w:jc w:val="center"/>
        <w:rPr>
          <w:rFonts w:ascii="Times New Roman" w:eastAsiaTheme="minorHAnsi" w:hAnsi="Times New Roman" w:cs="Times New Roman"/>
          <w:b/>
          <w:color w:val="FF0000"/>
          <w:sz w:val="20"/>
          <w:szCs w:val="20"/>
        </w:rPr>
      </w:pPr>
    </w:p>
    <w:p w:rsidR="00916013" w:rsidRPr="004746BD" w:rsidRDefault="00916013" w:rsidP="00916013">
      <w:pPr>
        <w:pStyle w:val="Default"/>
        <w:jc w:val="center"/>
        <w:rPr>
          <w:color w:val="FF0000"/>
          <w:sz w:val="20"/>
          <w:szCs w:val="20"/>
        </w:rPr>
      </w:pPr>
    </w:p>
    <w:p w:rsidR="00916013" w:rsidRPr="004746BD"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Default="00916013" w:rsidP="00916013">
      <w:pPr>
        <w:pStyle w:val="Default"/>
        <w:jc w:val="center"/>
        <w:rPr>
          <w:color w:val="FF0000"/>
          <w:sz w:val="20"/>
          <w:szCs w:val="20"/>
        </w:rPr>
      </w:pPr>
    </w:p>
    <w:p w:rsidR="00916013" w:rsidRPr="004746BD" w:rsidRDefault="00916013" w:rsidP="00916013">
      <w:pPr>
        <w:pStyle w:val="Default"/>
        <w:jc w:val="center"/>
        <w:rPr>
          <w:color w:val="FF0000"/>
          <w:sz w:val="20"/>
          <w:szCs w:val="20"/>
        </w:rPr>
      </w:pPr>
    </w:p>
    <w:p w:rsidR="00916013" w:rsidRPr="004746BD" w:rsidRDefault="00916013" w:rsidP="00916013">
      <w:pPr>
        <w:pStyle w:val="Default"/>
        <w:jc w:val="center"/>
        <w:rPr>
          <w:color w:val="FF0000"/>
          <w:sz w:val="20"/>
          <w:szCs w:val="20"/>
        </w:rPr>
      </w:pPr>
    </w:p>
    <w:p w:rsidR="00916013" w:rsidRPr="004746BD" w:rsidRDefault="00916013" w:rsidP="00916013">
      <w:pPr>
        <w:pStyle w:val="Default"/>
        <w:jc w:val="center"/>
        <w:rPr>
          <w:color w:val="FF0000"/>
          <w:sz w:val="20"/>
          <w:szCs w:val="20"/>
        </w:rPr>
      </w:pPr>
    </w:p>
    <w:p w:rsidR="00916013" w:rsidRPr="004746BD" w:rsidRDefault="00916013" w:rsidP="00916013">
      <w:pPr>
        <w:pStyle w:val="Default"/>
        <w:jc w:val="center"/>
        <w:rPr>
          <w:color w:val="FF0000"/>
          <w:sz w:val="20"/>
          <w:szCs w:val="20"/>
        </w:rPr>
      </w:pPr>
    </w:p>
    <w:p w:rsidR="00916013" w:rsidRPr="004746BD" w:rsidRDefault="00916013" w:rsidP="00916013">
      <w:pPr>
        <w:pStyle w:val="Default"/>
        <w:jc w:val="center"/>
        <w:rPr>
          <w:color w:val="FF0000"/>
          <w:sz w:val="20"/>
          <w:szCs w:val="20"/>
        </w:rPr>
      </w:pPr>
    </w:p>
    <w:p w:rsidR="00916013" w:rsidRPr="004746BD" w:rsidRDefault="00916013" w:rsidP="00916013">
      <w:pPr>
        <w:pStyle w:val="Default"/>
        <w:jc w:val="center"/>
        <w:rPr>
          <w:color w:val="FF0000"/>
          <w:sz w:val="20"/>
          <w:szCs w:val="20"/>
        </w:rPr>
      </w:pPr>
    </w:p>
    <w:p w:rsidR="00916013" w:rsidRPr="004746BD" w:rsidRDefault="00916013" w:rsidP="00916013">
      <w:pPr>
        <w:pStyle w:val="Default"/>
        <w:jc w:val="center"/>
        <w:rPr>
          <w:color w:val="FF0000"/>
          <w:sz w:val="20"/>
          <w:szCs w:val="20"/>
        </w:rPr>
      </w:pPr>
      <w:r w:rsidRPr="004746BD">
        <w:rPr>
          <w:noProof/>
          <w:color w:val="FF0000"/>
          <w:sz w:val="20"/>
          <w:szCs w:val="20"/>
        </w:rPr>
        <w:drawing>
          <wp:inline distT="0" distB="0" distL="0" distR="0">
            <wp:extent cx="1129030" cy="923925"/>
            <wp:effectExtent l="19050" t="0" r="0" b="0"/>
            <wp:docPr id="1" name="Obraz 1"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indeks.jpg"/>
                    <pic:cNvPicPr>
                      <a:picLocks noChangeAspect="1"/>
                    </pic:cNvPicPr>
                  </pic:nvPicPr>
                  <pic:blipFill>
                    <a:blip r:embed="rId8"/>
                    <a:stretch>
                      <a:fillRect/>
                    </a:stretch>
                  </pic:blipFill>
                  <pic:spPr>
                    <a:xfrm>
                      <a:off x="0" y="0"/>
                      <a:ext cx="1148178" cy="939087"/>
                    </a:xfrm>
                    <a:prstGeom prst="rect">
                      <a:avLst/>
                    </a:prstGeom>
                  </pic:spPr>
                </pic:pic>
              </a:graphicData>
            </a:graphic>
          </wp:inline>
        </w:drawing>
      </w:r>
    </w:p>
    <w:p w:rsidR="00916013" w:rsidRPr="004746BD" w:rsidRDefault="00916013" w:rsidP="00916013">
      <w:pPr>
        <w:pStyle w:val="Default"/>
        <w:jc w:val="center"/>
        <w:rPr>
          <w:color w:val="FF0000"/>
          <w:sz w:val="20"/>
          <w:szCs w:val="20"/>
        </w:rPr>
      </w:pPr>
    </w:p>
    <w:p w:rsidR="00916013" w:rsidRPr="004746BD" w:rsidRDefault="00916013" w:rsidP="00916013">
      <w:pPr>
        <w:pStyle w:val="Default"/>
        <w:jc w:val="center"/>
        <w:rPr>
          <w:color w:val="FF0000"/>
          <w:sz w:val="20"/>
          <w:szCs w:val="20"/>
        </w:rPr>
      </w:pPr>
      <w:r w:rsidRPr="004746BD">
        <w:rPr>
          <w:b/>
          <w:noProof/>
          <w:color w:val="FF0000"/>
          <w:sz w:val="20"/>
          <w:szCs w:val="20"/>
        </w:rPr>
        <w:drawing>
          <wp:inline distT="0" distB="0" distL="0" distR="0">
            <wp:extent cx="1314450" cy="371475"/>
            <wp:effectExtent l="19050" t="0" r="0" b="0"/>
            <wp:docPr id="4" name="Obraz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0" descr="logo.JPG"/>
                    <pic:cNvPicPr>
                      <a:picLocks noChangeAspect="1" noChangeArrowheads="1"/>
                    </pic:cNvPicPr>
                  </pic:nvPicPr>
                  <pic:blipFill>
                    <a:blip r:embed="rId9" cstate="print"/>
                    <a:srcRect/>
                    <a:stretch>
                      <a:fillRect/>
                    </a:stretch>
                  </pic:blipFill>
                  <pic:spPr>
                    <a:xfrm>
                      <a:off x="0" y="0"/>
                      <a:ext cx="1333958" cy="376988"/>
                    </a:xfrm>
                    <a:prstGeom prst="rect">
                      <a:avLst/>
                    </a:prstGeom>
                    <a:noFill/>
                    <a:ln w="9525">
                      <a:noFill/>
                      <a:miter lim="800000"/>
                      <a:headEnd/>
                      <a:tailEnd/>
                    </a:ln>
                  </pic:spPr>
                </pic:pic>
              </a:graphicData>
            </a:graphic>
          </wp:inline>
        </w:drawing>
      </w:r>
    </w:p>
    <w:p w:rsidR="00916013" w:rsidRPr="004746BD" w:rsidRDefault="00916013" w:rsidP="00916013">
      <w:pPr>
        <w:pStyle w:val="Default"/>
        <w:jc w:val="center"/>
        <w:rPr>
          <w:color w:val="FF0000"/>
          <w:sz w:val="20"/>
          <w:szCs w:val="20"/>
        </w:rPr>
      </w:pPr>
    </w:p>
    <w:p w:rsidR="00916013" w:rsidRPr="004746BD" w:rsidRDefault="00916013" w:rsidP="00916013">
      <w:pPr>
        <w:pStyle w:val="Default"/>
        <w:jc w:val="center"/>
        <w:rPr>
          <w:color w:val="auto"/>
          <w:sz w:val="20"/>
          <w:szCs w:val="20"/>
        </w:rPr>
      </w:pPr>
    </w:p>
    <w:p w:rsidR="00916013" w:rsidRPr="004746BD" w:rsidRDefault="00916013" w:rsidP="00916013">
      <w:pPr>
        <w:pStyle w:val="Default"/>
        <w:jc w:val="center"/>
        <w:rPr>
          <w:color w:val="auto"/>
          <w:sz w:val="20"/>
          <w:szCs w:val="20"/>
        </w:rPr>
      </w:pPr>
      <w:r w:rsidRPr="004746BD">
        <w:rPr>
          <w:b/>
          <w:bCs/>
          <w:color w:val="auto"/>
          <w:sz w:val="20"/>
          <w:szCs w:val="20"/>
        </w:rPr>
        <w:t>Opracowanie:</w:t>
      </w:r>
    </w:p>
    <w:p w:rsidR="00916013" w:rsidRPr="004746BD" w:rsidRDefault="00916013" w:rsidP="00916013">
      <w:pPr>
        <w:pStyle w:val="Default"/>
        <w:jc w:val="center"/>
        <w:rPr>
          <w:color w:val="auto"/>
          <w:sz w:val="20"/>
          <w:szCs w:val="20"/>
        </w:rPr>
      </w:pPr>
      <w:r w:rsidRPr="004746BD">
        <w:rPr>
          <w:b/>
          <w:bCs/>
          <w:color w:val="auto"/>
          <w:sz w:val="20"/>
          <w:szCs w:val="20"/>
        </w:rPr>
        <w:t>Miejski Ośrodek Pomocy Społecznej w Cieszynie</w:t>
      </w:r>
    </w:p>
    <w:p w:rsidR="00916013" w:rsidRPr="004746BD" w:rsidRDefault="00916013" w:rsidP="00916013">
      <w:pPr>
        <w:tabs>
          <w:tab w:val="left" w:pos="5655"/>
        </w:tabs>
        <w:jc w:val="center"/>
        <w:rPr>
          <w:rFonts w:ascii="Times New Roman" w:eastAsiaTheme="minorHAnsi" w:hAnsi="Times New Roman" w:cs="Times New Roman"/>
          <w:sz w:val="20"/>
          <w:szCs w:val="20"/>
        </w:rPr>
        <w:sectPr w:rsidR="00916013" w:rsidRPr="004746BD">
          <w:footerReference w:type="default" r:id="rId10"/>
          <w:pgSz w:w="11906" w:h="16838"/>
          <w:pgMar w:top="851" w:right="1418" w:bottom="851" w:left="1418" w:header="709" w:footer="709" w:gutter="0"/>
          <w:cols w:space="708"/>
          <w:titlePg/>
          <w:docGrid w:linePitch="360"/>
        </w:sectPr>
      </w:pPr>
      <w:r w:rsidRPr="004746BD">
        <w:rPr>
          <w:rFonts w:ascii="Times New Roman" w:hAnsi="Times New Roman" w:cs="Times New Roman"/>
          <w:b/>
          <w:bCs/>
          <w:sz w:val="20"/>
          <w:szCs w:val="20"/>
        </w:rPr>
        <w:t xml:space="preserve">Cieszyn, </w:t>
      </w:r>
      <w:r w:rsidR="009073A0">
        <w:rPr>
          <w:rFonts w:ascii="Times New Roman" w:hAnsi="Times New Roman" w:cs="Times New Roman"/>
          <w:b/>
          <w:bCs/>
          <w:sz w:val="20"/>
          <w:szCs w:val="20"/>
        </w:rPr>
        <w:t>marzec</w:t>
      </w:r>
      <w:r w:rsidRPr="004746BD">
        <w:rPr>
          <w:rFonts w:ascii="Times New Roman" w:hAnsi="Times New Roman" w:cs="Times New Roman"/>
          <w:b/>
          <w:bCs/>
          <w:sz w:val="20"/>
          <w:szCs w:val="20"/>
        </w:rPr>
        <w:t xml:space="preserve"> 202</w:t>
      </w:r>
      <w:r>
        <w:rPr>
          <w:rFonts w:ascii="Times New Roman" w:hAnsi="Times New Roman" w:cs="Times New Roman"/>
          <w:b/>
          <w:bCs/>
          <w:sz w:val="20"/>
          <w:szCs w:val="20"/>
        </w:rPr>
        <w:t>5</w:t>
      </w:r>
    </w:p>
    <w:p w:rsidR="00916013" w:rsidRPr="004746BD" w:rsidRDefault="00916013" w:rsidP="00916013">
      <w:pPr>
        <w:pStyle w:val="Bezodstpw"/>
        <w:spacing w:line="360" w:lineRule="auto"/>
        <w:rPr>
          <w:rFonts w:ascii="Times New Roman" w:eastAsiaTheme="minorHAnsi" w:hAnsi="Times New Roman" w:cs="Times New Roman"/>
          <w:b/>
          <w:color w:val="FF0000"/>
          <w:sz w:val="20"/>
          <w:szCs w:val="20"/>
        </w:rPr>
      </w:pPr>
    </w:p>
    <w:p w:rsidR="00916013" w:rsidRPr="009B62EB" w:rsidRDefault="00916013" w:rsidP="00916013">
      <w:pPr>
        <w:pStyle w:val="Bezodstpw"/>
        <w:spacing w:line="360" w:lineRule="auto"/>
        <w:jc w:val="both"/>
        <w:rPr>
          <w:rFonts w:ascii="Times New Roman" w:eastAsiaTheme="minorHAnsi" w:hAnsi="Times New Roman" w:cs="Times New Roman"/>
          <w:sz w:val="24"/>
          <w:szCs w:val="24"/>
        </w:rPr>
      </w:pPr>
      <w:r w:rsidRPr="004746BD">
        <w:rPr>
          <w:rFonts w:ascii="Times New Roman" w:eastAsiaTheme="minorHAnsi" w:hAnsi="Times New Roman" w:cs="Times New Roman"/>
          <w:b/>
          <w:color w:val="FF0000"/>
          <w:sz w:val="20"/>
          <w:szCs w:val="20"/>
        </w:rPr>
        <w:tab/>
      </w:r>
      <w:r w:rsidRPr="009B62EB">
        <w:rPr>
          <w:rFonts w:ascii="Times New Roman" w:eastAsiaTheme="minorHAnsi" w:hAnsi="Times New Roman" w:cs="Times New Roman"/>
          <w:sz w:val="24"/>
          <w:szCs w:val="24"/>
        </w:rPr>
        <w:t>Obowiązek realizacji działań w obszarze profilaktyki i rozwiązywani</w:t>
      </w:r>
      <w:r>
        <w:rPr>
          <w:rFonts w:ascii="Times New Roman" w:eastAsiaTheme="minorHAnsi" w:hAnsi="Times New Roman" w:cs="Times New Roman"/>
          <w:sz w:val="24"/>
          <w:szCs w:val="24"/>
        </w:rPr>
        <w:t xml:space="preserve">a problemów alkoholowych oraz w </w:t>
      </w:r>
      <w:r w:rsidRPr="009B62EB">
        <w:rPr>
          <w:rFonts w:ascii="Times New Roman" w:eastAsiaTheme="minorHAnsi" w:hAnsi="Times New Roman" w:cs="Times New Roman"/>
          <w:sz w:val="24"/>
          <w:szCs w:val="24"/>
        </w:rPr>
        <w:t>obszarze przeciwdziałania narkomanii nakładają na gminy odpowiednio: ustawa z dnia 26 października 1982 roku o wychowani</w:t>
      </w:r>
      <w:r>
        <w:rPr>
          <w:rFonts w:ascii="Times New Roman" w:eastAsiaTheme="minorHAnsi" w:hAnsi="Times New Roman" w:cs="Times New Roman"/>
          <w:sz w:val="24"/>
          <w:szCs w:val="24"/>
        </w:rPr>
        <w:t xml:space="preserve">u w trzeźwości </w:t>
      </w:r>
      <w:r>
        <w:rPr>
          <w:rFonts w:ascii="Times New Roman" w:eastAsiaTheme="minorHAnsi" w:hAnsi="Times New Roman" w:cs="Times New Roman"/>
          <w:sz w:val="24"/>
          <w:szCs w:val="24"/>
        </w:rPr>
        <w:br/>
        <w:t xml:space="preserve">i </w:t>
      </w:r>
      <w:r w:rsidRPr="009B62EB">
        <w:rPr>
          <w:rFonts w:ascii="Times New Roman" w:eastAsiaTheme="minorHAnsi" w:hAnsi="Times New Roman" w:cs="Times New Roman"/>
          <w:sz w:val="24"/>
          <w:szCs w:val="24"/>
        </w:rPr>
        <w:t>przeciwdziałaniu alkoholizmowi oraz ust</w:t>
      </w:r>
      <w:r>
        <w:rPr>
          <w:rFonts w:ascii="Times New Roman" w:eastAsiaTheme="minorHAnsi" w:hAnsi="Times New Roman" w:cs="Times New Roman"/>
          <w:sz w:val="24"/>
          <w:szCs w:val="24"/>
        </w:rPr>
        <w:t xml:space="preserve">awa z dnia 29 lipca 2005 roku o </w:t>
      </w:r>
      <w:r w:rsidRPr="009B62EB">
        <w:rPr>
          <w:rFonts w:ascii="Times New Roman" w:eastAsiaTheme="minorHAnsi" w:hAnsi="Times New Roman" w:cs="Times New Roman"/>
          <w:sz w:val="24"/>
          <w:szCs w:val="24"/>
        </w:rPr>
        <w:t xml:space="preserve">przeciwdziałaniu narkomanii. </w:t>
      </w:r>
    </w:p>
    <w:p w:rsidR="00916013" w:rsidRPr="009B62EB" w:rsidRDefault="00916013" w:rsidP="00916013">
      <w:pPr>
        <w:pStyle w:val="Bezodstpw"/>
        <w:spacing w:line="360" w:lineRule="auto"/>
        <w:ind w:firstLine="708"/>
        <w:jc w:val="both"/>
        <w:rPr>
          <w:rFonts w:ascii="Times New Roman" w:eastAsiaTheme="minorHAnsi" w:hAnsi="Times New Roman" w:cs="Times New Roman"/>
          <w:sz w:val="24"/>
          <w:szCs w:val="24"/>
        </w:rPr>
      </w:pPr>
      <w:r w:rsidRPr="009B62EB">
        <w:rPr>
          <w:rFonts w:ascii="Times New Roman" w:eastAsiaTheme="minorHAnsi" w:hAnsi="Times New Roman" w:cs="Times New Roman"/>
          <w:sz w:val="24"/>
          <w:szCs w:val="24"/>
        </w:rPr>
        <w:t>Zgodnie z art. 4</w:t>
      </w:r>
      <w:r w:rsidRPr="009B62EB">
        <w:rPr>
          <w:rFonts w:ascii="Times New Roman" w:eastAsiaTheme="minorHAnsi" w:hAnsi="Times New Roman" w:cs="Times New Roman"/>
          <w:sz w:val="24"/>
          <w:szCs w:val="24"/>
          <w:vertAlign w:val="superscript"/>
        </w:rPr>
        <w:t>1</w:t>
      </w:r>
      <w:r>
        <w:rPr>
          <w:rFonts w:ascii="Times New Roman" w:eastAsiaTheme="minorHAnsi" w:hAnsi="Times New Roman" w:cs="Times New Roman"/>
          <w:sz w:val="24"/>
          <w:szCs w:val="24"/>
        </w:rPr>
        <w:t xml:space="preserve"> ust. 2b ustawy o wychowaniu w trzeźwości i </w:t>
      </w:r>
      <w:r w:rsidRPr="009B62EB">
        <w:rPr>
          <w:rFonts w:ascii="Times New Roman" w:eastAsiaTheme="minorHAnsi" w:hAnsi="Times New Roman" w:cs="Times New Roman"/>
          <w:sz w:val="24"/>
          <w:szCs w:val="24"/>
        </w:rPr>
        <w:t>przeciwdziałaniu alkoholizmowi, organ wykonawczy sporządza raport z wykonania</w:t>
      </w:r>
      <w:r>
        <w:rPr>
          <w:rFonts w:ascii="Times New Roman" w:eastAsiaTheme="minorHAnsi" w:hAnsi="Times New Roman" w:cs="Times New Roman"/>
          <w:sz w:val="24"/>
          <w:szCs w:val="24"/>
        </w:rPr>
        <w:t xml:space="preserve"> w danym roku Programu </w:t>
      </w:r>
      <w:r>
        <w:rPr>
          <w:rFonts w:ascii="Times New Roman" w:eastAsiaTheme="minorHAnsi" w:hAnsi="Times New Roman" w:cs="Times New Roman"/>
          <w:sz w:val="24"/>
          <w:szCs w:val="24"/>
        </w:rPr>
        <w:br/>
        <w:t xml:space="preserve">i </w:t>
      </w:r>
      <w:r w:rsidRPr="009B62EB">
        <w:rPr>
          <w:rFonts w:ascii="Times New Roman" w:eastAsiaTheme="minorHAnsi" w:hAnsi="Times New Roman" w:cs="Times New Roman"/>
          <w:sz w:val="24"/>
          <w:szCs w:val="24"/>
        </w:rPr>
        <w:t>efektów jego realizacji, który przedkłada radzie gminy, w terminie do dnia 30 czerwca roku następującego po roku, którego dotyczy raport.</w:t>
      </w:r>
    </w:p>
    <w:p w:rsidR="00916013" w:rsidRPr="009B62EB" w:rsidRDefault="00916013" w:rsidP="00916013">
      <w:pPr>
        <w:pStyle w:val="Bezodstpw"/>
        <w:spacing w:line="360" w:lineRule="auto"/>
        <w:ind w:firstLine="708"/>
        <w:jc w:val="both"/>
        <w:rPr>
          <w:rFonts w:ascii="Times New Roman" w:eastAsiaTheme="minorHAnsi" w:hAnsi="Times New Roman" w:cs="Times New Roman"/>
          <w:sz w:val="24"/>
          <w:szCs w:val="24"/>
        </w:rPr>
      </w:pPr>
      <w:r w:rsidRPr="009B62EB">
        <w:rPr>
          <w:rFonts w:ascii="Times New Roman" w:eastAsiaTheme="minorHAnsi" w:hAnsi="Times New Roman" w:cs="Times New Roman"/>
          <w:sz w:val="24"/>
          <w:szCs w:val="24"/>
        </w:rPr>
        <w:t>W ramach Gminnego Programu Profilaktyki i Rozwiązywania Problemów Alkoholowych oraz Przeciwdziałania Narkomanii Miasta Cieszyna na 20</w:t>
      </w:r>
      <w:r>
        <w:rPr>
          <w:rFonts w:ascii="Times New Roman" w:eastAsiaTheme="minorHAnsi" w:hAnsi="Times New Roman" w:cs="Times New Roman"/>
          <w:sz w:val="24"/>
          <w:szCs w:val="24"/>
        </w:rPr>
        <w:t>24</w:t>
      </w:r>
      <w:r w:rsidRPr="009B62EB">
        <w:rPr>
          <w:rFonts w:ascii="Times New Roman" w:eastAsiaTheme="minorHAnsi" w:hAnsi="Times New Roman" w:cs="Times New Roman"/>
          <w:sz w:val="24"/>
          <w:szCs w:val="24"/>
        </w:rPr>
        <w:t xml:space="preserve"> rok w Rozdziale 85154 (przeciwdziałanie alkoholizmowi) wydatkowano kwotę </w:t>
      </w:r>
      <w:r w:rsidR="0068010A" w:rsidRPr="00953423">
        <w:rPr>
          <w:rFonts w:ascii="Times New Roman" w:eastAsia="Times New Roman" w:hAnsi="Times New Roman" w:cs="Times New Roman"/>
          <w:b/>
          <w:sz w:val="24"/>
        </w:rPr>
        <w:t>1</w:t>
      </w:r>
      <w:r w:rsidR="00264A92">
        <w:rPr>
          <w:rFonts w:ascii="Times New Roman" w:eastAsia="Times New Roman" w:hAnsi="Times New Roman" w:cs="Times New Roman"/>
          <w:b/>
          <w:sz w:val="24"/>
        </w:rPr>
        <w:t>. 194.271,73</w:t>
      </w:r>
      <w:r w:rsidRPr="009B62EB">
        <w:rPr>
          <w:rFonts w:ascii="Times New Roman" w:eastAsia="Times New Roman" w:hAnsi="Times New Roman" w:cs="Times New Roman"/>
          <w:b/>
          <w:sz w:val="24"/>
          <w:szCs w:val="24"/>
        </w:rPr>
        <w:t xml:space="preserve"> zł </w:t>
      </w:r>
      <w:r>
        <w:rPr>
          <w:rFonts w:ascii="Times New Roman" w:eastAsiaTheme="minorHAnsi" w:hAnsi="Times New Roman" w:cs="Times New Roman"/>
          <w:sz w:val="24"/>
          <w:szCs w:val="24"/>
        </w:rPr>
        <w:t xml:space="preserve">natomiast </w:t>
      </w:r>
      <w:r>
        <w:rPr>
          <w:rFonts w:ascii="Times New Roman" w:eastAsiaTheme="minorHAnsi" w:hAnsi="Times New Roman" w:cs="Times New Roman"/>
          <w:sz w:val="24"/>
          <w:szCs w:val="24"/>
        </w:rPr>
        <w:br/>
        <w:t xml:space="preserve">w </w:t>
      </w:r>
      <w:r w:rsidRPr="009B62EB">
        <w:rPr>
          <w:rFonts w:ascii="Times New Roman" w:eastAsiaTheme="minorHAnsi" w:hAnsi="Times New Roman" w:cs="Times New Roman"/>
          <w:sz w:val="24"/>
          <w:szCs w:val="24"/>
        </w:rPr>
        <w:t xml:space="preserve">Rozdziale 85153 (zwalczanie narkomanii) kwotę </w:t>
      </w:r>
      <w:r w:rsidRPr="00C34EA4">
        <w:rPr>
          <w:rFonts w:ascii="Times New Roman" w:eastAsia="Times New Roman" w:hAnsi="Times New Roman" w:cs="Times New Roman"/>
          <w:b/>
          <w:sz w:val="24"/>
        </w:rPr>
        <w:t>4</w:t>
      </w:r>
      <w:r>
        <w:rPr>
          <w:rFonts w:ascii="Times New Roman" w:eastAsia="Times New Roman" w:hAnsi="Times New Roman" w:cs="Times New Roman"/>
          <w:b/>
          <w:sz w:val="24"/>
        </w:rPr>
        <w:t>1</w:t>
      </w:r>
      <w:r w:rsidRPr="00C34EA4">
        <w:rPr>
          <w:rFonts w:ascii="Times New Roman" w:eastAsia="Times New Roman" w:hAnsi="Times New Roman" w:cs="Times New Roman"/>
          <w:b/>
          <w:sz w:val="24"/>
        </w:rPr>
        <w:t>.</w:t>
      </w:r>
      <w:r>
        <w:rPr>
          <w:rFonts w:ascii="Times New Roman" w:eastAsia="Times New Roman" w:hAnsi="Times New Roman" w:cs="Times New Roman"/>
          <w:b/>
          <w:sz w:val="24"/>
        </w:rPr>
        <w:t>100</w:t>
      </w:r>
      <w:r w:rsidRPr="00C34EA4">
        <w:rPr>
          <w:rFonts w:ascii="Times New Roman" w:eastAsia="Times New Roman" w:hAnsi="Times New Roman" w:cs="Times New Roman"/>
          <w:b/>
          <w:sz w:val="24"/>
        </w:rPr>
        <w:t>,</w:t>
      </w:r>
      <w:r>
        <w:rPr>
          <w:rFonts w:ascii="Times New Roman" w:eastAsia="Times New Roman" w:hAnsi="Times New Roman" w:cs="Times New Roman"/>
          <w:b/>
          <w:sz w:val="24"/>
        </w:rPr>
        <w:t xml:space="preserve">00 </w:t>
      </w:r>
      <w:r w:rsidRPr="009B62EB">
        <w:rPr>
          <w:rFonts w:ascii="Times New Roman" w:eastAsia="Times New Roman" w:hAnsi="Times New Roman" w:cs="Times New Roman"/>
          <w:b/>
          <w:sz w:val="24"/>
          <w:szCs w:val="24"/>
        </w:rPr>
        <w:t>zł.</w:t>
      </w:r>
    </w:p>
    <w:p w:rsidR="00916013" w:rsidRPr="009B62EB" w:rsidRDefault="00916013" w:rsidP="00916013">
      <w:pPr>
        <w:pStyle w:val="Bezodstpw"/>
        <w:spacing w:line="360" w:lineRule="auto"/>
        <w:ind w:firstLine="708"/>
        <w:jc w:val="both"/>
        <w:rPr>
          <w:rFonts w:ascii="Times New Roman" w:hAnsi="Times New Roman" w:cs="Times New Roman"/>
          <w:sz w:val="24"/>
          <w:szCs w:val="24"/>
        </w:rPr>
      </w:pPr>
      <w:r w:rsidRPr="009B62EB">
        <w:rPr>
          <w:rFonts w:ascii="Times New Roman" w:hAnsi="Times New Roman" w:cs="Times New Roman"/>
          <w:sz w:val="24"/>
          <w:szCs w:val="24"/>
        </w:rPr>
        <w:t>Celem głównym Programu było zapobieganie powstawaniu nowych problemów alkoholowych i narkotykowych, minimalizowanie rozmiarów i natężenia tych, które aktualnie występują oraz rozwijanie zasobów niezbędnych do radzenia sobie z już istniejącymi.</w:t>
      </w:r>
    </w:p>
    <w:p w:rsidR="00916013" w:rsidRPr="009B62EB" w:rsidRDefault="00916013" w:rsidP="00916013">
      <w:pPr>
        <w:pStyle w:val="Bezodstpw"/>
        <w:spacing w:line="360" w:lineRule="auto"/>
        <w:rPr>
          <w:rFonts w:ascii="Times New Roman" w:eastAsiaTheme="minorHAnsi" w:hAnsi="Times New Roman" w:cs="Times New Roman"/>
          <w:color w:val="FF0000"/>
          <w:sz w:val="24"/>
          <w:szCs w:val="24"/>
        </w:rPr>
      </w:pPr>
    </w:p>
    <w:p w:rsidR="00916013" w:rsidRPr="004746BD" w:rsidRDefault="00916013" w:rsidP="00916013">
      <w:pPr>
        <w:pStyle w:val="Bezodstpw"/>
        <w:spacing w:line="360" w:lineRule="auto"/>
        <w:rPr>
          <w:rFonts w:ascii="Times New Roman" w:eastAsiaTheme="minorHAnsi" w:hAnsi="Times New Roman" w:cs="Times New Roman"/>
          <w:color w:val="FF0000"/>
          <w:sz w:val="20"/>
          <w:szCs w:val="20"/>
        </w:rPr>
        <w:sectPr w:rsidR="00916013" w:rsidRPr="004746BD">
          <w:pgSz w:w="11906" w:h="16838"/>
          <w:pgMar w:top="851" w:right="1418" w:bottom="851" w:left="1418" w:header="709" w:footer="709" w:gutter="0"/>
          <w:cols w:space="708"/>
          <w:docGrid w:linePitch="360"/>
        </w:sectPr>
      </w:pPr>
    </w:p>
    <w:tbl>
      <w:tblPr>
        <w:tblStyle w:val="Tabela-Siatka"/>
        <w:tblW w:w="15877" w:type="dxa"/>
        <w:tblInd w:w="-885" w:type="dxa"/>
        <w:tblLook w:val="04A0"/>
      </w:tblPr>
      <w:tblGrid>
        <w:gridCol w:w="563"/>
        <w:gridCol w:w="7"/>
        <w:gridCol w:w="1996"/>
        <w:gridCol w:w="2377"/>
        <w:gridCol w:w="8"/>
        <w:gridCol w:w="1156"/>
        <w:gridCol w:w="1290"/>
        <w:gridCol w:w="6"/>
        <w:gridCol w:w="3970"/>
        <w:gridCol w:w="4504"/>
      </w:tblGrid>
      <w:tr w:rsidR="00916013" w:rsidRPr="00916013" w:rsidTr="003F6CCE">
        <w:tc>
          <w:tcPr>
            <w:tcW w:w="15877" w:type="dxa"/>
            <w:gridSpan w:val="10"/>
          </w:tcPr>
          <w:p w:rsidR="00916013" w:rsidRPr="00916013" w:rsidRDefault="00916013" w:rsidP="005F5CBA">
            <w:pPr>
              <w:pStyle w:val="Akapitzlist"/>
              <w:numPr>
                <w:ilvl w:val="0"/>
                <w:numId w:val="12"/>
              </w:numPr>
              <w:jc w:val="center"/>
              <w:rPr>
                <w:rFonts w:ascii="Times New Roman" w:hAnsi="Times New Roman"/>
                <w:b/>
                <w:sz w:val="24"/>
                <w:szCs w:val="24"/>
              </w:rPr>
            </w:pPr>
            <w:r w:rsidRPr="00916013">
              <w:rPr>
                <w:rFonts w:ascii="Times New Roman" w:hAnsi="Times New Roman"/>
                <w:b/>
                <w:sz w:val="24"/>
                <w:szCs w:val="24"/>
              </w:rPr>
              <w:lastRenderedPageBreak/>
              <w:t>Cel szczegółowy:</w:t>
            </w:r>
          </w:p>
          <w:p w:rsidR="00916013" w:rsidRPr="00916013" w:rsidRDefault="00916013" w:rsidP="00916013">
            <w:pPr>
              <w:pStyle w:val="Bezodstpw"/>
              <w:jc w:val="both"/>
              <w:rPr>
                <w:rFonts w:ascii="Times New Roman" w:eastAsiaTheme="minorHAnsi" w:hAnsi="Times New Roman" w:cs="Times New Roman"/>
                <w:b/>
                <w:sz w:val="24"/>
                <w:szCs w:val="24"/>
              </w:rPr>
            </w:pPr>
            <w:r w:rsidRPr="00916013">
              <w:rPr>
                <w:rFonts w:ascii="Times New Roman" w:hAnsi="Times New Roman" w:cs="Times New Roman"/>
                <w:b/>
                <w:sz w:val="24"/>
                <w:szCs w:val="24"/>
              </w:rPr>
              <w:t>Zmniejszenie rozmiarów aktualnie występujących problemów alkoholowych i narkotykowych poprzez udzielanie pomocy terapeutycznej</w:t>
            </w:r>
            <w:r w:rsidR="00C96BFC">
              <w:rPr>
                <w:rFonts w:ascii="Times New Roman" w:hAnsi="Times New Roman" w:cs="Times New Roman"/>
                <w:b/>
                <w:sz w:val="24"/>
                <w:szCs w:val="24"/>
              </w:rPr>
              <w:br/>
            </w:r>
            <w:r w:rsidRPr="00916013">
              <w:rPr>
                <w:rFonts w:ascii="Times New Roman" w:hAnsi="Times New Roman" w:cs="Times New Roman"/>
                <w:b/>
                <w:sz w:val="24"/>
                <w:szCs w:val="24"/>
              </w:rPr>
              <w:t xml:space="preserve">i rehabilitacyjnej osobom uzależnionym i osobom zagrożonym uzależnieniem </w:t>
            </w:r>
            <w:r w:rsidRPr="00916013">
              <w:rPr>
                <w:rFonts w:ascii="Times New Roman" w:hAnsi="Times New Roman" w:cs="Times New Roman"/>
                <w:sz w:val="24"/>
                <w:szCs w:val="24"/>
              </w:rPr>
              <w:t>(Cel odpowiada celowi operacyjnemu drugiemu NPZ: Profilaktyka uzależnień, zadanie: Redukcja szkód, leczenie, rehabilitacja i reintegracja społeczna osób uzależnionych oraz ich bliskich)</w:t>
            </w:r>
          </w:p>
        </w:tc>
      </w:tr>
      <w:tr w:rsidR="00217B1E" w:rsidRPr="00916013" w:rsidTr="003A2C91">
        <w:tc>
          <w:tcPr>
            <w:tcW w:w="570" w:type="dxa"/>
            <w:gridSpan w:val="2"/>
            <w:shd w:val="clear" w:color="auto" w:fill="auto"/>
          </w:tcPr>
          <w:p w:rsidR="00916013" w:rsidRPr="00916013" w:rsidRDefault="00916013" w:rsidP="00916013">
            <w:pPr>
              <w:ind w:left="-108"/>
              <w:jc w:val="center"/>
              <w:rPr>
                <w:rFonts w:ascii="Times New Roman" w:eastAsia="Times New Roman" w:hAnsi="Times New Roman" w:cs="Times New Roman"/>
                <w:b/>
                <w:sz w:val="24"/>
                <w:szCs w:val="24"/>
              </w:rPr>
            </w:pPr>
            <w:r w:rsidRPr="00916013">
              <w:rPr>
                <w:rFonts w:ascii="Times New Roman" w:eastAsia="Times New Roman" w:hAnsi="Times New Roman" w:cs="Times New Roman"/>
                <w:b/>
                <w:sz w:val="24"/>
                <w:szCs w:val="24"/>
              </w:rPr>
              <w:t>Lp.</w:t>
            </w:r>
          </w:p>
        </w:tc>
        <w:tc>
          <w:tcPr>
            <w:tcW w:w="1996" w:type="dxa"/>
            <w:shd w:val="clear" w:color="auto" w:fill="auto"/>
          </w:tcPr>
          <w:p w:rsidR="00916013" w:rsidRPr="00916013" w:rsidRDefault="00916013" w:rsidP="00916013">
            <w:pPr>
              <w:jc w:val="center"/>
              <w:rPr>
                <w:rFonts w:ascii="Times New Roman" w:eastAsia="Times New Roman" w:hAnsi="Times New Roman" w:cs="Times New Roman"/>
                <w:b/>
                <w:sz w:val="24"/>
                <w:szCs w:val="24"/>
              </w:rPr>
            </w:pPr>
            <w:r w:rsidRPr="00916013">
              <w:rPr>
                <w:rFonts w:ascii="Times New Roman" w:eastAsia="Times New Roman" w:hAnsi="Times New Roman" w:cs="Times New Roman"/>
                <w:b/>
                <w:sz w:val="24"/>
                <w:szCs w:val="24"/>
              </w:rPr>
              <w:t>Podmiot realizujący</w:t>
            </w:r>
          </w:p>
        </w:tc>
        <w:tc>
          <w:tcPr>
            <w:tcW w:w="2377" w:type="dxa"/>
            <w:shd w:val="clear" w:color="auto" w:fill="auto"/>
          </w:tcPr>
          <w:p w:rsidR="00916013" w:rsidRPr="00916013" w:rsidRDefault="00916013" w:rsidP="00916013">
            <w:pPr>
              <w:jc w:val="center"/>
              <w:rPr>
                <w:rFonts w:ascii="Times New Roman" w:eastAsia="Times New Roman" w:hAnsi="Times New Roman" w:cs="Times New Roman"/>
                <w:b/>
                <w:sz w:val="24"/>
                <w:szCs w:val="24"/>
              </w:rPr>
            </w:pPr>
            <w:r w:rsidRPr="00916013">
              <w:rPr>
                <w:rFonts w:ascii="Times New Roman" w:eastAsia="Times New Roman" w:hAnsi="Times New Roman" w:cs="Times New Roman"/>
                <w:b/>
                <w:sz w:val="24"/>
                <w:szCs w:val="24"/>
              </w:rPr>
              <w:t>Nazwa zadania</w:t>
            </w:r>
          </w:p>
        </w:tc>
        <w:tc>
          <w:tcPr>
            <w:tcW w:w="1164" w:type="dxa"/>
            <w:gridSpan w:val="2"/>
            <w:shd w:val="clear" w:color="auto" w:fill="auto"/>
          </w:tcPr>
          <w:p w:rsidR="00916013" w:rsidRPr="00916013" w:rsidRDefault="00916013" w:rsidP="00916013">
            <w:pPr>
              <w:jc w:val="center"/>
              <w:rPr>
                <w:rFonts w:ascii="Times New Roman" w:eastAsia="Times New Roman" w:hAnsi="Times New Roman" w:cs="Times New Roman"/>
                <w:b/>
                <w:sz w:val="24"/>
                <w:szCs w:val="24"/>
              </w:rPr>
            </w:pPr>
            <w:r w:rsidRPr="00916013">
              <w:rPr>
                <w:rFonts w:ascii="Times New Roman" w:eastAsia="Times New Roman" w:hAnsi="Times New Roman" w:cs="Times New Roman"/>
                <w:b/>
                <w:sz w:val="24"/>
                <w:szCs w:val="24"/>
              </w:rPr>
              <w:t>Czas realizacji</w:t>
            </w:r>
          </w:p>
        </w:tc>
        <w:tc>
          <w:tcPr>
            <w:tcW w:w="1296" w:type="dxa"/>
            <w:gridSpan w:val="2"/>
            <w:shd w:val="clear" w:color="auto" w:fill="auto"/>
          </w:tcPr>
          <w:p w:rsidR="00916013" w:rsidRPr="00916013" w:rsidRDefault="00916013" w:rsidP="00916013">
            <w:pPr>
              <w:jc w:val="center"/>
              <w:rPr>
                <w:rFonts w:ascii="Times New Roman" w:eastAsia="Times New Roman" w:hAnsi="Times New Roman" w:cs="Times New Roman"/>
                <w:b/>
                <w:sz w:val="24"/>
                <w:szCs w:val="24"/>
              </w:rPr>
            </w:pPr>
            <w:r w:rsidRPr="00916013">
              <w:rPr>
                <w:rFonts w:ascii="Times New Roman" w:eastAsia="Times New Roman" w:hAnsi="Times New Roman" w:cs="Times New Roman"/>
                <w:b/>
                <w:sz w:val="24"/>
                <w:szCs w:val="24"/>
              </w:rPr>
              <w:t>Kwota</w:t>
            </w:r>
          </w:p>
          <w:p w:rsidR="00916013" w:rsidRPr="00916013" w:rsidRDefault="00916013" w:rsidP="00916013">
            <w:pPr>
              <w:jc w:val="center"/>
              <w:rPr>
                <w:rFonts w:ascii="Times New Roman" w:eastAsia="Times New Roman" w:hAnsi="Times New Roman" w:cs="Times New Roman"/>
                <w:b/>
                <w:sz w:val="24"/>
                <w:szCs w:val="24"/>
              </w:rPr>
            </w:pPr>
            <w:r w:rsidRPr="00916013">
              <w:rPr>
                <w:rFonts w:ascii="Times New Roman" w:eastAsia="Times New Roman" w:hAnsi="Times New Roman" w:cs="Times New Roman"/>
                <w:b/>
                <w:sz w:val="24"/>
                <w:szCs w:val="24"/>
              </w:rPr>
              <w:t>(zł)</w:t>
            </w:r>
          </w:p>
        </w:tc>
        <w:tc>
          <w:tcPr>
            <w:tcW w:w="3970" w:type="dxa"/>
            <w:shd w:val="clear" w:color="auto" w:fill="auto"/>
          </w:tcPr>
          <w:p w:rsidR="00916013" w:rsidRPr="00916013" w:rsidRDefault="00916013" w:rsidP="00916013">
            <w:pPr>
              <w:jc w:val="center"/>
              <w:rPr>
                <w:rFonts w:ascii="Times New Roman" w:eastAsia="Times New Roman" w:hAnsi="Times New Roman" w:cs="Times New Roman"/>
                <w:b/>
                <w:sz w:val="24"/>
                <w:szCs w:val="24"/>
              </w:rPr>
            </w:pPr>
            <w:r w:rsidRPr="00916013">
              <w:rPr>
                <w:rFonts w:ascii="Times New Roman" w:eastAsia="Times New Roman" w:hAnsi="Times New Roman" w:cs="Times New Roman"/>
                <w:b/>
                <w:sz w:val="24"/>
                <w:szCs w:val="24"/>
              </w:rPr>
              <w:t>Działania</w:t>
            </w:r>
          </w:p>
        </w:tc>
        <w:tc>
          <w:tcPr>
            <w:tcW w:w="4504" w:type="dxa"/>
            <w:shd w:val="clear" w:color="auto" w:fill="auto"/>
          </w:tcPr>
          <w:p w:rsidR="00916013" w:rsidRPr="00916013" w:rsidRDefault="00916013" w:rsidP="00916013">
            <w:pPr>
              <w:jc w:val="center"/>
              <w:rPr>
                <w:rFonts w:ascii="Times New Roman" w:eastAsia="Times New Roman" w:hAnsi="Times New Roman" w:cs="Times New Roman"/>
                <w:b/>
                <w:sz w:val="24"/>
                <w:szCs w:val="24"/>
              </w:rPr>
            </w:pPr>
            <w:r w:rsidRPr="00916013">
              <w:rPr>
                <w:rFonts w:ascii="Times New Roman" w:eastAsia="Times New Roman" w:hAnsi="Times New Roman" w:cs="Times New Roman"/>
                <w:b/>
                <w:sz w:val="24"/>
                <w:szCs w:val="24"/>
              </w:rPr>
              <w:t>Efekty/Dane liczbowe</w:t>
            </w:r>
          </w:p>
        </w:tc>
      </w:tr>
      <w:tr w:rsidR="00916013" w:rsidRPr="00916013" w:rsidTr="003A2C91">
        <w:tc>
          <w:tcPr>
            <w:tcW w:w="570" w:type="dxa"/>
            <w:gridSpan w:val="2"/>
            <w:vMerge w:val="restart"/>
          </w:tcPr>
          <w:p w:rsidR="00916013" w:rsidRPr="00916013" w:rsidRDefault="00916013" w:rsidP="00916013">
            <w:pPr>
              <w:pStyle w:val="Bezodstpw"/>
              <w:jc w:val="both"/>
              <w:rPr>
                <w:rFonts w:ascii="Times New Roman" w:eastAsiaTheme="minorHAnsi" w:hAnsi="Times New Roman" w:cs="Times New Roman"/>
                <w:b/>
                <w:sz w:val="24"/>
                <w:szCs w:val="24"/>
              </w:rPr>
            </w:pPr>
            <w:r w:rsidRPr="00916013">
              <w:rPr>
                <w:rFonts w:ascii="Times New Roman" w:eastAsiaTheme="minorHAnsi" w:hAnsi="Times New Roman" w:cs="Times New Roman"/>
                <w:b/>
                <w:sz w:val="24"/>
                <w:szCs w:val="24"/>
              </w:rPr>
              <w:t>1)</w:t>
            </w:r>
          </w:p>
        </w:tc>
        <w:tc>
          <w:tcPr>
            <w:tcW w:w="1996" w:type="dxa"/>
            <w:vMerge w:val="restart"/>
          </w:tcPr>
          <w:p w:rsidR="00916013" w:rsidRPr="00916013" w:rsidRDefault="00916013" w:rsidP="00916013">
            <w:pPr>
              <w:pStyle w:val="Bezodstpw"/>
              <w:jc w:val="both"/>
              <w:rPr>
                <w:rFonts w:ascii="Times New Roman" w:eastAsiaTheme="minorHAnsi" w:hAnsi="Times New Roman" w:cs="Times New Roman"/>
                <w:sz w:val="24"/>
                <w:szCs w:val="24"/>
              </w:rPr>
            </w:pPr>
            <w:r w:rsidRPr="00916013">
              <w:rPr>
                <w:rFonts w:ascii="Times New Roman" w:eastAsiaTheme="minorHAnsi" w:hAnsi="Times New Roman" w:cs="Times New Roman"/>
                <w:sz w:val="24"/>
                <w:szCs w:val="24"/>
              </w:rPr>
              <w:t>GKRPA</w:t>
            </w:r>
          </w:p>
        </w:tc>
        <w:tc>
          <w:tcPr>
            <w:tcW w:w="2377" w:type="dxa"/>
            <w:vMerge w:val="restart"/>
          </w:tcPr>
          <w:p w:rsidR="00916013" w:rsidRPr="00916013" w:rsidRDefault="00916013" w:rsidP="009073A0">
            <w:pPr>
              <w:pStyle w:val="Bezodstpw"/>
              <w:rPr>
                <w:rFonts w:ascii="Times New Roman" w:eastAsiaTheme="minorHAnsi" w:hAnsi="Times New Roman" w:cs="Times New Roman"/>
                <w:b/>
                <w:sz w:val="24"/>
                <w:szCs w:val="24"/>
              </w:rPr>
            </w:pPr>
            <w:r w:rsidRPr="00916013">
              <w:rPr>
                <w:rFonts w:ascii="Times New Roman" w:eastAsia="Times New Roman" w:hAnsi="Times New Roman" w:cs="Times New Roman"/>
                <w:sz w:val="24"/>
                <w:szCs w:val="24"/>
              </w:rPr>
              <w:t>Podejmowanie czynności zmierzających do orzeczenia o zastosowaniu wobec osób uzależnionych od alkoholu, które powodują rozpad życia rodzinnego, demoralizują małoletnich, uchylają się od obowiązku zaspokajania potrzeb rodziny albo systematycznie zakłócają spokój lub porządek publiczny, obowiązku poddania się leczeniu odwykowemu.</w:t>
            </w:r>
          </w:p>
        </w:tc>
        <w:tc>
          <w:tcPr>
            <w:tcW w:w="1164" w:type="dxa"/>
            <w:gridSpan w:val="2"/>
            <w:vMerge w:val="restart"/>
          </w:tcPr>
          <w:p w:rsidR="00916013" w:rsidRPr="00916013" w:rsidRDefault="00916013" w:rsidP="00916013">
            <w:pPr>
              <w:pStyle w:val="Bezodstpw"/>
              <w:jc w:val="both"/>
              <w:rPr>
                <w:rFonts w:ascii="Times New Roman" w:eastAsiaTheme="minorHAnsi" w:hAnsi="Times New Roman" w:cs="Times New Roman"/>
                <w:sz w:val="24"/>
                <w:szCs w:val="24"/>
              </w:rPr>
            </w:pPr>
            <w:r w:rsidRPr="00916013">
              <w:rPr>
                <w:rFonts w:ascii="Times New Roman" w:eastAsiaTheme="minorHAnsi" w:hAnsi="Times New Roman" w:cs="Times New Roman"/>
                <w:sz w:val="24"/>
                <w:szCs w:val="24"/>
              </w:rPr>
              <w:t>I</w:t>
            </w:r>
            <w:r w:rsidR="009073A0">
              <w:rPr>
                <w:rFonts w:ascii="Times New Roman" w:eastAsiaTheme="minorHAnsi" w:hAnsi="Times New Roman" w:cs="Times New Roman"/>
                <w:sz w:val="24"/>
                <w:szCs w:val="24"/>
              </w:rPr>
              <w:t xml:space="preserve"> – </w:t>
            </w:r>
            <w:r w:rsidRPr="00916013">
              <w:rPr>
                <w:rFonts w:ascii="Times New Roman" w:eastAsiaTheme="minorHAnsi" w:hAnsi="Times New Roman" w:cs="Times New Roman"/>
                <w:sz w:val="24"/>
                <w:szCs w:val="24"/>
              </w:rPr>
              <w:t>XII</w:t>
            </w:r>
          </w:p>
        </w:tc>
        <w:tc>
          <w:tcPr>
            <w:tcW w:w="1296" w:type="dxa"/>
            <w:gridSpan w:val="2"/>
          </w:tcPr>
          <w:p w:rsidR="00916013" w:rsidRPr="00916013" w:rsidRDefault="00916013" w:rsidP="00916013">
            <w:pPr>
              <w:pStyle w:val="Bezodstpw"/>
              <w:jc w:val="both"/>
              <w:rPr>
                <w:rFonts w:ascii="Times New Roman" w:eastAsiaTheme="minorHAnsi" w:hAnsi="Times New Roman" w:cs="Times New Roman"/>
                <w:sz w:val="24"/>
                <w:szCs w:val="24"/>
              </w:rPr>
            </w:pPr>
            <w:r w:rsidRPr="00916013">
              <w:rPr>
                <w:rFonts w:ascii="Times New Roman" w:eastAsiaTheme="minorHAnsi" w:hAnsi="Times New Roman" w:cs="Times New Roman"/>
                <w:sz w:val="24"/>
                <w:szCs w:val="24"/>
              </w:rPr>
              <w:t>0,00</w:t>
            </w:r>
          </w:p>
        </w:tc>
        <w:tc>
          <w:tcPr>
            <w:tcW w:w="3970" w:type="dxa"/>
          </w:tcPr>
          <w:p w:rsidR="00916013" w:rsidRPr="00916013" w:rsidRDefault="00916013" w:rsidP="00916013">
            <w:pPr>
              <w:pStyle w:val="Bezodstpw"/>
              <w:jc w:val="both"/>
              <w:rPr>
                <w:rFonts w:ascii="Times New Roman" w:eastAsiaTheme="minorHAnsi" w:hAnsi="Times New Roman" w:cs="Times New Roman"/>
                <w:b/>
                <w:sz w:val="24"/>
                <w:szCs w:val="24"/>
              </w:rPr>
            </w:pPr>
            <w:r w:rsidRPr="00916013">
              <w:rPr>
                <w:rFonts w:ascii="Times New Roman" w:eastAsia="Times New Roman" w:hAnsi="Times New Roman" w:cs="Times New Roman"/>
                <w:sz w:val="24"/>
                <w:szCs w:val="24"/>
              </w:rPr>
              <w:t>Przyjmowanie zgłoszeń o przypadkach wystąpienia nadużywania alkoholu przez o</w:t>
            </w:r>
            <w:r w:rsidRPr="00916013">
              <w:rPr>
                <w:rFonts w:ascii="Times New Roman" w:hAnsi="Times New Roman" w:cs="Times New Roman"/>
                <w:sz w:val="24"/>
                <w:szCs w:val="24"/>
              </w:rPr>
              <w:t>soby, które w związku z nadużywaniem alkoholu powodują</w:t>
            </w:r>
            <w:r w:rsidRPr="00916013">
              <w:rPr>
                <w:rFonts w:ascii="Times New Roman" w:eastAsia="Times New Roman" w:hAnsi="Times New Roman" w:cs="Times New Roman"/>
                <w:sz w:val="24"/>
                <w:szCs w:val="24"/>
              </w:rPr>
              <w:t xml:space="preserve"> r</w:t>
            </w:r>
            <w:r w:rsidRPr="00916013">
              <w:rPr>
                <w:rFonts w:ascii="Times New Roman" w:hAnsi="Times New Roman" w:cs="Times New Roman"/>
                <w:sz w:val="24"/>
                <w:szCs w:val="24"/>
              </w:rPr>
              <w:t>ozkład życia rodzinnego, demoralizację małoletnich, zakłócanie spokoju lub porządku publicznego; uchylanie się od obowiązku zaspokajania potrzeb rodziny.</w:t>
            </w:r>
          </w:p>
        </w:tc>
        <w:tc>
          <w:tcPr>
            <w:tcW w:w="4504" w:type="dxa"/>
          </w:tcPr>
          <w:p w:rsidR="00916013" w:rsidRPr="00CE7D3E" w:rsidRDefault="00916013"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Liczba zgłoszeń do GKRPA – 87.</w:t>
            </w:r>
          </w:p>
          <w:p w:rsidR="00916013" w:rsidRPr="00CE7D3E" w:rsidRDefault="00916013"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Liczba osób zgłoszonych do GKRPA – 8</w:t>
            </w:r>
            <w:r>
              <w:rPr>
                <w:rFonts w:ascii="Times New Roman" w:eastAsia="Times New Roman" w:hAnsi="Times New Roman" w:cs="Times New Roman"/>
                <w:sz w:val="24"/>
                <w:szCs w:val="24"/>
              </w:rPr>
              <w:t>0</w:t>
            </w:r>
            <w:r w:rsidRPr="00CE7D3E">
              <w:rPr>
                <w:rFonts w:ascii="Times New Roman" w:eastAsia="Times New Roman" w:hAnsi="Times New Roman" w:cs="Times New Roman"/>
                <w:sz w:val="24"/>
                <w:szCs w:val="24"/>
              </w:rPr>
              <w:t>.</w:t>
            </w:r>
          </w:p>
          <w:p w:rsidR="00916013" w:rsidRPr="00CE7D3E" w:rsidRDefault="00916013" w:rsidP="003F6CCE">
            <w:pPr>
              <w:jc w:val="both"/>
              <w:rPr>
                <w:rFonts w:ascii="Times New Roman" w:eastAsia="Times New Roman" w:hAnsi="Times New Roman" w:cs="Times New Roman"/>
                <w:sz w:val="24"/>
                <w:szCs w:val="24"/>
              </w:rPr>
            </w:pPr>
          </w:p>
        </w:tc>
      </w:tr>
      <w:tr w:rsidR="00916013" w:rsidRPr="00916013" w:rsidTr="003A2C91">
        <w:tc>
          <w:tcPr>
            <w:tcW w:w="570" w:type="dxa"/>
            <w:gridSpan w:val="2"/>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1996" w:type="dxa"/>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2377" w:type="dxa"/>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1164" w:type="dxa"/>
            <w:gridSpan w:val="2"/>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1296" w:type="dxa"/>
            <w:gridSpan w:val="2"/>
          </w:tcPr>
          <w:p w:rsidR="00916013" w:rsidRPr="00CE7D3E" w:rsidRDefault="00916013" w:rsidP="006B24CB">
            <w:pPr>
              <w:jc w:val="center"/>
              <w:rPr>
                <w:rFonts w:ascii="Times New Roman" w:hAnsi="Times New Roman" w:cs="Times New Roman"/>
                <w:sz w:val="24"/>
                <w:szCs w:val="24"/>
              </w:rPr>
            </w:pPr>
            <w:r w:rsidRPr="006B24CB">
              <w:rPr>
                <w:rFonts w:ascii="Times New Roman" w:hAnsi="Times New Roman" w:cs="Times New Roman"/>
                <w:sz w:val="24"/>
                <w:szCs w:val="24"/>
              </w:rPr>
              <w:t>2</w:t>
            </w:r>
            <w:r w:rsidR="005A053B" w:rsidRPr="006B24CB">
              <w:rPr>
                <w:rFonts w:ascii="Times New Roman" w:hAnsi="Times New Roman" w:cs="Times New Roman"/>
                <w:sz w:val="24"/>
                <w:szCs w:val="24"/>
              </w:rPr>
              <w:t>8</w:t>
            </w:r>
            <w:r w:rsidRPr="006B24CB">
              <w:rPr>
                <w:rFonts w:ascii="Times New Roman" w:hAnsi="Times New Roman" w:cs="Times New Roman"/>
                <w:sz w:val="24"/>
                <w:szCs w:val="24"/>
              </w:rPr>
              <w:t>.</w:t>
            </w:r>
            <w:r w:rsidR="006B24CB" w:rsidRPr="006B24CB">
              <w:rPr>
                <w:rFonts w:ascii="Times New Roman" w:hAnsi="Times New Roman" w:cs="Times New Roman"/>
                <w:sz w:val="24"/>
                <w:szCs w:val="24"/>
              </w:rPr>
              <w:t>448</w:t>
            </w:r>
            <w:r w:rsidRPr="006B24CB">
              <w:rPr>
                <w:rFonts w:ascii="Times New Roman" w:hAnsi="Times New Roman" w:cs="Times New Roman"/>
                <w:sz w:val="24"/>
                <w:szCs w:val="24"/>
              </w:rPr>
              <w:t>,00</w:t>
            </w:r>
          </w:p>
        </w:tc>
        <w:tc>
          <w:tcPr>
            <w:tcW w:w="3970" w:type="dxa"/>
          </w:tcPr>
          <w:p w:rsidR="00916013" w:rsidRPr="00916013" w:rsidRDefault="00916013" w:rsidP="00916013">
            <w:pPr>
              <w:pStyle w:val="Bezodstpw"/>
              <w:jc w:val="both"/>
              <w:rPr>
                <w:rFonts w:ascii="Times New Roman" w:eastAsiaTheme="minorHAnsi" w:hAnsi="Times New Roman" w:cs="Times New Roman"/>
                <w:b/>
                <w:sz w:val="24"/>
                <w:szCs w:val="24"/>
              </w:rPr>
            </w:pPr>
            <w:r w:rsidRPr="00916013">
              <w:rPr>
                <w:rFonts w:ascii="Times New Roman" w:eastAsia="Times New Roman" w:hAnsi="Times New Roman" w:cs="Times New Roman"/>
                <w:sz w:val="24"/>
                <w:szCs w:val="24"/>
              </w:rPr>
              <w:t>Prowadzenie rozmów interwencyjno</w:t>
            </w:r>
            <w:r w:rsidR="009073A0">
              <w:rPr>
                <w:rFonts w:ascii="Times New Roman" w:eastAsia="Times New Roman" w:hAnsi="Times New Roman" w:cs="Times New Roman"/>
                <w:sz w:val="24"/>
                <w:szCs w:val="24"/>
              </w:rPr>
              <w:t>-</w:t>
            </w:r>
            <w:r w:rsidRPr="00916013">
              <w:rPr>
                <w:rFonts w:ascii="Times New Roman" w:eastAsia="Times New Roman" w:hAnsi="Times New Roman" w:cs="Times New Roman"/>
                <w:sz w:val="24"/>
                <w:szCs w:val="24"/>
              </w:rPr>
              <w:t>motywacyjnych ze zgłoszonymi przez rodzinę lub instytucje osobami.</w:t>
            </w:r>
          </w:p>
        </w:tc>
        <w:tc>
          <w:tcPr>
            <w:tcW w:w="4504" w:type="dxa"/>
          </w:tcPr>
          <w:p w:rsidR="00916013" w:rsidRPr="00CE7D3E" w:rsidRDefault="00916013"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 xml:space="preserve">Zorganizowano </w:t>
            </w:r>
            <w:r w:rsidR="006B24CB" w:rsidRPr="006B24CB">
              <w:rPr>
                <w:rFonts w:ascii="Times New Roman" w:eastAsia="Times New Roman" w:hAnsi="Times New Roman" w:cs="Times New Roman"/>
                <w:sz w:val="24"/>
                <w:szCs w:val="24"/>
              </w:rPr>
              <w:t>3</w:t>
            </w:r>
            <w:r w:rsidR="006B24CB">
              <w:rPr>
                <w:rFonts w:ascii="Times New Roman" w:eastAsia="Times New Roman" w:hAnsi="Times New Roman" w:cs="Times New Roman"/>
                <w:sz w:val="24"/>
                <w:szCs w:val="24"/>
              </w:rPr>
              <w:t>7</w:t>
            </w:r>
            <w:r w:rsidRPr="00CE7D3E">
              <w:rPr>
                <w:rFonts w:ascii="Times New Roman" w:eastAsia="Times New Roman" w:hAnsi="Times New Roman" w:cs="Times New Roman"/>
                <w:sz w:val="24"/>
                <w:szCs w:val="24"/>
              </w:rPr>
              <w:t xml:space="preserve"> posiedzeń zespołu prowadzącego rozmowy interwencyjno</w:t>
            </w:r>
            <w:r w:rsidR="009073A0">
              <w:rPr>
                <w:rFonts w:ascii="Times New Roman" w:eastAsia="Times New Roman" w:hAnsi="Times New Roman" w:cs="Times New Roman"/>
                <w:sz w:val="24"/>
                <w:szCs w:val="24"/>
              </w:rPr>
              <w:t>-</w:t>
            </w:r>
            <w:r w:rsidRPr="00CE7D3E">
              <w:rPr>
                <w:rFonts w:ascii="Times New Roman" w:eastAsia="Times New Roman" w:hAnsi="Times New Roman" w:cs="Times New Roman"/>
                <w:sz w:val="24"/>
                <w:szCs w:val="24"/>
              </w:rPr>
              <w:t xml:space="preserve">motywacyjne (w tym przeprowadzono </w:t>
            </w:r>
            <w:r>
              <w:rPr>
                <w:rFonts w:ascii="Times New Roman" w:eastAsia="Times New Roman" w:hAnsi="Times New Roman" w:cs="Times New Roman"/>
                <w:sz w:val="24"/>
                <w:szCs w:val="24"/>
              </w:rPr>
              <w:t>49</w:t>
            </w:r>
            <w:r w:rsidRPr="00CE7D3E">
              <w:rPr>
                <w:rFonts w:ascii="Times New Roman" w:eastAsia="Times New Roman" w:hAnsi="Times New Roman" w:cs="Times New Roman"/>
                <w:sz w:val="24"/>
                <w:szCs w:val="24"/>
              </w:rPr>
              <w:t xml:space="preserve"> rozm</w:t>
            </w:r>
            <w:r>
              <w:rPr>
                <w:rFonts w:ascii="Times New Roman" w:eastAsia="Times New Roman" w:hAnsi="Times New Roman" w:cs="Times New Roman"/>
                <w:sz w:val="24"/>
                <w:szCs w:val="24"/>
              </w:rPr>
              <w:t>ów</w:t>
            </w:r>
            <w:r w:rsidRPr="00CE7D3E">
              <w:rPr>
                <w:rFonts w:ascii="Times New Roman" w:eastAsia="Times New Roman" w:hAnsi="Times New Roman" w:cs="Times New Roman"/>
                <w:sz w:val="24"/>
                <w:szCs w:val="24"/>
              </w:rPr>
              <w:t xml:space="preserve">, liczba zaproszonych – </w:t>
            </w:r>
            <w:r>
              <w:rPr>
                <w:rFonts w:ascii="Times New Roman" w:eastAsia="Times New Roman" w:hAnsi="Times New Roman" w:cs="Times New Roman"/>
                <w:sz w:val="24"/>
                <w:szCs w:val="24"/>
              </w:rPr>
              <w:t>93</w:t>
            </w:r>
            <w:r w:rsidRPr="00CE7D3E">
              <w:rPr>
                <w:rFonts w:ascii="Times New Roman" w:eastAsia="Times New Roman" w:hAnsi="Times New Roman" w:cs="Times New Roman"/>
                <w:sz w:val="24"/>
                <w:szCs w:val="24"/>
              </w:rPr>
              <w:t xml:space="preserve"> os</w:t>
            </w:r>
            <w:r>
              <w:rPr>
                <w:rFonts w:ascii="Times New Roman" w:eastAsia="Times New Roman" w:hAnsi="Times New Roman" w:cs="Times New Roman"/>
                <w:sz w:val="24"/>
                <w:szCs w:val="24"/>
              </w:rPr>
              <w:t>oby</w:t>
            </w:r>
            <w:r w:rsidRPr="00CE7D3E">
              <w:rPr>
                <w:rFonts w:ascii="Times New Roman" w:eastAsia="Times New Roman" w:hAnsi="Times New Roman" w:cs="Times New Roman"/>
                <w:sz w:val="24"/>
                <w:szCs w:val="24"/>
              </w:rPr>
              <w:t>).</w:t>
            </w:r>
          </w:p>
        </w:tc>
      </w:tr>
      <w:tr w:rsidR="00916013" w:rsidRPr="00916013" w:rsidTr="003A2C91">
        <w:tc>
          <w:tcPr>
            <w:tcW w:w="570" w:type="dxa"/>
            <w:gridSpan w:val="2"/>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1996" w:type="dxa"/>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2377" w:type="dxa"/>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1164" w:type="dxa"/>
            <w:gridSpan w:val="2"/>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1296" w:type="dxa"/>
            <w:gridSpan w:val="2"/>
          </w:tcPr>
          <w:p w:rsidR="00916013" w:rsidRPr="00CE7D3E" w:rsidRDefault="00916013" w:rsidP="003F6CCE">
            <w:pPr>
              <w:jc w:val="center"/>
              <w:rPr>
                <w:rFonts w:ascii="Times New Roman" w:hAnsi="Times New Roman" w:cs="Times New Roman"/>
                <w:sz w:val="24"/>
                <w:szCs w:val="24"/>
              </w:rPr>
            </w:pPr>
            <w:r>
              <w:rPr>
                <w:rFonts w:ascii="Times New Roman" w:hAnsi="Times New Roman" w:cs="Times New Roman"/>
                <w:sz w:val="24"/>
                <w:szCs w:val="24"/>
              </w:rPr>
              <w:t>9</w:t>
            </w:r>
            <w:r w:rsidRPr="00CE7D3E">
              <w:rPr>
                <w:rFonts w:ascii="Times New Roman" w:hAnsi="Times New Roman" w:cs="Times New Roman"/>
                <w:sz w:val="24"/>
                <w:szCs w:val="24"/>
              </w:rPr>
              <w:t>.000,00</w:t>
            </w:r>
          </w:p>
          <w:p w:rsidR="00916013" w:rsidRPr="00CE7D3E" w:rsidRDefault="00916013" w:rsidP="003F6CCE">
            <w:pPr>
              <w:jc w:val="center"/>
              <w:rPr>
                <w:rFonts w:ascii="Times New Roman" w:hAnsi="Times New Roman" w:cs="Times New Roman"/>
                <w:sz w:val="24"/>
                <w:szCs w:val="24"/>
              </w:rPr>
            </w:pPr>
          </w:p>
        </w:tc>
        <w:tc>
          <w:tcPr>
            <w:tcW w:w="3970" w:type="dxa"/>
          </w:tcPr>
          <w:p w:rsidR="00916013" w:rsidRPr="00916013" w:rsidRDefault="00916013" w:rsidP="00916013">
            <w:pPr>
              <w:pStyle w:val="Bezodstpw"/>
              <w:jc w:val="both"/>
              <w:rPr>
                <w:rFonts w:ascii="Times New Roman" w:eastAsiaTheme="minorHAnsi" w:hAnsi="Times New Roman" w:cs="Times New Roman"/>
                <w:b/>
                <w:sz w:val="24"/>
                <w:szCs w:val="24"/>
              </w:rPr>
            </w:pPr>
            <w:r w:rsidRPr="00916013">
              <w:rPr>
                <w:rFonts w:ascii="Times New Roman" w:eastAsia="Times New Roman" w:hAnsi="Times New Roman" w:cs="Times New Roman"/>
                <w:sz w:val="24"/>
                <w:szCs w:val="24"/>
              </w:rPr>
              <w:t>Kierowanie osób, które nie zgłosiły się dobrowolnie na zdiagnozowanie i poddanie leczeniu odwykowemu, na badanie przez biegłych (psychologa i psychiatrę) w celu wydania opinii w przedmiocie uzależnienia od alkoholu i wskazania rodzaju zakładu leczniczego.</w:t>
            </w:r>
          </w:p>
        </w:tc>
        <w:tc>
          <w:tcPr>
            <w:tcW w:w="4504" w:type="dxa"/>
          </w:tcPr>
          <w:p w:rsidR="00916013" w:rsidRPr="00CE7D3E" w:rsidRDefault="00916013" w:rsidP="003F6C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Liczba osób</w:t>
            </w:r>
            <w:r w:rsidRPr="00CE7D3E">
              <w:rPr>
                <w:rFonts w:ascii="Times New Roman" w:eastAsia="Times New Roman" w:hAnsi="Times New Roman" w:cs="Times New Roman"/>
                <w:sz w:val="24"/>
                <w:szCs w:val="24"/>
              </w:rPr>
              <w:t xml:space="preserve"> skierowan</w:t>
            </w:r>
            <w:r>
              <w:rPr>
                <w:rFonts w:ascii="Times New Roman" w:eastAsia="Times New Roman" w:hAnsi="Times New Roman" w:cs="Times New Roman"/>
                <w:sz w:val="24"/>
                <w:szCs w:val="24"/>
              </w:rPr>
              <w:t>ych na badanie</w:t>
            </w:r>
            <w:r w:rsidR="00AF046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w przedmiocie uzależnienia od alkoholu </w:t>
            </w:r>
            <w:r w:rsidR="00907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w:t>
            </w:r>
            <w:r w:rsidRPr="00CE7D3E">
              <w:rPr>
                <w:rFonts w:ascii="Times New Roman" w:eastAsia="Times New Roman" w:hAnsi="Times New Roman" w:cs="Times New Roman"/>
                <w:sz w:val="24"/>
                <w:szCs w:val="24"/>
              </w:rPr>
              <w:t>.</w:t>
            </w:r>
          </w:p>
          <w:p w:rsidR="00916013" w:rsidRPr="00CE7D3E" w:rsidRDefault="00916013"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 xml:space="preserve">Biegli sporządzili </w:t>
            </w:r>
            <w:r>
              <w:rPr>
                <w:rFonts w:ascii="Times New Roman" w:eastAsia="Times New Roman" w:hAnsi="Times New Roman" w:cs="Times New Roman"/>
                <w:sz w:val="24"/>
                <w:szCs w:val="24"/>
              </w:rPr>
              <w:t>18</w:t>
            </w:r>
            <w:r w:rsidRPr="00CE7D3E">
              <w:rPr>
                <w:rFonts w:ascii="Times New Roman" w:eastAsia="Times New Roman" w:hAnsi="Times New Roman" w:cs="Times New Roman"/>
                <w:sz w:val="24"/>
                <w:szCs w:val="24"/>
              </w:rPr>
              <w:t xml:space="preserve"> opinii w przedmiocie uzależnienia od alkoholu.</w:t>
            </w:r>
          </w:p>
          <w:p w:rsidR="00916013" w:rsidRPr="00CE7D3E" w:rsidRDefault="00916013" w:rsidP="003F6CCE">
            <w:pPr>
              <w:jc w:val="both"/>
              <w:rPr>
                <w:rFonts w:ascii="Times New Roman" w:eastAsia="Times New Roman" w:hAnsi="Times New Roman" w:cs="Times New Roman"/>
                <w:sz w:val="24"/>
                <w:szCs w:val="24"/>
              </w:rPr>
            </w:pPr>
          </w:p>
        </w:tc>
      </w:tr>
      <w:tr w:rsidR="00916013" w:rsidRPr="00916013" w:rsidTr="003A2C91">
        <w:tc>
          <w:tcPr>
            <w:tcW w:w="570" w:type="dxa"/>
            <w:gridSpan w:val="2"/>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1996" w:type="dxa"/>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2377" w:type="dxa"/>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1164" w:type="dxa"/>
            <w:gridSpan w:val="2"/>
            <w:vMerge/>
          </w:tcPr>
          <w:p w:rsidR="00916013" w:rsidRPr="00916013" w:rsidRDefault="00916013" w:rsidP="00916013">
            <w:pPr>
              <w:pStyle w:val="Bezodstpw"/>
              <w:jc w:val="both"/>
              <w:rPr>
                <w:rFonts w:ascii="Times New Roman" w:eastAsiaTheme="minorHAnsi" w:hAnsi="Times New Roman" w:cs="Times New Roman"/>
                <w:b/>
                <w:sz w:val="24"/>
                <w:szCs w:val="24"/>
              </w:rPr>
            </w:pPr>
          </w:p>
        </w:tc>
        <w:tc>
          <w:tcPr>
            <w:tcW w:w="1296" w:type="dxa"/>
            <w:gridSpan w:val="2"/>
          </w:tcPr>
          <w:p w:rsidR="00916013" w:rsidRPr="00CE7D3E" w:rsidRDefault="00916013" w:rsidP="003F6CCE">
            <w:pPr>
              <w:jc w:val="center"/>
              <w:rPr>
                <w:rFonts w:ascii="Times New Roman" w:hAnsi="Times New Roman" w:cs="Times New Roman"/>
                <w:sz w:val="24"/>
                <w:szCs w:val="24"/>
              </w:rPr>
            </w:pPr>
            <w:r>
              <w:rPr>
                <w:rFonts w:ascii="Times New Roman" w:hAnsi="Times New Roman" w:cs="Times New Roman"/>
                <w:sz w:val="24"/>
                <w:szCs w:val="24"/>
              </w:rPr>
              <w:t>2</w:t>
            </w:r>
            <w:r w:rsidRPr="00CE7D3E">
              <w:rPr>
                <w:rFonts w:ascii="Times New Roman" w:hAnsi="Times New Roman" w:cs="Times New Roman"/>
                <w:sz w:val="24"/>
                <w:szCs w:val="24"/>
              </w:rPr>
              <w:t>.</w:t>
            </w:r>
            <w:r>
              <w:rPr>
                <w:rFonts w:ascii="Times New Roman" w:hAnsi="Times New Roman" w:cs="Times New Roman"/>
                <w:sz w:val="24"/>
                <w:szCs w:val="24"/>
              </w:rPr>
              <w:t>4</w:t>
            </w:r>
            <w:r w:rsidRPr="00CE7D3E">
              <w:rPr>
                <w:rFonts w:ascii="Times New Roman" w:hAnsi="Times New Roman" w:cs="Times New Roman"/>
                <w:sz w:val="24"/>
                <w:szCs w:val="24"/>
              </w:rPr>
              <w:t>00,00</w:t>
            </w:r>
          </w:p>
        </w:tc>
        <w:tc>
          <w:tcPr>
            <w:tcW w:w="3970" w:type="dxa"/>
          </w:tcPr>
          <w:p w:rsidR="00916013" w:rsidRPr="00916013" w:rsidRDefault="00916013" w:rsidP="00916013">
            <w:pPr>
              <w:pStyle w:val="Bezodstpw"/>
              <w:jc w:val="both"/>
              <w:rPr>
                <w:rFonts w:ascii="Times New Roman" w:eastAsiaTheme="minorHAnsi" w:hAnsi="Times New Roman" w:cs="Times New Roman"/>
                <w:b/>
                <w:sz w:val="24"/>
                <w:szCs w:val="24"/>
              </w:rPr>
            </w:pPr>
            <w:r w:rsidRPr="00916013">
              <w:rPr>
                <w:rFonts w:ascii="Times New Roman" w:eastAsia="Times New Roman" w:hAnsi="Times New Roman" w:cs="Times New Roman"/>
                <w:sz w:val="24"/>
                <w:szCs w:val="24"/>
              </w:rPr>
              <w:t xml:space="preserve">Kierowanie wniosków do sądu </w:t>
            </w:r>
            <w:r w:rsidRPr="00916013">
              <w:rPr>
                <w:rFonts w:ascii="Times New Roman" w:eastAsia="Times New Roman" w:hAnsi="Times New Roman" w:cs="Times New Roman"/>
                <w:sz w:val="24"/>
                <w:szCs w:val="24"/>
              </w:rPr>
              <w:br/>
              <w:t>o zobowiązanie do podjęcia leczenia odwykowego.</w:t>
            </w:r>
          </w:p>
        </w:tc>
        <w:tc>
          <w:tcPr>
            <w:tcW w:w="4504" w:type="dxa"/>
          </w:tcPr>
          <w:p w:rsidR="00916013" w:rsidRPr="00CE7D3E" w:rsidRDefault="00916013"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 xml:space="preserve">Skierowano </w:t>
            </w:r>
            <w:r>
              <w:rPr>
                <w:rFonts w:ascii="Times New Roman" w:eastAsia="Times New Roman" w:hAnsi="Times New Roman" w:cs="Times New Roman"/>
                <w:sz w:val="24"/>
                <w:szCs w:val="24"/>
              </w:rPr>
              <w:t>29</w:t>
            </w:r>
            <w:r w:rsidRPr="00CE7D3E">
              <w:rPr>
                <w:rFonts w:ascii="Times New Roman" w:eastAsia="Times New Roman" w:hAnsi="Times New Roman" w:cs="Times New Roman"/>
                <w:sz w:val="24"/>
                <w:szCs w:val="24"/>
              </w:rPr>
              <w:t xml:space="preserve"> wniosk</w:t>
            </w:r>
            <w:r>
              <w:rPr>
                <w:rFonts w:ascii="Times New Roman" w:eastAsia="Times New Roman" w:hAnsi="Times New Roman" w:cs="Times New Roman"/>
                <w:sz w:val="24"/>
                <w:szCs w:val="24"/>
              </w:rPr>
              <w:t>ów</w:t>
            </w:r>
            <w:r w:rsidRPr="00CE7D3E">
              <w:rPr>
                <w:rFonts w:ascii="Times New Roman" w:eastAsia="Times New Roman" w:hAnsi="Times New Roman" w:cs="Times New Roman"/>
                <w:sz w:val="24"/>
                <w:szCs w:val="24"/>
              </w:rPr>
              <w:t xml:space="preserve"> do sądu</w:t>
            </w:r>
            <w:r w:rsidR="00AF046E">
              <w:rPr>
                <w:rFonts w:ascii="Times New Roman" w:eastAsia="Times New Roman" w:hAnsi="Times New Roman" w:cs="Times New Roman"/>
                <w:sz w:val="24"/>
                <w:szCs w:val="24"/>
              </w:rPr>
              <w:br/>
            </w:r>
            <w:r w:rsidRPr="00CE7D3E">
              <w:rPr>
                <w:rFonts w:ascii="Times New Roman" w:eastAsia="Times New Roman" w:hAnsi="Times New Roman" w:cs="Times New Roman"/>
                <w:sz w:val="24"/>
                <w:szCs w:val="24"/>
              </w:rPr>
              <w:t>o zobowiązanie do podjęcia leczenia odwykowego.</w:t>
            </w:r>
          </w:p>
        </w:tc>
      </w:tr>
      <w:tr w:rsidR="00AC6086" w:rsidRPr="00916013" w:rsidTr="003A2C91">
        <w:tc>
          <w:tcPr>
            <w:tcW w:w="570" w:type="dxa"/>
            <w:gridSpan w:val="2"/>
            <w:vMerge w:val="restart"/>
          </w:tcPr>
          <w:p w:rsidR="00AC6086" w:rsidRPr="00916013" w:rsidRDefault="00AC6086" w:rsidP="00916013">
            <w:pPr>
              <w:pStyle w:val="Bezodstpw"/>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2)</w:t>
            </w:r>
          </w:p>
        </w:tc>
        <w:tc>
          <w:tcPr>
            <w:tcW w:w="1996" w:type="dxa"/>
          </w:tcPr>
          <w:p w:rsidR="00AC6086" w:rsidRPr="00CE7D3E" w:rsidRDefault="00AC6086" w:rsidP="003F6CCE">
            <w:pPr>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MOPS, Śląska Fundacja Błękitny Krzyż</w:t>
            </w:r>
          </w:p>
          <w:p w:rsidR="00AC6086" w:rsidRPr="00CE7D3E" w:rsidRDefault="00AC6086" w:rsidP="003F6CCE">
            <w:pPr>
              <w:rPr>
                <w:rFonts w:ascii="Times New Roman" w:hAnsi="Times New Roman" w:cs="Times New Roman"/>
                <w:sz w:val="24"/>
                <w:szCs w:val="24"/>
              </w:rPr>
            </w:pPr>
          </w:p>
        </w:tc>
        <w:tc>
          <w:tcPr>
            <w:tcW w:w="2377" w:type="dxa"/>
            <w:vMerge w:val="restart"/>
          </w:tcPr>
          <w:p w:rsidR="00AC6086" w:rsidRPr="00CE7D3E" w:rsidRDefault="00AC6086" w:rsidP="003F6CCE">
            <w:pPr>
              <w:rPr>
                <w:rFonts w:ascii="Times New Roman" w:hAnsi="Times New Roman" w:cs="Times New Roman"/>
                <w:sz w:val="24"/>
                <w:szCs w:val="24"/>
              </w:rPr>
            </w:pPr>
            <w:r w:rsidRPr="00CE7D3E">
              <w:rPr>
                <w:rFonts w:ascii="Times New Roman" w:eastAsia="Times New Roman" w:hAnsi="Times New Roman" w:cs="Times New Roman"/>
                <w:sz w:val="24"/>
                <w:szCs w:val="24"/>
              </w:rPr>
              <w:t>Poszerzenie oferty lecznictwa odwykowego.</w:t>
            </w:r>
          </w:p>
        </w:tc>
        <w:tc>
          <w:tcPr>
            <w:tcW w:w="1164" w:type="dxa"/>
            <w:gridSpan w:val="2"/>
          </w:tcPr>
          <w:p w:rsidR="00AC6086" w:rsidRPr="00CE7D3E" w:rsidRDefault="00AC6086" w:rsidP="003F6CCE">
            <w:pPr>
              <w:jc w:val="center"/>
              <w:rPr>
                <w:rFonts w:ascii="Times New Roman" w:hAnsi="Times New Roman" w:cs="Times New Roman"/>
                <w:sz w:val="24"/>
                <w:szCs w:val="24"/>
              </w:rPr>
            </w:pPr>
            <w:r w:rsidRPr="00CE7D3E">
              <w:rPr>
                <w:rFonts w:ascii="Times New Roman" w:hAnsi="Times New Roman" w:cs="Times New Roman"/>
                <w:sz w:val="24"/>
                <w:szCs w:val="24"/>
              </w:rPr>
              <w:t>VI– XII</w:t>
            </w:r>
          </w:p>
        </w:tc>
        <w:tc>
          <w:tcPr>
            <w:tcW w:w="1296" w:type="dxa"/>
            <w:gridSpan w:val="2"/>
          </w:tcPr>
          <w:p w:rsidR="00AC6086" w:rsidRPr="00CE7D3E" w:rsidRDefault="00AC6086" w:rsidP="003F6CCE">
            <w:pPr>
              <w:jc w:val="center"/>
              <w:rPr>
                <w:rFonts w:ascii="Times New Roman" w:hAnsi="Times New Roman" w:cs="Times New Roman"/>
                <w:sz w:val="24"/>
                <w:szCs w:val="24"/>
              </w:rPr>
            </w:pPr>
            <w:r>
              <w:rPr>
                <w:rFonts w:ascii="Times New Roman" w:hAnsi="Times New Roman" w:cs="Times New Roman"/>
                <w:sz w:val="24"/>
                <w:szCs w:val="24"/>
              </w:rPr>
              <w:t>84</w:t>
            </w:r>
            <w:r w:rsidRPr="00CE7D3E">
              <w:rPr>
                <w:rFonts w:ascii="Times New Roman" w:hAnsi="Times New Roman" w:cs="Times New Roman"/>
                <w:sz w:val="24"/>
                <w:szCs w:val="24"/>
              </w:rPr>
              <w:t>0,00</w:t>
            </w:r>
          </w:p>
        </w:tc>
        <w:tc>
          <w:tcPr>
            <w:tcW w:w="3970" w:type="dxa"/>
          </w:tcPr>
          <w:p w:rsidR="00AC6086" w:rsidRPr="00CE7D3E" w:rsidRDefault="00AC6086" w:rsidP="003F6CCE">
            <w:pPr>
              <w:pStyle w:val="Akapitzlist"/>
              <w:ind w:left="0"/>
              <w:jc w:val="both"/>
              <w:rPr>
                <w:rFonts w:ascii="Times New Roman" w:hAnsi="Times New Roman"/>
                <w:sz w:val="24"/>
                <w:szCs w:val="24"/>
              </w:rPr>
            </w:pPr>
            <w:r w:rsidRPr="00CE7D3E">
              <w:rPr>
                <w:rFonts w:ascii="Times New Roman" w:hAnsi="Times New Roman"/>
                <w:sz w:val="24"/>
                <w:szCs w:val="24"/>
              </w:rPr>
              <w:t>Zwiększenie dostępności terapii poprzez uzupełnienie gwarantowanych przez NFZ świadczeń w placówce lecznictwa odwykowego, w tym:</w:t>
            </w:r>
          </w:p>
          <w:p w:rsidR="00AC6086" w:rsidRPr="00CE7D3E" w:rsidRDefault="00AC6086" w:rsidP="003F6CCE">
            <w:pPr>
              <w:pStyle w:val="Akapitzlist"/>
              <w:ind w:left="0"/>
              <w:jc w:val="both"/>
              <w:rPr>
                <w:rFonts w:ascii="Times New Roman" w:hAnsi="Times New Roman"/>
                <w:sz w:val="24"/>
                <w:szCs w:val="24"/>
              </w:rPr>
            </w:pPr>
            <w:r w:rsidRPr="00CE7D3E">
              <w:rPr>
                <w:rFonts w:ascii="Times New Roman" w:hAnsi="Times New Roman"/>
                <w:sz w:val="24"/>
                <w:szCs w:val="24"/>
              </w:rPr>
              <w:t xml:space="preserve">– świadczenia psychoterapii dla osób </w:t>
            </w:r>
            <w:r w:rsidRPr="00CE7D3E">
              <w:rPr>
                <w:rFonts w:ascii="Times New Roman" w:hAnsi="Times New Roman"/>
                <w:sz w:val="24"/>
                <w:szCs w:val="24"/>
              </w:rPr>
              <w:lastRenderedPageBreak/>
              <w:t>uzależnionych od alkoholu (tzw. aftercare) dla pacjentów, którzy ukończyli podstawowy program terapii w systemie ambulatoryjnym lub stacjonarnym;</w:t>
            </w:r>
          </w:p>
          <w:p w:rsidR="00AC6086" w:rsidRPr="00CE7D3E" w:rsidRDefault="00AC6086" w:rsidP="003F6CCE">
            <w:pPr>
              <w:pStyle w:val="Akapitzlist"/>
              <w:ind w:left="0"/>
              <w:jc w:val="both"/>
              <w:rPr>
                <w:rFonts w:ascii="Times New Roman" w:hAnsi="Times New Roman"/>
                <w:sz w:val="24"/>
                <w:szCs w:val="24"/>
              </w:rPr>
            </w:pPr>
            <w:r w:rsidRPr="00CE7D3E">
              <w:rPr>
                <w:rFonts w:ascii="Times New Roman" w:hAnsi="Times New Roman"/>
                <w:sz w:val="24"/>
                <w:szCs w:val="24"/>
              </w:rPr>
              <w:t>– świadczeń pogłębionej terapii dla osób uzależnionych;</w:t>
            </w:r>
          </w:p>
          <w:p w:rsidR="00AC6086" w:rsidRPr="00CE7D3E" w:rsidRDefault="00AC6086" w:rsidP="003F6CCE">
            <w:pPr>
              <w:pStyle w:val="Akapitzlist"/>
              <w:ind w:left="0"/>
              <w:jc w:val="both"/>
              <w:rPr>
                <w:rFonts w:ascii="Times New Roman" w:hAnsi="Times New Roman"/>
                <w:sz w:val="24"/>
                <w:szCs w:val="24"/>
              </w:rPr>
            </w:pPr>
            <w:r w:rsidRPr="00CE7D3E">
              <w:rPr>
                <w:rFonts w:ascii="Times New Roman" w:hAnsi="Times New Roman"/>
                <w:sz w:val="24"/>
                <w:szCs w:val="24"/>
              </w:rPr>
              <w:t>– świadczenia psychoterapii dla osób współuzależnionych;</w:t>
            </w:r>
          </w:p>
          <w:p w:rsidR="00AC6086" w:rsidRPr="00CE7D3E" w:rsidRDefault="00AC6086" w:rsidP="003F6CCE">
            <w:pPr>
              <w:pStyle w:val="Akapitzlist"/>
              <w:ind w:left="0"/>
              <w:jc w:val="both"/>
              <w:rPr>
                <w:rFonts w:ascii="Times New Roman" w:hAnsi="Times New Roman"/>
                <w:sz w:val="24"/>
                <w:szCs w:val="24"/>
              </w:rPr>
            </w:pPr>
            <w:r w:rsidRPr="00CE7D3E">
              <w:rPr>
                <w:rFonts w:ascii="Times New Roman" w:hAnsi="Times New Roman"/>
                <w:sz w:val="24"/>
                <w:szCs w:val="24"/>
              </w:rPr>
              <w:t>– świadczenia psychoterapii dla osób uzależnionych od narkotyków.</w:t>
            </w:r>
          </w:p>
        </w:tc>
        <w:tc>
          <w:tcPr>
            <w:tcW w:w="4504" w:type="dxa"/>
          </w:tcPr>
          <w:p w:rsidR="00AC6086" w:rsidRPr="00CE7D3E" w:rsidRDefault="00AC6086" w:rsidP="003F6CCE">
            <w:pPr>
              <w:jc w:val="both"/>
              <w:rPr>
                <w:rFonts w:ascii="Times New Roman" w:hAnsi="Times New Roman" w:cs="Times New Roman"/>
                <w:sz w:val="24"/>
                <w:szCs w:val="24"/>
              </w:rPr>
            </w:pPr>
            <w:r w:rsidRPr="00CE7D3E">
              <w:rPr>
                <w:rFonts w:ascii="Times New Roman" w:eastAsia="Times New Roman" w:hAnsi="Times New Roman" w:cs="Times New Roman"/>
                <w:sz w:val="24"/>
                <w:szCs w:val="24"/>
              </w:rPr>
              <w:lastRenderedPageBreak/>
              <w:t>W Wyjazdowej Sesji Terapeutycznej</w:t>
            </w:r>
            <w:r w:rsidR="00AF046E">
              <w:rPr>
                <w:rFonts w:ascii="Times New Roman" w:eastAsia="Times New Roman" w:hAnsi="Times New Roman" w:cs="Times New Roman"/>
                <w:sz w:val="24"/>
                <w:szCs w:val="24"/>
              </w:rPr>
              <w:br/>
            </w:r>
            <w:r w:rsidRPr="00CE7D3E">
              <w:rPr>
                <w:rFonts w:ascii="Times New Roman" w:eastAsia="Times New Roman" w:hAnsi="Times New Roman" w:cs="Times New Roman"/>
                <w:sz w:val="24"/>
                <w:szCs w:val="24"/>
              </w:rPr>
              <w:t>w ramach świadczenia psychoterapii dla osób współuzależnionych wzięł</w:t>
            </w:r>
            <w:r>
              <w:rPr>
                <w:rFonts w:ascii="Times New Roman" w:eastAsia="Times New Roman" w:hAnsi="Times New Roman" w:cs="Times New Roman"/>
                <w:sz w:val="24"/>
                <w:szCs w:val="24"/>
              </w:rPr>
              <w:t>y</w:t>
            </w:r>
            <w:r w:rsidRPr="00CE7D3E">
              <w:rPr>
                <w:rFonts w:ascii="Times New Roman" w:eastAsia="Times New Roman" w:hAnsi="Times New Roman" w:cs="Times New Roman"/>
                <w:sz w:val="24"/>
                <w:szCs w:val="24"/>
              </w:rPr>
              <w:t xml:space="preserve"> udział </w:t>
            </w:r>
            <w:r>
              <w:rPr>
                <w:rFonts w:ascii="Times New Roman" w:eastAsia="Times New Roman" w:hAnsi="Times New Roman" w:cs="Times New Roman"/>
                <w:sz w:val="24"/>
                <w:szCs w:val="24"/>
              </w:rPr>
              <w:t>2</w:t>
            </w:r>
            <w:r w:rsidRPr="00CE7D3E">
              <w:rPr>
                <w:rFonts w:ascii="Times New Roman" w:eastAsia="Times New Roman" w:hAnsi="Times New Roman" w:cs="Times New Roman"/>
                <w:sz w:val="24"/>
                <w:szCs w:val="24"/>
              </w:rPr>
              <w:t xml:space="preserve"> osob</w:t>
            </w:r>
            <w:r>
              <w:rPr>
                <w:rFonts w:ascii="Times New Roman" w:eastAsia="Times New Roman" w:hAnsi="Times New Roman" w:cs="Times New Roman"/>
                <w:sz w:val="24"/>
                <w:szCs w:val="24"/>
              </w:rPr>
              <w:t>y</w:t>
            </w:r>
            <w:r w:rsidRPr="00CE7D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CE7D3E">
              <w:rPr>
                <w:rFonts w:ascii="Times New Roman" w:eastAsia="Times New Roman" w:hAnsi="Times New Roman" w:cs="Times New Roman"/>
                <w:sz w:val="24"/>
                <w:szCs w:val="24"/>
              </w:rPr>
              <w:t xml:space="preserve"> osobodni</w:t>
            </w:r>
            <w:r w:rsidR="00907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CE7D3E">
              <w:rPr>
                <w:rFonts w:ascii="Times New Roman" w:eastAsia="Times New Roman" w:hAnsi="Times New Roman" w:cs="Times New Roman"/>
                <w:sz w:val="24"/>
                <w:szCs w:val="24"/>
              </w:rPr>
              <w:t>0</w:t>
            </w:r>
            <w:r w:rsidR="00D84378">
              <w:rPr>
                <w:rFonts w:ascii="Times New Roman" w:eastAsia="Times New Roman" w:hAnsi="Times New Roman" w:cs="Times New Roman"/>
                <w:sz w:val="24"/>
                <w:szCs w:val="24"/>
              </w:rPr>
              <w:t xml:space="preserve"> godz.</w:t>
            </w:r>
            <w:r w:rsidRPr="00CE7D3E">
              <w:rPr>
                <w:rFonts w:ascii="Times New Roman" w:eastAsia="Times New Roman" w:hAnsi="Times New Roman" w:cs="Times New Roman"/>
                <w:sz w:val="24"/>
                <w:szCs w:val="24"/>
              </w:rPr>
              <w:t>)</w:t>
            </w:r>
            <w:r w:rsidR="00CD1B6C">
              <w:rPr>
                <w:rFonts w:ascii="Times New Roman" w:eastAsia="Times New Roman" w:hAnsi="Times New Roman" w:cs="Times New Roman"/>
                <w:sz w:val="24"/>
                <w:szCs w:val="24"/>
              </w:rPr>
              <w:t>.</w:t>
            </w:r>
          </w:p>
          <w:p w:rsidR="00AC6086" w:rsidRPr="00CE7D3E" w:rsidRDefault="00AC6086" w:rsidP="003F6CCE">
            <w:pPr>
              <w:pStyle w:val="Akapitzlist"/>
              <w:ind w:left="0"/>
              <w:jc w:val="both"/>
              <w:rPr>
                <w:rFonts w:ascii="Times New Roman" w:hAnsi="Times New Roman"/>
                <w:sz w:val="24"/>
                <w:szCs w:val="24"/>
              </w:rPr>
            </w:pPr>
          </w:p>
          <w:p w:rsidR="00AC6086" w:rsidRPr="00CE7D3E" w:rsidRDefault="00AC6086" w:rsidP="003F6CCE">
            <w:pPr>
              <w:pStyle w:val="Akapitzlist"/>
              <w:ind w:left="0"/>
              <w:jc w:val="both"/>
              <w:rPr>
                <w:rFonts w:ascii="Times New Roman" w:eastAsia="Times New Roman" w:hAnsi="Times New Roman"/>
                <w:sz w:val="24"/>
                <w:szCs w:val="24"/>
              </w:rPr>
            </w:pPr>
          </w:p>
        </w:tc>
      </w:tr>
      <w:tr w:rsidR="00AC6086" w:rsidRPr="00916013" w:rsidTr="003A2C91">
        <w:trPr>
          <w:trHeight w:val="90"/>
        </w:trPr>
        <w:tc>
          <w:tcPr>
            <w:tcW w:w="570" w:type="dxa"/>
            <w:gridSpan w:val="2"/>
            <w:vMerge/>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1996" w:type="dxa"/>
            <w:vMerge w:val="restart"/>
          </w:tcPr>
          <w:p w:rsidR="009D55A8" w:rsidRDefault="00AC6086" w:rsidP="009D55A8">
            <w:pPr>
              <w:pStyle w:val="Bezodstpw"/>
              <w:rPr>
                <w:rFonts w:ascii="Times New Roman" w:hAnsi="Times New Roman" w:cs="Times New Roman"/>
                <w:sz w:val="24"/>
                <w:szCs w:val="24"/>
              </w:rPr>
            </w:pPr>
            <w:r w:rsidRPr="00CE7D3E">
              <w:rPr>
                <w:rFonts w:ascii="Times New Roman" w:hAnsi="Times New Roman" w:cs="Times New Roman"/>
                <w:sz w:val="24"/>
                <w:szCs w:val="24"/>
              </w:rPr>
              <w:t>MOPS, ZK,</w:t>
            </w:r>
          </w:p>
          <w:p w:rsidR="00AC6086" w:rsidRPr="00916013" w:rsidRDefault="009D55A8" w:rsidP="009D55A8">
            <w:pPr>
              <w:pStyle w:val="Bezodstpw"/>
              <w:rPr>
                <w:rFonts w:ascii="Times New Roman" w:eastAsiaTheme="minorHAnsi" w:hAnsi="Times New Roman" w:cs="Times New Roman"/>
                <w:b/>
                <w:sz w:val="24"/>
                <w:szCs w:val="24"/>
              </w:rPr>
            </w:pPr>
            <w:r>
              <w:rPr>
                <w:rFonts w:ascii="Times New Roman" w:hAnsi="Times New Roman" w:cs="Times New Roman"/>
                <w:sz w:val="24"/>
                <w:szCs w:val="24"/>
              </w:rPr>
              <w:t>domy pomocy społecznej, Dzien</w:t>
            </w:r>
            <w:r w:rsidR="00AC6086" w:rsidRPr="00CE7D3E">
              <w:rPr>
                <w:rFonts w:ascii="Times New Roman" w:hAnsi="Times New Roman" w:cs="Times New Roman"/>
                <w:sz w:val="24"/>
                <w:szCs w:val="24"/>
              </w:rPr>
              <w:t xml:space="preserve">ny Ośrodek Wsparcia dla Osób </w:t>
            </w:r>
            <w:r w:rsidR="00AC6086" w:rsidRPr="00CE7D3E">
              <w:rPr>
                <w:rFonts w:ascii="Times New Roman" w:hAnsi="Times New Roman" w:cs="Times New Roman"/>
                <w:sz w:val="24"/>
                <w:szCs w:val="24"/>
              </w:rPr>
              <w:br/>
              <w:t>z Zaburzeniami Psychicznymi</w:t>
            </w:r>
          </w:p>
        </w:tc>
        <w:tc>
          <w:tcPr>
            <w:tcW w:w="2377" w:type="dxa"/>
            <w:vMerge/>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1164" w:type="dxa"/>
            <w:gridSpan w:val="2"/>
            <w:vMerge w:val="restart"/>
          </w:tcPr>
          <w:p w:rsidR="00AC6086" w:rsidRPr="00AC6086" w:rsidRDefault="00AC6086" w:rsidP="00916013">
            <w:pPr>
              <w:pStyle w:val="Bezodstpw"/>
              <w:jc w:val="both"/>
              <w:rPr>
                <w:rFonts w:ascii="Times New Roman" w:eastAsiaTheme="minorHAnsi" w:hAnsi="Times New Roman" w:cs="Times New Roman"/>
                <w:sz w:val="24"/>
                <w:szCs w:val="24"/>
              </w:rPr>
            </w:pPr>
            <w:r w:rsidRPr="00AC6086">
              <w:rPr>
                <w:rFonts w:ascii="Times New Roman" w:eastAsiaTheme="minorHAnsi" w:hAnsi="Times New Roman" w:cs="Times New Roman"/>
                <w:sz w:val="24"/>
                <w:szCs w:val="24"/>
              </w:rPr>
              <w:t>II</w:t>
            </w:r>
            <w:r w:rsidR="009D55A8">
              <w:rPr>
                <w:rFonts w:ascii="Times New Roman" w:eastAsiaTheme="minorHAnsi" w:hAnsi="Times New Roman" w:cs="Times New Roman"/>
                <w:sz w:val="24"/>
                <w:szCs w:val="24"/>
              </w:rPr>
              <w:t xml:space="preserve"> –</w:t>
            </w:r>
            <w:r w:rsidRPr="00AC6086">
              <w:rPr>
                <w:rFonts w:ascii="Times New Roman" w:eastAsiaTheme="minorHAnsi" w:hAnsi="Times New Roman" w:cs="Times New Roman"/>
                <w:sz w:val="24"/>
                <w:szCs w:val="24"/>
              </w:rPr>
              <w:t xml:space="preserve"> XII</w:t>
            </w:r>
          </w:p>
        </w:tc>
        <w:tc>
          <w:tcPr>
            <w:tcW w:w="1296" w:type="dxa"/>
            <w:gridSpan w:val="2"/>
          </w:tcPr>
          <w:p w:rsidR="00AC6086" w:rsidRPr="00CE7D3E" w:rsidRDefault="00AC6086" w:rsidP="003F6CCE">
            <w:pPr>
              <w:rPr>
                <w:rFonts w:ascii="Times New Roman" w:hAnsi="Times New Roman" w:cs="Times New Roman"/>
                <w:sz w:val="24"/>
                <w:szCs w:val="24"/>
              </w:rPr>
            </w:pPr>
            <w:r w:rsidRPr="00CE7D3E">
              <w:rPr>
                <w:rFonts w:ascii="Times New Roman" w:hAnsi="Times New Roman" w:cs="Times New Roman"/>
                <w:sz w:val="24"/>
                <w:szCs w:val="24"/>
              </w:rPr>
              <w:t>5.670,00</w:t>
            </w:r>
          </w:p>
          <w:p w:rsidR="00AC6086" w:rsidRPr="00CE7D3E" w:rsidRDefault="00AC6086" w:rsidP="003F6CCE">
            <w:pPr>
              <w:jc w:val="center"/>
              <w:rPr>
                <w:rFonts w:ascii="Times New Roman" w:hAnsi="Times New Roman" w:cs="Times New Roman"/>
                <w:sz w:val="24"/>
                <w:szCs w:val="24"/>
                <w:highlight w:val="yellow"/>
              </w:rPr>
            </w:pPr>
          </w:p>
        </w:tc>
        <w:tc>
          <w:tcPr>
            <w:tcW w:w="3970" w:type="dxa"/>
            <w:vMerge w:val="restart"/>
          </w:tcPr>
          <w:p w:rsidR="00AC6086" w:rsidRPr="00CE7D3E" w:rsidRDefault="00AC6086" w:rsidP="009D55A8">
            <w:pPr>
              <w:rPr>
                <w:rFonts w:ascii="Times New Roman" w:eastAsia="Times New Roman" w:hAnsi="Times New Roman" w:cs="Times New Roman"/>
                <w:sz w:val="24"/>
                <w:szCs w:val="24"/>
                <w:highlight w:val="yellow"/>
              </w:rPr>
            </w:pPr>
            <w:r w:rsidRPr="00CE7D3E">
              <w:rPr>
                <w:rFonts w:ascii="Times New Roman" w:hAnsi="Times New Roman" w:cs="Times New Roman"/>
                <w:sz w:val="24"/>
                <w:szCs w:val="24"/>
              </w:rPr>
              <w:t>Organizowanie zajęć motywacyjno</w:t>
            </w:r>
            <w:r w:rsidR="009D55A8">
              <w:rPr>
                <w:rFonts w:ascii="Times New Roman" w:hAnsi="Times New Roman" w:cs="Times New Roman"/>
                <w:sz w:val="24"/>
                <w:szCs w:val="24"/>
              </w:rPr>
              <w:t>-</w:t>
            </w:r>
            <w:r w:rsidRPr="00CE7D3E">
              <w:rPr>
                <w:rFonts w:ascii="Times New Roman" w:hAnsi="Times New Roman" w:cs="Times New Roman"/>
                <w:sz w:val="24"/>
                <w:szCs w:val="24"/>
              </w:rPr>
              <w:t>korekcyj</w:t>
            </w:r>
            <w:r>
              <w:rPr>
                <w:rFonts w:ascii="Times New Roman" w:hAnsi="Times New Roman" w:cs="Times New Roman"/>
                <w:sz w:val="24"/>
                <w:szCs w:val="24"/>
              </w:rPr>
              <w:t xml:space="preserve">nych dla osób mających problem </w:t>
            </w:r>
            <w:r w:rsidRPr="00CE7D3E">
              <w:rPr>
                <w:rFonts w:ascii="Times New Roman" w:hAnsi="Times New Roman" w:cs="Times New Roman"/>
                <w:sz w:val="24"/>
                <w:szCs w:val="24"/>
              </w:rPr>
              <w:t>z alkoholem, pijących ryzykownie, szkodliw</w:t>
            </w:r>
            <w:r>
              <w:rPr>
                <w:rFonts w:ascii="Times New Roman" w:hAnsi="Times New Roman" w:cs="Times New Roman"/>
                <w:sz w:val="24"/>
                <w:szCs w:val="24"/>
              </w:rPr>
              <w:t>ie,</w:t>
            </w:r>
            <w:r w:rsidR="009D55A8">
              <w:rPr>
                <w:rFonts w:ascii="Times New Roman" w:hAnsi="Times New Roman" w:cs="Times New Roman"/>
                <w:sz w:val="24"/>
                <w:szCs w:val="24"/>
              </w:rPr>
              <w:t xml:space="preserve"> u</w:t>
            </w:r>
            <w:r>
              <w:rPr>
                <w:rFonts w:ascii="Times New Roman" w:hAnsi="Times New Roman" w:cs="Times New Roman"/>
                <w:sz w:val="24"/>
                <w:szCs w:val="24"/>
              </w:rPr>
              <w:t xml:space="preserve">zależnionych od alkoholu, </w:t>
            </w:r>
            <w:r w:rsidRPr="00CE7D3E">
              <w:rPr>
                <w:rFonts w:ascii="Times New Roman" w:hAnsi="Times New Roman" w:cs="Times New Roman"/>
                <w:sz w:val="24"/>
                <w:szCs w:val="24"/>
              </w:rPr>
              <w:t xml:space="preserve">a także osób, które nie kwalifikują się do terapii, w tym seniorów. Zadanie realizowane, m.in.: w </w:t>
            </w:r>
            <w:r w:rsidR="009D55A8">
              <w:rPr>
                <w:rFonts w:ascii="Times New Roman" w:hAnsi="Times New Roman" w:cs="Times New Roman"/>
                <w:sz w:val="24"/>
                <w:szCs w:val="24"/>
              </w:rPr>
              <w:t xml:space="preserve">domach pomocy społecznej, </w:t>
            </w:r>
            <w:r w:rsidRPr="00CE7D3E">
              <w:rPr>
                <w:rFonts w:ascii="Times New Roman" w:hAnsi="Times New Roman" w:cs="Times New Roman"/>
                <w:sz w:val="24"/>
                <w:szCs w:val="24"/>
              </w:rPr>
              <w:t>Dziennym Ośrodku Wsparcia dla osób z zaburzeniami psychicznymi.</w:t>
            </w:r>
          </w:p>
        </w:tc>
        <w:tc>
          <w:tcPr>
            <w:tcW w:w="4504" w:type="dxa"/>
          </w:tcPr>
          <w:p w:rsidR="00AC6086" w:rsidRPr="00CE7D3E" w:rsidRDefault="00AC6086"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Zajęcia skierowane</w:t>
            </w:r>
            <w:r>
              <w:rPr>
                <w:rFonts w:ascii="Times New Roman" w:eastAsia="Times New Roman" w:hAnsi="Times New Roman" w:cs="Times New Roman"/>
                <w:sz w:val="24"/>
                <w:szCs w:val="24"/>
              </w:rPr>
              <w:t xml:space="preserve"> były do mieszkańców Cieszyna z </w:t>
            </w:r>
            <w:r w:rsidRPr="00CE7D3E">
              <w:rPr>
                <w:rFonts w:ascii="Times New Roman" w:eastAsia="Times New Roman" w:hAnsi="Times New Roman" w:cs="Times New Roman"/>
                <w:sz w:val="24"/>
                <w:szCs w:val="24"/>
              </w:rPr>
              <w:t xml:space="preserve">podwójną diagnozą, którzy nie kwalifikują się do terapii. W 42 półtoragodzinnych spotkaniach, które odbywały się w siedzibie Dziennego Ośrodka Wsparcia </w:t>
            </w:r>
            <w:r w:rsidR="009D55A8">
              <w:rPr>
                <w:rFonts w:ascii="Times New Roman" w:eastAsia="Times New Roman" w:hAnsi="Times New Roman" w:cs="Times New Roman"/>
                <w:sz w:val="24"/>
                <w:szCs w:val="24"/>
              </w:rPr>
              <w:t>d</w:t>
            </w:r>
            <w:r w:rsidRPr="00CE7D3E">
              <w:rPr>
                <w:rFonts w:ascii="Times New Roman" w:eastAsia="Times New Roman" w:hAnsi="Times New Roman" w:cs="Times New Roman"/>
                <w:sz w:val="24"/>
                <w:szCs w:val="24"/>
              </w:rPr>
              <w:t>la Osób z Zaburzeniami Psychicznymi brała udział stała grupa 8 osób.</w:t>
            </w:r>
          </w:p>
        </w:tc>
      </w:tr>
      <w:tr w:rsidR="00AC6086" w:rsidRPr="00916013" w:rsidTr="003A2C91">
        <w:trPr>
          <w:trHeight w:val="90"/>
        </w:trPr>
        <w:tc>
          <w:tcPr>
            <w:tcW w:w="570" w:type="dxa"/>
            <w:gridSpan w:val="2"/>
            <w:vMerge/>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1996" w:type="dxa"/>
            <w:vMerge/>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2377" w:type="dxa"/>
            <w:vMerge/>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1164" w:type="dxa"/>
            <w:gridSpan w:val="2"/>
            <w:vMerge/>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1296" w:type="dxa"/>
            <w:gridSpan w:val="2"/>
          </w:tcPr>
          <w:p w:rsidR="00AC6086" w:rsidRPr="00CE7D3E" w:rsidRDefault="00AC6086" w:rsidP="003F6CCE">
            <w:pPr>
              <w:rPr>
                <w:rFonts w:ascii="Times New Roman" w:hAnsi="Times New Roman" w:cs="Times New Roman"/>
                <w:sz w:val="24"/>
                <w:szCs w:val="24"/>
              </w:rPr>
            </w:pPr>
            <w:r w:rsidRPr="00CE7D3E">
              <w:rPr>
                <w:rFonts w:ascii="Times New Roman" w:hAnsi="Times New Roman" w:cs="Times New Roman"/>
                <w:sz w:val="24"/>
                <w:szCs w:val="24"/>
              </w:rPr>
              <w:t>5.000,00</w:t>
            </w:r>
          </w:p>
          <w:p w:rsidR="00AC6086" w:rsidRPr="00916013" w:rsidRDefault="00AC6086" w:rsidP="00916013">
            <w:pPr>
              <w:pStyle w:val="Bezodstpw"/>
              <w:jc w:val="both"/>
              <w:rPr>
                <w:rFonts w:ascii="Times New Roman" w:eastAsiaTheme="minorHAnsi" w:hAnsi="Times New Roman" w:cs="Times New Roman"/>
                <w:b/>
                <w:sz w:val="24"/>
                <w:szCs w:val="24"/>
              </w:rPr>
            </w:pPr>
          </w:p>
        </w:tc>
        <w:tc>
          <w:tcPr>
            <w:tcW w:w="3970" w:type="dxa"/>
            <w:vMerge/>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4504" w:type="dxa"/>
          </w:tcPr>
          <w:p w:rsidR="00AC6086" w:rsidRPr="00916013" w:rsidRDefault="00AC6086" w:rsidP="00916013">
            <w:pPr>
              <w:pStyle w:val="Bezodstpw"/>
              <w:jc w:val="both"/>
              <w:rPr>
                <w:rFonts w:ascii="Times New Roman" w:eastAsiaTheme="minorHAnsi" w:hAnsi="Times New Roman" w:cs="Times New Roman"/>
                <w:b/>
                <w:sz w:val="24"/>
                <w:szCs w:val="24"/>
              </w:rPr>
            </w:pPr>
            <w:r w:rsidRPr="00CE7D3E">
              <w:rPr>
                <w:rFonts w:ascii="Times New Roman" w:eastAsia="Times New Roman" w:hAnsi="Times New Roman" w:cs="Times New Roman"/>
                <w:sz w:val="24"/>
                <w:szCs w:val="24"/>
              </w:rPr>
              <w:t>W 40 spotkaniach w ramach programu psychokorekcyjnego</w:t>
            </w:r>
            <w:r w:rsidR="009D55A8">
              <w:rPr>
                <w:rFonts w:ascii="Times New Roman" w:eastAsia="Times New Roman" w:hAnsi="Times New Roman" w:cs="Times New Roman"/>
                <w:sz w:val="24"/>
                <w:szCs w:val="24"/>
              </w:rPr>
              <w:t> </w:t>
            </w:r>
            <w:r w:rsidRPr="00CE7D3E">
              <w:rPr>
                <w:rFonts w:ascii="Times New Roman" w:eastAsia="Times New Roman" w:hAnsi="Times New Roman" w:cs="Times New Roman"/>
                <w:sz w:val="24"/>
                <w:szCs w:val="24"/>
              </w:rPr>
              <w:t xml:space="preserve">„Drogowskaz”, obejmującego pracę z osobami przebywającymi w Zakładzie Karnym w Cieszynie uczestniczyło </w:t>
            </w:r>
            <w:r>
              <w:rPr>
                <w:rFonts w:ascii="Times New Roman" w:eastAsia="Times New Roman" w:hAnsi="Times New Roman" w:cs="Times New Roman"/>
                <w:sz w:val="24"/>
                <w:szCs w:val="24"/>
              </w:rPr>
              <w:t xml:space="preserve">od </w:t>
            </w:r>
            <w:r w:rsidRPr="00CE7D3E">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 xml:space="preserve">do 14 </w:t>
            </w:r>
            <w:r w:rsidRPr="00CE7D3E">
              <w:rPr>
                <w:rFonts w:ascii="Times New Roman" w:eastAsia="Times New Roman" w:hAnsi="Times New Roman" w:cs="Times New Roman"/>
                <w:sz w:val="24"/>
                <w:szCs w:val="24"/>
              </w:rPr>
              <w:t>osób.</w:t>
            </w:r>
          </w:p>
        </w:tc>
      </w:tr>
      <w:tr w:rsidR="00AC6086" w:rsidRPr="00916013" w:rsidTr="003A2C91">
        <w:trPr>
          <w:trHeight w:val="90"/>
        </w:trPr>
        <w:tc>
          <w:tcPr>
            <w:tcW w:w="570" w:type="dxa"/>
            <w:gridSpan w:val="2"/>
            <w:vMerge/>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1996" w:type="dxa"/>
            <w:vMerge/>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2377" w:type="dxa"/>
            <w:vMerge/>
            <w:tcBorders>
              <w:bottom w:val="single" w:sz="4" w:space="0" w:color="auto"/>
            </w:tcBorders>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1164" w:type="dxa"/>
            <w:gridSpan w:val="2"/>
            <w:vMerge/>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1296" w:type="dxa"/>
            <w:gridSpan w:val="2"/>
          </w:tcPr>
          <w:p w:rsidR="00AC6086" w:rsidRPr="00916013" w:rsidRDefault="00AC6086"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szCs w:val="24"/>
              </w:rPr>
              <w:t>5.220</w:t>
            </w:r>
            <w:r w:rsidRPr="00CE7D3E">
              <w:rPr>
                <w:rFonts w:ascii="Times New Roman" w:hAnsi="Times New Roman" w:cs="Times New Roman"/>
                <w:sz w:val="24"/>
                <w:szCs w:val="24"/>
              </w:rPr>
              <w:t>,00</w:t>
            </w:r>
          </w:p>
        </w:tc>
        <w:tc>
          <w:tcPr>
            <w:tcW w:w="3970" w:type="dxa"/>
            <w:vMerge/>
          </w:tcPr>
          <w:p w:rsidR="00AC6086" w:rsidRPr="00916013" w:rsidRDefault="00AC6086" w:rsidP="00916013">
            <w:pPr>
              <w:pStyle w:val="Bezodstpw"/>
              <w:jc w:val="both"/>
              <w:rPr>
                <w:rFonts w:ascii="Times New Roman" w:eastAsiaTheme="minorHAnsi" w:hAnsi="Times New Roman" w:cs="Times New Roman"/>
                <w:b/>
                <w:sz w:val="24"/>
                <w:szCs w:val="24"/>
              </w:rPr>
            </w:pPr>
          </w:p>
        </w:tc>
        <w:tc>
          <w:tcPr>
            <w:tcW w:w="4504" w:type="dxa"/>
          </w:tcPr>
          <w:p w:rsidR="00AC6086" w:rsidRPr="00916013" w:rsidRDefault="00AC6086" w:rsidP="00916013">
            <w:pPr>
              <w:pStyle w:val="Bezodstpw"/>
              <w:jc w:val="both"/>
              <w:rPr>
                <w:rFonts w:ascii="Times New Roman" w:eastAsiaTheme="minorHAnsi" w:hAnsi="Times New Roman" w:cs="Times New Roman"/>
                <w:b/>
                <w:sz w:val="24"/>
                <w:szCs w:val="24"/>
              </w:rPr>
            </w:pPr>
            <w:r w:rsidRPr="00CE7D3E">
              <w:rPr>
                <w:rFonts w:ascii="Times New Roman" w:eastAsia="Times New Roman" w:hAnsi="Times New Roman" w:cs="Times New Roman"/>
                <w:sz w:val="24"/>
                <w:szCs w:val="24"/>
              </w:rPr>
              <w:t>Zajęcia motywacyjno</w:t>
            </w:r>
            <w:r w:rsidR="009D55A8">
              <w:rPr>
                <w:rFonts w:ascii="Times New Roman" w:eastAsia="Times New Roman" w:hAnsi="Times New Roman" w:cs="Times New Roman"/>
                <w:sz w:val="24"/>
                <w:szCs w:val="24"/>
              </w:rPr>
              <w:t>-</w:t>
            </w:r>
            <w:r w:rsidRPr="00CE7D3E">
              <w:rPr>
                <w:rFonts w:ascii="Times New Roman" w:eastAsia="Times New Roman" w:hAnsi="Times New Roman" w:cs="Times New Roman"/>
                <w:sz w:val="24"/>
                <w:szCs w:val="24"/>
              </w:rPr>
              <w:t>korekcyjne dla osób przebywają</w:t>
            </w:r>
            <w:r w:rsidR="00CD1B6C">
              <w:rPr>
                <w:rFonts w:ascii="Times New Roman" w:eastAsia="Times New Roman" w:hAnsi="Times New Roman" w:cs="Times New Roman"/>
                <w:sz w:val="24"/>
                <w:szCs w:val="24"/>
              </w:rPr>
              <w:t xml:space="preserve">cych </w:t>
            </w:r>
            <w:r w:rsidR="00CD1B6C" w:rsidRPr="00785551">
              <w:rPr>
                <w:rFonts w:ascii="Times New Roman" w:eastAsia="Times New Roman" w:hAnsi="Times New Roman" w:cs="Times New Roman"/>
                <w:sz w:val="24"/>
                <w:szCs w:val="24"/>
              </w:rPr>
              <w:t xml:space="preserve">w </w:t>
            </w:r>
            <w:r w:rsidR="009D55A8" w:rsidRPr="00785551">
              <w:rPr>
                <w:rFonts w:ascii="Times New Roman" w:eastAsia="Times New Roman" w:hAnsi="Times New Roman" w:cs="Times New Roman"/>
                <w:sz w:val="24"/>
                <w:szCs w:val="24"/>
              </w:rPr>
              <w:t>domach pomocy społecznej, k</w:t>
            </w:r>
            <w:r w:rsidR="00CD1B6C" w:rsidRPr="00785551">
              <w:rPr>
                <w:rFonts w:ascii="Times New Roman" w:eastAsia="Times New Roman" w:hAnsi="Times New Roman" w:cs="Times New Roman"/>
                <w:sz w:val="24"/>
                <w:szCs w:val="24"/>
              </w:rPr>
              <w:t>tóre</w:t>
            </w:r>
            <w:r w:rsidR="00CD1B6C">
              <w:rPr>
                <w:rFonts w:ascii="Times New Roman" w:eastAsia="Times New Roman" w:hAnsi="Times New Roman" w:cs="Times New Roman"/>
                <w:sz w:val="24"/>
                <w:szCs w:val="24"/>
              </w:rPr>
              <w:t xml:space="preserve"> mają problem </w:t>
            </w:r>
            <w:r w:rsidRPr="00CE7D3E">
              <w:rPr>
                <w:rFonts w:ascii="Times New Roman" w:eastAsia="Times New Roman" w:hAnsi="Times New Roman" w:cs="Times New Roman"/>
                <w:sz w:val="24"/>
                <w:szCs w:val="24"/>
              </w:rPr>
              <w:t>z nadużywaniem alkoholu. Przeprowadzono 36 spotkań, z których korzystał</w:t>
            </w:r>
            <w:r>
              <w:rPr>
                <w:rFonts w:ascii="Times New Roman" w:eastAsia="Times New Roman" w:hAnsi="Times New Roman" w:cs="Times New Roman"/>
                <w:sz w:val="24"/>
                <w:szCs w:val="24"/>
              </w:rPr>
              <w:t>a</w:t>
            </w:r>
            <w:r w:rsidR="00031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stała grupa </w:t>
            </w:r>
            <w:r w:rsidRPr="00CE7D3E">
              <w:rPr>
                <w:rFonts w:ascii="Times New Roman" w:eastAsia="Times New Roman" w:hAnsi="Times New Roman" w:cs="Times New Roman"/>
                <w:sz w:val="24"/>
                <w:szCs w:val="24"/>
              </w:rPr>
              <w:t>5 osób.</w:t>
            </w:r>
          </w:p>
        </w:tc>
      </w:tr>
      <w:tr w:rsidR="003A2C91" w:rsidRPr="00916013" w:rsidTr="003A2C91">
        <w:trPr>
          <w:trHeight w:val="135"/>
        </w:trPr>
        <w:tc>
          <w:tcPr>
            <w:tcW w:w="570" w:type="dxa"/>
            <w:gridSpan w:val="2"/>
            <w:vMerge w:val="restart"/>
          </w:tcPr>
          <w:p w:rsidR="003A2C91" w:rsidRPr="00916013" w:rsidRDefault="003A2C91" w:rsidP="00916013">
            <w:pPr>
              <w:pStyle w:val="Bezodstpw"/>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3)</w:t>
            </w:r>
          </w:p>
        </w:tc>
        <w:tc>
          <w:tcPr>
            <w:tcW w:w="1996" w:type="dxa"/>
            <w:vMerge w:val="restart"/>
            <w:tcBorders>
              <w:right w:val="single" w:sz="4" w:space="0" w:color="auto"/>
            </w:tcBorders>
          </w:tcPr>
          <w:p w:rsidR="003A2C91" w:rsidRPr="00CE7D3E" w:rsidRDefault="003A2C91" w:rsidP="009D55A8">
            <w:pPr>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Stowarzyszenie Pomocy Wzajemnej „Być Razem”</w:t>
            </w:r>
          </w:p>
        </w:tc>
        <w:tc>
          <w:tcPr>
            <w:tcW w:w="2377" w:type="dxa"/>
            <w:vMerge w:val="restart"/>
            <w:tcBorders>
              <w:top w:val="single" w:sz="4" w:space="0" w:color="auto"/>
              <w:left w:val="single" w:sz="4" w:space="0" w:color="auto"/>
              <w:bottom w:val="single" w:sz="4" w:space="0" w:color="auto"/>
              <w:right w:val="single" w:sz="4" w:space="0" w:color="auto"/>
            </w:tcBorders>
          </w:tcPr>
          <w:p w:rsidR="003A2C91" w:rsidRPr="00CE7D3E" w:rsidRDefault="003A2C91" w:rsidP="003F6CCE">
            <w:pPr>
              <w:pStyle w:val="Akapitzlist"/>
              <w:ind w:left="0"/>
              <w:rPr>
                <w:rFonts w:ascii="Times New Roman" w:eastAsia="Times New Roman" w:hAnsi="Times New Roman"/>
                <w:color w:val="FF0000"/>
                <w:sz w:val="24"/>
                <w:szCs w:val="24"/>
              </w:rPr>
            </w:pPr>
            <w:r w:rsidRPr="00CE7D3E">
              <w:rPr>
                <w:rFonts w:ascii="Times New Roman" w:eastAsia="Times New Roman" w:hAnsi="Times New Roman"/>
                <w:sz w:val="24"/>
                <w:szCs w:val="24"/>
              </w:rPr>
              <w:t xml:space="preserve">Realizacja programu rehabilitacji społecznej </w:t>
            </w:r>
            <w:r w:rsidRPr="00CE7D3E">
              <w:rPr>
                <w:rFonts w:ascii="Times New Roman" w:eastAsia="Times New Roman" w:hAnsi="Times New Roman"/>
                <w:sz w:val="24"/>
                <w:szCs w:val="24"/>
              </w:rPr>
              <w:br/>
              <w:t xml:space="preserve">i zawodowej osób bezdomnych </w:t>
            </w:r>
            <w:r w:rsidRPr="00CE7D3E">
              <w:rPr>
                <w:rFonts w:ascii="Times New Roman" w:eastAsia="Times New Roman" w:hAnsi="Times New Roman"/>
                <w:sz w:val="24"/>
                <w:szCs w:val="24"/>
              </w:rPr>
              <w:lastRenderedPageBreak/>
              <w:t>uzależnionych od środków psychoaktywnych, obejmującego usługi aktywizacyjne ukierunkowane na wzmacnianie aktywności społecznej i uzyskanie samodzielności życiowej.</w:t>
            </w:r>
          </w:p>
        </w:tc>
        <w:tc>
          <w:tcPr>
            <w:tcW w:w="1164" w:type="dxa"/>
            <w:gridSpan w:val="2"/>
            <w:tcBorders>
              <w:left w:val="single" w:sz="4" w:space="0" w:color="auto"/>
            </w:tcBorders>
          </w:tcPr>
          <w:p w:rsidR="003A2C91" w:rsidRPr="00CE7D3E" w:rsidRDefault="003A2C91" w:rsidP="003F6CCE">
            <w:pPr>
              <w:jc w:val="center"/>
              <w:rPr>
                <w:rFonts w:ascii="Times New Roman" w:hAnsi="Times New Roman" w:cs="Times New Roman"/>
                <w:sz w:val="24"/>
                <w:szCs w:val="24"/>
              </w:rPr>
            </w:pPr>
            <w:r w:rsidRPr="00CE7D3E">
              <w:rPr>
                <w:rFonts w:ascii="Times New Roman" w:hAnsi="Times New Roman" w:cs="Times New Roman"/>
                <w:sz w:val="24"/>
                <w:szCs w:val="24"/>
              </w:rPr>
              <w:lastRenderedPageBreak/>
              <w:t>I</w:t>
            </w:r>
            <w:r>
              <w:rPr>
                <w:rFonts w:ascii="Times New Roman" w:hAnsi="Times New Roman" w:cs="Times New Roman"/>
                <w:sz w:val="24"/>
                <w:szCs w:val="24"/>
              </w:rPr>
              <w:t>I</w:t>
            </w:r>
            <w:r w:rsidRPr="00CE7D3E">
              <w:rPr>
                <w:rFonts w:ascii="Times New Roman" w:hAnsi="Times New Roman" w:cs="Times New Roman"/>
                <w:sz w:val="24"/>
                <w:szCs w:val="24"/>
              </w:rPr>
              <w:t xml:space="preserve"> –VI</w:t>
            </w:r>
          </w:p>
        </w:tc>
        <w:tc>
          <w:tcPr>
            <w:tcW w:w="1296" w:type="dxa"/>
            <w:gridSpan w:val="2"/>
          </w:tcPr>
          <w:p w:rsidR="003A2C91" w:rsidRPr="00CE7D3E" w:rsidRDefault="003A2C91" w:rsidP="003F6CCE">
            <w:pPr>
              <w:rPr>
                <w:rFonts w:ascii="Times New Roman" w:hAnsi="Times New Roman" w:cs="Times New Roman"/>
                <w:sz w:val="24"/>
                <w:szCs w:val="24"/>
              </w:rPr>
            </w:pPr>
            <w:r w:rsidRPr="00CE7D3E">
              <w:rPr>
                <w:rFonts w:ascii="Times New Roman" w:hAnsi="Times New Roman" w:cs="Times New Roman"/>
                <w:sz w:val="24"/>
                <w:szCs w:val="24"/>
              </w:rPr>
              <w:t xml:space="preserve">30.000,00 </w:t>
            </w:r>
          </w:p>
        </w:tc>
        <w:tc>
          <w:tcPr>
            <w:tcW w:w="3970" w:type="dxa"/>
            <w:vMerge w:val="restart"/>
            <w:tcBorders>
              <w:right w:val="single" w:sz="4" w:space="0" w:color="auto"/>
            </w:tcBorders>
          </w:tcPr>
          <w:p w:rsidR="003A2C91" w:rsidRPr="00CE7D3E" w:rsidRDefault="003A2C91" w:rsidP="003F6CCE">
            <w:pPr>
              <w:jc w:val="both"/>
              <w:rPr>
                <w:rFonts w:ascii="Times New Roman" w:eastAsia="Times New Roman" w:hAnsi="Times New Roman" w:cs="Times New Roman"/>
                <w:color w:val="FF0000"/>
                <w:sz w:val="24"/>
                <w:szCs w:val="24"/>
                <w:highlight w:val="yellow"/>
              </w:rPr>
            </w:pPr>
            <w:r w:rsidRPr="00CE7D3E">
              <w:rPr>
                <w:rFonts w:ascii="Times New Roman" w:hAnsi="Times New Roman" w:cs="Times New Roman"/>
                <w:sz w:val="24"/>
                <w:szCs w:val="24"/>
              </w:rPr>
              <w:t>Realizacja prog</w:t>
            </w:r>
            <w:r>
              <w:rPr>
                <w:rFonts w:ascii="Times New Roman" w:hAnsi="Times New Roman" w:cs="Times New Roman"/>
                <w:sz w:val="24"/>
                <w:szCs w:val="24"/>
              </w:rPr>
              <w:t xml:space="preserve">ramu rehabilitacji społecznej i </w:t>
            </w:r>
            <w:r w:rsidRPr="00CE7D3E">
              <w:rPr>
                <w:rFonts w:ascii="Times New Roman" w:hAnsi="Times New Roman" w:cs="Times New Roman"/>
                <w:sz w:val="24"/>
                <w:szCs w:val="24"/>
              </w:rPr>
              <w:t>zawodowe</w:t>
            </w:r>
            <w:r>
              <w:rPr>
                <w:rFonts w:ascii="Times New Roman" w:hAnsi="Times New Roman" w:cs="Times New Roman"/>
                <w:sz w:val="24"/>
                <w:szCs w:val="24"/>
              </w:rPr>
              <w:t xml:space="preserve">j osób bezdomnych uzależnionych od </w:t>
            </w:r>
            <w:r w:rsidRPr="00CE7D3E">
              <w:rPr>
                <w:rFonts w:ascii="Times New Roman" w:hAnsi="Times New Roman" w:cs="Times New Roman"/>
                <w:sz w:val="24"/>
                <w:szCs w:val="24"/>
              </w:rPr>
              <w:t xml:space="preserve">środków psychoaktywnych, w tym: grupy edukacyjne, wykłady, treningi i </w:t>
            </w:r>
            <w:r w:rsidRPr="00CE7D3E">
              <w:rPr>
                <w:rFonts w:ascii="Times New Roman" w:hAnsi="Times New Roman" w:cs="Times New Roman"/>
                <w:sz w:val="24"/>
                <w:szCs w:val="24"/>
              </w:rPr>
              <w:lastRenderedPageBreak/>
              <w:t>warsztaty edukacyjne, warsztaty pracy, a także działania związane ze streetworkingiem w środowisku osób bezdomnych.</w:t>
            </w:r>
          </w:p>
        </w:tc>
        <w:tc>
          <w:tcPr>
            <w:tcW w:w="4504" w:type="dxa"/>
            <w:tcBorders>
              <w:left w:val="single" w:sz="4" w:space="0" w:color="auto"/>
            </w:tcBorders>
          </w:tcPr>
          <w:p w:rsidR="003A2C91" w:rsidRPr="00CE7D3E" w:rsidRDefault="003A2C91" w:rsidP="003F6CCE">
            <w:pPr>
              <w:tabs>
                <w:tab w:val="left" w:pos="7884"/>
              </w:tabs>
              <w:jc w:val="both"/>
              <w:rPr>
                <w:rFonts w:ascii="Times New Roman" w:hAnsi="Times New Roman" w:cs="Times New Roman"/>
                <w:sz w:val="24"/>
                <w:szCs w:val="24"/>
              </w:rPr>
            </w:pPr>
            <w:r w:rsidRPr="00CE7D3E">
              <w:rPr>
                <w:rFonts w:ascii="Times New Roman" w:hAnsi="Times New Roman" w:cs="Times New Roman"/>
                <w:sz w:val="24"/>
                <w:szCs w:val="24"/>
              </w:rPr>
              <w:lastRenderedPageBreak/>
              <w:t xml:space="preserve">„Nowy start </w:t>
            </w:r>
            <w:r w:rsidR="009D55A8">
              <w:rPr>
                <w:rFonts w:ascii="Times New Roman" w:hAnsi="Times New Roman" w:cs="Times New Roman"/>
                <w:sz w:val="24"/>
                <w:szCs w:val="24"/>
              </w:rPr>
              <w:t xml:space="preserve">– </w:t>
            </w:r>
            <w:r w:rsidRPr="00CE7D3E">
              <w:rPr>
                <w:rFonts w:ascii="Times New Roman" w:hAnsi="Times New Roman" w:cs="Times New Roman"/>
                <w:sz w:val="24"/>
                <w:szCs w:val="24"/>
              </w:rPr>
              <w:t>nowe szanse” – program aktywizacji społecznej osób bezdomnych.</w:t>
            </w:r>
          </w:p>
          <w:p w:rsidR="003A2C91" w:rsidRPr="00CE7D3E" w:rsidRDefault="003A2C91" w:rsidP="003F6CCE">
            <w:pPr>
              <w:tabs>
                <w:tab w:val="left" w:pos="7884"/>
              </w:tabs>
              <w:jc w:val="both"/>
              <w:rPr>
                <w:rFonts w:ascii="Times New Roman" w:eastAsia="Times New Roman" w:hAnsi="Times New Roman" w:cs="Times New Roman"/>
                <w:sz w:val="24"/>
                <w:szCs w:val="24"/>
              </w:rPr>
            </w:pPr>
            <w:r w:rsidRPr="00CE7D3E">
              <w:rPr>
                <w:rFonts w:ascii="Times New Roman" w:hAnsi="Times New Roman" w:cs="Times New Roman"/>
                <w:sz w:val="24"/>
                <w:szCs w:val="24"/>
              </w:rPr>
              <w:t>Realizowane były następujące działania:</w:t>
            </w:r>
            <w:r w:rsidRPr="00CE7D3E">
              <w:rPr>
                <w:rFonts w:ascii="Times New Roman" w:eastAsia="Times New Roman" w:hAnsi="Times New Roman" w:cs="Times New Roman"/>
                <w:sz w:val="24"/>
                <w:szCs w:val="24"/>
              </w:rPr>
              <w:t xml:space="preserve"> grupy edukacyjne, wykłady, warsztaty edukacyjne oraz Warsztaty Treningu Pracy </w:t>
            </w:r>
            <w:r w:rsidRPr="00CE7D3E">
              <w:rPr>
                <w:rFonts w:ascii="Times New Roman" w:eastAsia="Times New Roman" w:hAnsi="Times New Roman" w:cs="Times New Roman"/>
                <w:sz w:val="24"/>
                <w:szCs w:val="24"/>
              </w:rPr>
              <w:lastRenderedPageBreak/>
              <w:t xml:space="preserve">na rzecz osób bezdomnych (m.in. </w:t>
            </w:r>
            <w:r w:rsidRPr="00CE7D3E">
              <w:rPr>
                <w:rFonts w:ascii="Times New Roman" w:hAnsi="Times New Roman" w:cs="Times New Roman"/>
                <w:sz w:val="24"/>
                <w:szCs w:val="24"/>
              </w:rPr>
              <w:t>warsztat rzemiosła artystycznego, stolarsko</w:t>
            </w:r>
            <w:r w:rsidR="009D55A8">
              <w:rPr>
                <w:rFonts w:ascii="Times New Roman" w:hAnsi="Times New Roman" w:cs="Times New Roman"/>
                <w:sz w:val="24"/>
                <w:szCs w:val="24"/>
              </w:rPr>
              <w:t>-</w:t>
            </w:r>
            <w:r w:rsidRPr="00CE7D3E">
              <w:rPr>
                <w:rFonts w:ascii="Times New Roman" w:hAnsi="Times New Roman" w:cs="Times New Roman"/>
                <w:sz w:val="24"/>
                <w:szCs w:val="24"/>
              </w:rPr>
              <w:t>ślusarski, kuchenny</w:t>
            </w:r>
            <w:r w:rsidRPr="00CE7D3E">
              <w:rPr>
                <w:rFonts w:ascii="Times New Roman" w:eastAsia="Times New Roman" w:hAnsi="Times New Roman" w:cs="Times New Roman"/>
                <w:sz w:val="24"/>
                <w:szCs w:val="24"/>
              </w:rPr>
              <w:t>), w których czynny udział brało 26 osób.</w:t>
            </w:r>
          </w:p>
        </w:tc>
      </w:tr>
      <w:tr w:rsidR="003A2C91" w:rsidRPr="00916013" w:rsidTr="003A2C91">
        <w:trPr>
          <w:trHeight w:val="135"/>
        </w:trPr>
        <w:tc>
          <w:tcPr>
            <w:tcW w:w="570" w:type="dxa"/>
            <w:gridSpan w:val="2"/>
            <w:vMerge/>
          </w:tcPr>
          <w:p w:rsidR="003A2C91" w:rsidRDefault="003A2C91" w:rsidP="00916013">
            <w:pPr>
              <w:pStyle w:val="Bezodstpw"/>
              <w:jc w:val="both"/>
              <w:rPr>
                <w:rFonts w:ascii="Times New Roman" w:eastAsiaTheme="minorHAnsi" w:hAnsi="Times New Roman" w:cs="Times New Roman"/>
                <w:b/>
                <w:sz w:val="24"/>
                <w:szCs w:val="24"/>
              </w:rPr>
            </w:pPr>
          </w:p>
        </w:tc>
        <w:tc>
          <w:tcPr>
            <w:tcW w:w="1996" w:type="dxa"/>
            <w:vMerge/>
            <w:tcBorders>
              <w:right w:val="single" w:sz="4" w:space="0" w:color="auto"/>
            </w:tcBorders>
          </w:tcPr>
          <w:p w:rsidR="003A2C91" w:rsidRPr="00CE7D3E" w:rsidRDefault="003A2C91" w:rsidP="003F6CCE">
            <w:pPr>
              <w:jc w:val="both"/>
              <w:rPr>
                <w:rFonts w:ascii="Times New Roman" w:eastAsia="Times New Roman" w:hAnsi="Times New Roman" w:cs="Times New Roman"/>
                <w:sz w:val="24"/>
                <w:szCs w:val="24"/>
              </w:rPr>
            </w:pPr>
          </w:p>
        </w:tc>
        <w:tc>
          <w:tcPr>
            <w:tcW w:w="2377" w:type="dxa"/>
            <w:vMerge/>
            <w:tcBorders>
              <w:top w:val="nil"/>
              <w:left w:val="single" w:sz="4" w:space="0" w:color="auto"/>
              <w:bottom w:val="single" w:sz="4" w:space="0" w:color="auto"/>
              <w:right w:val="single" w:sz="4" w:space="0" w:color="auto"/>
            </w:tcBorders>
          </w:tcPr>
          <w:p w:rsidR="003A2C91" w:rsidRPr="00CE7D3E" w:rsidRDefault="003A2C91" w:rsidP="003F6CCE">
            <w:pPr>
              <w:pStyle w:val="Akapitzlist"/>
              <w:ind w:left="0"/>
              <w:rPr>
                <w:rFonts w:ascii="Times New Roman" w:eastAsia="Times New Roman" w:hAnsi="Times New Roman"/>
                <w:sz w:val="24"/>
                <w:szCs w:val="24"/>
              </w:rPr>
            </w:pPr>
          </w:p>
        </w:tc>
        <w:tc>
          <w:tcPr>
            <w:tcW w:w="1164" w:type="dxa"/>
            <w:gridSpan w:val="2"/>
            <w:tcBorders>
              <w:left w:val="single" w:sz="4" w:space="0" w:color="auto"/>
            </w:tcBorders>
          </w:tcPr>
          <w:p w:rsidR="003A2C91" w:rsidRPr="00CE7D3E" w:rsidRDefault="003A2C91" w:rsidP="003F6CCE">
            <w:pPr>
              <w:jc w:val="center"/>
              <w:rPr>
                <w:rFonts w:ascii="Times New Roman" w:hAnsi="Times New Roman" w:cs="Times New Roman"/>
                <w:sz w:val="24"/>
                <w:szCs w:val="24"/>
              </w:rPr>
            </w:pPr>
            <w:r>
              <w:rPr>
                <w:rFonts w:ascii="Times New Roman" w:hAnsi="Times New Roman" w:cs="Times New Roman"/>
                <w:sz w:val="24"/>
                <w:szCs w:val="24"/>
              </w:rPr>
              <w:t>VII</w:t>
            </w:r>
            <w:r w:rsidRPr="00CE7D3E">
              <w:rPr>
                <w:rFonts w:ascii="Times New Roman" w:hAnsi="Times New Roman" w:cs="Times New Roman"/>
                <w:sz w:val="24"/>
                <w:szCs w:val="24"/>
              </w:rPr>
              <w:t xml:space="preserve"> – XII</w:t>
            </w:r>
          </w:p>
        </w:tc>
        <w:tc>
          <w:tcPr>
            <w:tcW w:w="1296" w:type="dxa"/>
            <w:gridSpan w:val="2"/>
          </w:tcPr>
          <w:p w:rsidR="003A2C91" w:rsidRPr="00CE7D3E" w:rsidRDefault="003A2C91" w:rsidP="003F6CCE">
            <w:pPr>
              <w:rPr>
                <w:rFonts w:ascii="Times New Roman" w:hAnsi="Times New Roman" w:cs="Times New Roman"/>
                <w:sz w:val="24"/>
                <w:szCs w:val="24"/>
              </w:rPr>
            </w:pPr>
            <w:r w:rsidRPr="00CE7D3E">
              <w:rPr>
                <w:rFonts w:ascii="Times New Roman" w:hAnsi="Times New Roman" w:cs="Times New Roman"/>
                <w:sz w:val="24"/>
                <w:szCs w:val="24"/>
              </w:rPr>
              <w:t>30.000,00</w:t>
            </w:r>
          </w:p>
        </w:tc>
        <w:tc>
          <w:tcPr>
            <w:tcW w:w="3970" w:type="dxa"/>
            <w:vMerge/>
            <w:tcBorders>
              <w:right w:val="single" w:sz="4" w:space="0" w:color="auto"/>
            </w:tcBorders>
          </w:tcPr>
          <w:p w:rsidR="003A2C91" w:rsidRPr="00CE7D3E" w:rsidRDefault="003A2C91" w:rsidP="003F6CCE">
            <w:pPr>
              <w:jc w:val="both"/>
              <w:rPr>
                <w:rFonts w:ascii="Times New Roman" w:hAnsi="Times New Roman" w:cs="Times New Roman"/>
                <w:sz w:val="24"/>
                <w:szCs w:val="24"/>
              </w:rPr>
            </w:pPr>
          </w:p>
        </w:tc>
        <w:tc>
          <w:tcPr>
            <w:tcW w:w="4504" w:type="dxa"/>
            <w:tcBorders>
              <w:left w:val="single" w:sz="4" w:space="0" w:color="auto"/>
            </w:tcBorders>
          </w:tcPr>
          <w:p w:rsidR="003A2C91" w:rsidRPr="00CE7D3E" w:rsidRDefault="003A2C91" w:rsidP="0068010A">
            <w:pPr>
              <w:tabs>
                <w:tab w:val="left" w:pos="7884"/>
              </w:tabs>
              <w:jc w:val="both"/>
              <w:rPr>
                <w:rFonts w:ascii="Times New Roman" w:hAnsi="Times New Roman" w:cs="Times New Roman"/>
                <w:sz w:val="24"/>
                <w:szCs w:val="24"/>
              </w:rPr>
            </w:pPr>
            <w:r w:rsidRPr="00CE7D3E">
              <w:rPr>
                <w:rFonts w:ascii="Times New Roman" w:hAnsi="Times New Roman" w:cs="Times New Roman"/>
                <w:sz w:val="24"/>
                <w:szCs w:val="24"/>
              </w:rPr>
              <w:t>„Nowy sta</w:t>
            </w:r>
            <w:r w:rsidR="009D55A8">
              <w:rPr>
                <w:rFonts w:ascii="Times New Roman" w:hAnsi="Times New Roman" w:cs="Times New Roman"/>
                <w:sz w:val="24"/>
                <w:szCs w:val="24"/>
              </w:rPr>
              <w:t xml:space="preserve">rt – </w:t>
            </w:r>
            <w:r w:rsidRPr="00CE7D3E">
              <w:rPr>
                <w:rFonts w:ascii="Times New Roman" w:hAnsi="Times New Roman" w:cs="Times New Roman"/>
                <w:sz w:val="24"/>
                <w:szCs w:val="24"/>
              </w:rPr>
              <w:t>nowe szanse” – program aktywizacji społecznej osób bezdomnych.</w:t>
            </w:r>
          </w:p>
          <w:p w:rsidR="003A2C91" w:rsidRPr="00CE7D3E" w:rsidRDefault="003A2C91" w:rsidP="0068010A">
            <w:pPr>
              <w:tabs>
                <w:tab w:val="left" w:pos="7884"/>
              </w:tabs>
              <w:jc w:val="both"/>
              <w:rPr>
                <w:rFonts w:ascii="Times New Roman" w:hAnsi="Times New Roman" w:cs="Times New Roman"/>
                <w:sz w:val="24"/>
                <w:szCs w:val="24"/>
              </w:rPr>
            </w:pPr>
            <w:r w:rsidRPr="00CE7D3E">
              <w:rPr>
                <w:rFonts w:ascii="Times New Roman" w:hAnsi="Times New Roman" w:cs="Times New Roman"/>
                <w:sz w:val="24"/>
                <w:szCs w:val="24"/>
              </w:rPr>
              <w:t>Prowadzone były zajęcia edukacyjne, m.in. w ramach Warsztatów Treningu Pracy – codziennie od poniedziałku do piątku, przez cały okres realizacji zadania (warsztat rzemiosła artystycznego, stolarsko</w:t>
            </w:r>
            <w:r w:rsidR="009D55A8">
              <w:rPr>
                <w:rFonts w:ascii="Times New Roman" w:hAnsi="Times New Roman" w:cs="Times New Roman"/>
                <w:sz w:val="24"/>
                <w:szCs w:val="24"/>
              </w:rPr>
              <w:t>-</w:t>
            </w:r>
            <w:r w:rsidRPr="00CE7D3E">
              <w:rPr>
                <w:rFonts w:ascii="Times New Roman" w:hAnsi="Times New Roman" w:cs="Times New Roman"/>
                <w:sz w:val="24"/>
                <w:szCs w:val="24"/>
              </w:rPr>
              <w:t xml:space="preserve"> ślusarski, kuchenny), w których aktywnie uczestniczyło </w:t>
            </w:r>
            <w:r>
              <w:rPr>
                <w:rFonts w:ascii="Times New Roman" w:hAnsi="Times New Roman" w:cs="Times New Roman"/>
                <w:sz w:val="24"/>
                <w:szCs w:val="24"/>
              </w:rPr>
              <w:t>2</w:t>
            </w:r>
            <w:r w:rsidRPr="00CE7D3E">
              <w:rPr>
                <w:rFonts w:ascii="Times New Roman" w:hAnsi="Times New Roman" w:cs="Times New Roman"/>
                <w:sz w:val="24"/>
                <w:szCs w:val="24"/>
              </w:rPr>
              <w:t>0 osób.</w:t>
            </w:r>
          </w:p>
        </w:tc>
      </w:tr>
      <w:tr w:rsidR="003A2C91" w:rsidRPr="00916013" w:rsidTr="00146AA6">
        <w:trPr>
          <w:trHeight w:val="135"/>
        </w:trPr>
        <w:tc>
          <w:tcPr>
            <w:tcW w:w="570" w:type="dxa"/>
            <w:gridSpan w:val="2"/>
            <w:vMerge/>
            <w:tcBorders>
              <w:bottom w:val="nil"/>
            </w:tcBorders>
          </w:tcPr>
          <w:p w:rsidR="003A2C91" w:rsidRDefault="003A2C91" w:rsidP="00916013">
            <w:pPr>
              <w:pStyle w:val="Bezodstpw"/>
              <w:jc w:val="both"/>
              <w:rPr>
                <w:rFonts w:ascii="Times New Roman" w:eastAsiaTheme="minorHAnsi" w:hAnsi="Times New Roman" w:cs="Times New Roman"/>
                <w:b/>
                <w:sz w:val="24"/>
                <w:szCs w:val="24"/>
              </w:rPr>
            </w:pPr>
          </w:p>
        </w:tc>
        <w:tc>
          <w:tcPr>
            <w:tcW w:w="1996" w:type="dxa"/>
            <w:vMerge/>
            <w:tcBorders>
              <w:bottom w:val="single" w:sz="4" w:space="0" w:color="auto"/>
              <w:right w:val="single" w:sz="4" w:space="0" w:color="auto"/>
            </w:tcBorders>
          </w:tcPr>
          <w:p w:rsidR="003A2C91" w:rsidRPr="00CE7D3E" w:rsidRDefault="003A2C91" w:rsidP="003F6CCE">
            <w:pPr>
              <w:jc w:val="both"/>
              <w:rPr>
                <w:rFonts w:ascii="Times New Roman" w:eastAsia="Times New Roman" w:hAnsi="Times New Roman" w:cs="Times New Roman"/>
                <w:sz w:val="24"/>
                <w:szCs w:val="24"/>
              </w:rPr>
            </w:pPr>
          </w:p>
        </w:tc>
        <w:tc>
          <w:tcPr>
            <w:tcW w:w="2377" w:type="dxa"/>
            <w:vMerge/>
            <w:tcBorders>
              <w:top w:val="nil"/>
              <w:left w:val="single" w:sz="4" w:space="0" w:color="auto"/>
              <w:bottom w:val="nil"/>
              <w:right w:val="single" w:sz="4" w:space="0" w:color="auto"/>
            </w:tcBorders>
          </w:tcPr>
          <w:p w:rsidR="003A2C91" w:rsidRPr="00CE7D3E" w:rsidRDefault="003A2C91" w:rsidP="003F6CCE">
            <w:pPr>
              <w:pStyle w:val="Akapitzlist"/>
              <w:ind w:left="0"/>
              <w:rPr>
                <w:rFonts w:ascii="Times New Roman" w:eastAsia="Times New Roman" w:hAnsi="Times New Roman"/>
                <w:sz w:val="24"/>
                <w:szCs w:val="24"/>
              </w:rPr>
            </w:pPr>
          </w:p>
        </w:tc>
        <w:tc>
          <w:tcPr>
            <w:tcW w:w="1164" w:type="dxa"/>
            <w:gridSpan w:val="2"/>
            <w:tcBorders>
              <w:left w:val="single" w:sz="4" w:space="0" w:color="auto"/>
            </w:tcBorders>
          </w:tcPr>
          <w:p w:rsidR="003A2C91" w:rsidRPr="00CE7D3E" w:rsidRDefault="003A2C91" w:rsidP="003F6CCE">
            <w:pPr>
              <w:jc w:val="center"/>
              <w:rPr>
                <w:rFonts w:ascii="Times New Roman" w:hAnsi="Times New Roman" w:cs="Times New Roman"/>
                <w:sz w:val="24"/>
                <w:szCs w:val="24"/>
              </w:rPr>
            </w:pPr>
            <w:r w:rsidRPr="00CE7D3E">
              <w:rPr>
                <w:rFonts w:ascii="Times New Roman" w:hAnsi="Times New Roman" w:cs="Times New Roman"/>
                <w:sz w:val="24"/>
                <w:szCs w:val="24"/>
              </w:rPr>
              <w:t>I</w:t>
            </w:r>
            <w:r>
              <w:rPr>
                <w:rFonts w:ascii="Times New Roman" w:hAnsi="Times New Roman" w:cs="Times New Roman"/>
                <w:sz w:val="24"/>
                <w:szCs w:val="24"/>
              </w:rPr>
              <w:t>I</w:t>
            </w:r>
            <w:r w:rsidRPr="00CE7D3E">
              <w:rPr>
                <w:rFonts w:ascii="Times New Roman" w:hAnsi="Times New Roman" w:cs="Times New Roman"/>
                <w:sz w:val="24"/>
                <w:szCs w:val="24"/>
              </w:rPr>
              <w:t xml:space="preserve"> –VI</w:t>
            </w:r>
          </w:p>
        </w:tc>
        <w:tc>
          <w:tcPr>
            <w:tcW w:w="1296" w:type="dxa"/>
            <w:gridSpan w:val="2"/>
          </w:tcPr>
          <w:p w:rsidR="003A2C91" w:rsidRPr="00CE7D3E" w:rsidRDefault="003A2C91" w:rsidP="003F6CCE">
            <w:pPr>
              <w:rPr>
                <w:rFonts w:ascii="Times New Roman" w:hAnsi="Times New Roman" w:cs="Times New Roman"/>
                <w:sz w:val="24"/>
                <w:szCs w:val="24"/>
              </w:rPr>
            </w:pPr>
            <w:r w:rsidRPr="00A6741E">
              <w:rPr>
                <w:rFonts w:ascii="Times New Roman" w:hAnsi="Times New Roman" w:cs="Times New Roman"/>
                <w:sz w:val="24"/>
                <w:szCs w:val="24"/>
              </w:rPr>
              <w:t>13.134,61</w:t>
            </w:r>
          </w:p>
        </w:tc>
        <w:tc>
          <w:tcPr>
            <w:tcW w:w="3970" w:type="dxa"/>
            <w:vMerge/>
            <w:tcBorders>
              <w:bottom w:val="nil"/>
              <w:right w:val="single" w:sz="4" w:space="0" w:color="auto"/>
            </w:tcBorders>
          </w:tcPr>
          <w:p w:rsidR="003A2C91" w:rsidRPr="00CE7D3E" w:rsidRDefault="003A2C91" w:rsidP="003F6CCE">
            <w:pPr>
              <w:jc w:val="both"/>
              <w:rPr>
                <w:rFonts w:ascii="Times New Roman" w:hAnsi="Times New Roman" w:cs="Times New Roman"/>
                <w:sz w:val="24"/>
                <w:szCs w:val="24"/>
              </w:rPr>
            </w:pPr>
          </w:p>
        </w:tc>
        <w:tc>
          <w:tcPr>
            <w:tcW w:w="4504" w:type="dxa"/>
            <w:tcBorders>
              <w:left w:val="single" w:sz="4" w:space="0" w:color="auto"/>
            </w:tcBorders>
          </w:tcPr>
          <w:p w:rsidR="003A2C91" w:rsidRPr="00CE7D3E" w:rsidRDefault="009D55A8" w:rsidP="009D55A8">
            <w:pPr>
              <w:tabs>
                <w:tab w:val="left" w:pos="7884"/>
              </w:tabs>
              <w:jc w:val="both"/>
              <w:rPr>
                <w:rFonts w:ascii="Times New Roman" w:hAnsi="Times New Roman" w:cs="Times New Roman"/>
                <w:sz w:val="24"/>
                <w:szCs w:val="24"/>
              </w:rPr>
            </w:pPr>
            <w:r>
              <w:rPr>
                <w:rFonts w:ascii="Times New Roman" w:eastAsia="Times New Roman" w:hAnsi="Times New Roman" w:cs="Times New Roman"/>
                <w:sz w:val="24"/>
                <w:szCs w:val="24"/>
              </w:rPr>
              <w:t>Projekt „Cieszyński streetworking” –</w:t>
            </w:r>
            <w:r w:rsidR="00AF046E">
              <w:rPr>
                <w:rFonts w:ascii="Times New Roman" w:eastAsia="Times New Roman" w:hAnsi="Times New Roman" w:cs="Times New Roman"/>
                <w:sz w:val="24"/>
                <w:szCs w:val="24"/>
              </w:rPr>
              <w:br/>
            </w:r>
            <w:r w:rsidR="00031629">
              <w:rPr>
                <w:rFonts w:ascii="Times New Roman" w:eastAsia="Times New Roman" w:hAnsi="Times New Roman" w:cs="Times New Roman"/>
                <w:sz w:val="24"/>
                <w:szCs w:val="24"/>
              </w:rPr>
              <w:t>z</w:t>
            </w:r>
            <w:r w:rsidR="003A2C91" w:rsidRPr="00A6741E">
              <w:rPr>
                <w:rFonts w:ascii="Times New Roman" w:eastAsia="Times New Roman" w:hAnsi="Times New Roman" w:cs="Times New Roman"/>
                <w:sz w:val="24"/>
                <w:szCs w:val="24"/>
              </w:rPr>
              <w:t xml:space="preserve"> usług streetwork</w:t>
            </w:r>
            <w:r w:rsidR="003A2C91">
              <w:rPr>
                <w:rFonts w:ascii="Times New Roman" w:eastAsia="Times New Roman" w:hAnsi="Times New Roman" w:cs="Times New Roman"/>
                <w:sz w:val="24"/>
                <w:szCs w:val="24"/>
              </w:rPr>
              <w:t>erów</w:t>
            </w:r>
            <w:r w:rsidR="003A2C91" w:rsidRPr="00A6741E">
              <w:rPr>
                <w:rFonts w:ascii="Times New Roman" w:eastAsia="Times New Roman" w:hAnsi="Times New Roman" w:cs="Times New Roman"/>
                <w:sz w:val="24"/>
                <w:szCs w:val="24"/>
              </w:rPr>
              <w:t xml:space="preserve"> skorzystało 21 osób w kryzysie bezdomności</w:t>
            </w:r>
            <w:r>
              <w:rPr>
                <w:rFonts w:ascii="Times New Roman" w:eastAsia="Times New Roman" w:hAnsi="Times New Roman" w:cs="Times New Roman"/>
                <w:sz w:val="24"/>
                <w:szCs w:val="24"/>
              </w:rPr>
              <w:t>,</w:t>
            </w:r>
            <w:r w:rsidR="003A2C91" w:rsidRPr="00A6741E">
              <w:rPr>
                <w:rFonts w:ascii="Times New Roman" w:eastAsia="Times New Roman" w:hAnsi="Times New Roman" w:cs="Times New Roman"/>
                <w:sz w:val="24"/>
                <w:szCs w:val="24"/>
              </w:rPr>
              <w:t xml:space="preserve"> przebywających</w:t>
            </w:r>
            <w:r w:rsidR="00AF046E">
              <w:rPr>
                <w:rFonts w:ascii="Times New Roman" w:eastAsia="Times New Roman" w:hAnsi="Times New Roman" w:cs="Times New Roman"/>
                <w:sz w:val="24"/>
                <w:szCs w:val="24"/>
              </w:rPr>
              <w:br/>
            </w:r>
            <w:r w:rsidR="003A2C91" w:rsidRPr="00A6741E">
              <w:rPr>
                <w:rFonts w:ascii="Times New Roman" w:eastAsia="Times New Roman" w:hAnsi="Times New Roman" w:cs="Times New Roman"/>
                <w:sz w:val="24"/>
                <w:szCs w:val="24"/>
              </w:rPr>
              <w:t>w przestrzeni publicznej.</w:t>
            </w:r>
          </w:p>
        </w:tc>
      </w:tr>
      <w:tr w:rsidR="003A2C91" w:rsidRPr="00916013" w:rsidTr="00146AA6">
        <w:tc>
          <w:tcPr>
            <w:tcW w:w="570" w:type="dxa"/>
            <w:gridSpan w:val="2"/>
            <w:tcBorders>
              <w:top w:val="nil"/>
              <w:left w:val="single" w:sz="4" w:space="0" w:color="auto"/>
              <w:right w:val="single" w:sz="4" w:space="0" w:color="auto"/>
            </w:tcBorders>
          </w:tcPr>
          <w:p w:rsidR="003A2C91" w:rsidRPr="00CE7D3E" w:rsidRDefault="003A2C91" w:rsidP="00AC6086">
            <w:pPr>
              <w:ind w:left="1080"/>
              <w:jc w:val="center"/>
              <w:rPr>
                <w:rFonts w:ascii="Times New Roman" w:hAnsi="Times New Roman" w:cs="Times New Roman"/>
                <w:b/>
                <w:sz w:val="24"/>
                <w:szCs w:val="24"/>
              </w:rPr>
            </w:pPr>
          </w:p>
        </w:tc>
        <w:tc>
          <w:tcPr>
            <w:tcW w:w="1996" w:type="dxa"/>
            <w:tcBorders>
              <w:right w:val="single" w:sz="4" w:space="0" w:color="auto"/>
            </w:tcBorders>
          </w:tcPr>
          <w:p w:rsidR="003A2C91" w:rsidRPr="00CE7D3E" w:rsidRDefault="003A2C91" w:rsidP="003A2C91">
            <w:pPr>
              <w:rPr>
                <w:rFonts w:ascii="Times New Roman" w:hAnsi="Times New Roman" w:cs="Times New Roman"/>
                <w:b/>
                <w:sz w:val="24"/>
                <w:szCs w:val="24"/>
              </w:rPr>
            </w:pPr>
            <w:r w:rsidRPr="003A2C91">
              <w:rPr>
                <w:rFonts w:ascii="Times New Roman" w:eastAsiaTheme="minorHAnsi" w:hAnsi="Times New Roman" w:cs="Times New Roman"/>
                <w:sz w:val="24"/>
                <w:szCs w:val="24"/>
              </w:rPr>
              <w:t xml:space="preserve">Fundacja </w:t>
            </w:r>
            <w:r w:rsidR="009D55A8">
              <w:rPr>
                <w:rFonts w:ascii="Times New Roman" w:eastAsiaTheme="minorHAnsi" w:hAnsi="Times New Roman" w:cs="Times New Roman"/>
                <w:sz w:val="24"/>
                <w:szCs w:val="24"/>
              </w:rPr>
              <w:t>„</w:t>
            </w:r>
            <w:r w:rsidRPr="003A2C91">
              <w:rPr>
                <w:rFonts w:ascii="Times New Roman" w:eastAsiaTheme="minorHAnsi" w:hAnsi="Times New Roman" w:cs="Times New Roman"/>
                <w:sz w:val="24"/>
                <w:szCs w:val="24"/>
              </w:rPr>
              <w:t>Anielski Młyn</w:t>
            </w:r>
            <w:r w:rsidR="009D55A8">
              <w:rPr>
                <w:rFonts w:ascii="Times New Roman" w:eastAsiaTheme="minorHAnsi" w:hAnsi="Times New Roman" w:cs="Times New Roman"/>
                <w:sz w:val="24"/>
                <w:szCs w:val="24"/>
              </w:rPr>
              <w:t>”</w:t>
            </w:r>
          </w:p>
        </w:tc>
        <w:tc>
          <w:tcPr>
            <w:tcW w:w="2385" w:type="dxa"/>
            <w:gridSpan w:val="2"/>
            <w:tcBorders>
              <w:top w:val="nil"/>
              <w:right w:val="single" w:sz="4" w:space="0" w:color="auto"/>
            </w:tcBorders>
          </w:tcPr>
          <w:p w:rsidR="003A2C91" w:rsidRPr="00CE7D3E" w:rsidRDefault="003A2C91" w:rsidP="00AC6086">
            <w:pPr>
              <w:ind w:left="1080"/>
              <w:jc w:val="center"/>
              <w:rPr>
                <w:rFonts w:ascii="Times New Roman" w:hAnsi="Times New Roman" w:cs="Times New Roman"/>
                <w:b/>
                <w:sz w:val="24"/>
                <w:szCs w:val="24"/>
              </w:rPr>
            </w:pPr>
          </w:p>
        </w:tc>
        <w:tc>
          <w:tcPr>
            <w:tcW w:w="1156" w:type="dxa"/>
            <w:tcBorders>
              <w:right w:val="single" w:sz="4" w:space="0" w:color="auto"/>
            </w:tcBorders>
          </w:tcPr>
          <w:p w:rsidR="003A2C91" w:rsidRPr="00CE7D3E" w:rsidRDefault="003A2C91" w:rsidP="003A2C91">
            <w:pPr>
              <w:jc w:val="center"/>
              <w:rPr>
                <w:rFonts w:ascii="Times New Roman" w:hAnsi="Times New Roman" w:cs="Times New Roman"/>
                <w:b/>
                <w:sz w:val="24"/>
                <w:szCs w:val="24"/>
              </w:rPr>
            </w:pPr>
            <w:r w:rsidRPr="00CE7D3E">
              <w:rPr>
                <w:rFonts w:ascii="Times New Roman" w:hAnsi="Times New Roman" w:cs="Times New Roman"/>
                <w:sz w:val="24"/>
                <w:szCs w:val="24"/>
              </w:rPr>
              <w:t>XI–</w:t>
            </w:r>
            <w:r>
              <w:rPr>
                <w:rFonts w:ascii="Times New Roman" w:hAnsi="Times New Roman" w:cs="Times New Roman"/>
                <w:sz w:val="24"/>
                <w:szCs w:val="24"/>
              </w:rPr>
              <w:t xml:space="preserve"> XII</w:t>
            </w:r>
          </w:p>
        </w:tc>
        <w:tc>
          <w:tcPr>
            <w:tcW w:w="1290" w:type="dxa"/>
            <w:tcBorders>
              <w:right w:val="single" w:sz="4" w:space="0" w:color="auto"/>
            </w:tcBorders>
          </w:tcPr>
          <w:p w:rsidR="003A2C91" w:rsidRPr="00D11AEB" w:rsidRDefault="00D11AEB" w:rsidP="003A2C91">
            <w:pPr>
              <w:ind w:left="109"/>
              <w:jc w:val="center"/>
              <w:rPr>
                <w:rFonts w:ascii="Times New Roman" w:hAnsi="Times New Roman" w:cs="Times New Roman"/>
                <w:bCs/>
                <w:sz w:val="24"/>
                <w:szCs w:val="24"/>
              </w:rPr>
            </w:pPr>
            <w:r w:rsidRPr="00D11AEB">
              <w:rPr>
                <w:rFonts w:ascii="Times New Roman" w:hAnsi="Times New Roman" w:cs="Times New Roman"/>
                <w:bCs/>
                <w:sz w:val="24"/>
                <w:szCs w:val="24"/>
              </w:rPr>
              <w:t>10.000,00</w:t>
            </w:r>
          </w:p>
        </w:tc>
        <w:tc>
          <w:tcPr>
            <w:tcW w:w="3976" w:type="dxa"/>
            <w:gridSpan w:val="2"/>
            <w:tcBorders>
              <w:top w:val="nil"/>
              <w:right w:val="single" w:sz="4" w:space="0" w:color="auto"/>
            </w:tcBorders>
          </w:tcPr>
          <w:p w:rsidR="003A2C91" w:rsidRPr="00CE7D3E" w:rsidRDefault="003A2C91" w:rsidP="00AC6086">
            <w:pPr>
              <w:ind w:left="1080"/>
              <w:jc w:val="center"/>
              <w:rPr>
                <w:rFonts w:ascii="Times New Roman" w:hAnsi="Times New Roman" w:cs="Times New Roman"/>
                <w:b/>
                <w:sz w:val="24"/>
                <w:szCs w:val="24"/>
              </w:rPr>
            </w:pPr>
          </w:p>
        </w:tc>
        <w:tc>
          <w:tcPr>
            <w:tcW w:w="4504" w:type="dxa"/>
            <w:tcBorders>
              <w:left w:val="single" w:sz="4" w:space="0" w:color="auto"/>
            </w:tcBorders>
          </w:tcPr>
          <w:p w:rsidR="003A2C91" w:rsidRPr="00CE7D3E" w:rsidRDefault="009D55A8" w:rsidP="003A2C91">
            <w:pPr>
              <w:jc w:val="both"/>
              <w:rPr>
                <w:rFonts w:ascii="Times New Roman" w:hAnsi="Times New Roman" w:cs="Times New Roman"/>
                <w:b/>
                <w:sz w:val="24"/>
                <w:szCs w:val="24"/>
              </w:rPr>
            </w:pPr>
            <w:r>
              <w:rPr>
                <w:rFonts w:ascii="Times New Roman" w:eastAsiaTheme="minorHAnsi" w:hAnsi="Times New Roman" w:cs="Times New Roman"/>
                <w:sz w:val="24"/>
                <w:szCs w:val="24"/>
              </w:rPr>
              <w:t xml:space="preserve">Projekt </w:t>
            </w:r>
            <w:r w:rsidR="003A2C91" w:rsidRPr="0068010A">
              <w:rPr>
                <w:rFonts w:ascii="Times New Roman" w:eastAsiaTheme="minorHAnsi" w:hAnsi="Times New Roman" w:cs="Times New Roman"/>
                <w:sz w:val="24"/>
                <w:szCs w:val="24"/>
              </w:rPr>
              <w:t>„Dobra Robota”</w:t>
            </w:r>
            <w:r w:rsidR="003A2C91">
              <w:rPr>
                <w:rFonts w:ascii="Times New Roman" w:eastAsiaTheme="minorHAnsi" w:hAnsi="Times New Roman" w:cs="Times New Roman"/>
                <w:sz w:val="24"/>
                <w:szCs w:val="24"/>
              </w:rPr>
              <w:t xml:space="preserve"> –</w:t>
            </w:r>
            <w:r w:rsidR="00031629">
              <w:rPr>
                <w:rFonts w:ascii="Times New Roman" w:eastAsiaTheme="minorHAnsi" w:hAnsi="Times New Roman" w:cs="Times New Roman"/>
                <w:sz w:val="24"/>
                <w:szCs w:val="24"/>
              </w:rPr>
              <w:t xml:space="preserve"> </w:t>
            </w:r>
            <w:r w:rsidR="003A2C91">
              <w:rPr>
                <w:rFonts w:ascii="Times New Roman" w:eastAsiaTheme="minorHAnsi" w:hAnsi="Times New Roman" w:cs="Times New Roman"/>
                <w:sz w:val="24"/>
                <w:szCs w:val="24"/>
              </w:rPr>
              <w:t>organizacja tymczasowych miejsc pracy dla osób</w:t>
            </w:r>
            <w:r w:rsidR="00AF046E">
              <w:rPr>
                <w:rFonts w:ascii="Times New Roman" w:eastAsiaTheme="minorHAnsi" w:hAnsi="Times New Roman" w:cs="Times New Roman"/>
                <w:sz w:val="24"/>
                <w:szCs w:val="24"/>
              </w:rPr>
              <w:br/>
            </w:r>
            <w:r w:rsidR="003A2C91">
              <w:rPr>
                <w:rFonts w:ascii="Times New Roman" w:eastAsiaTheme="minorHAnsi" w:hAnsi="Times New Roman" w:cs="Times New Roman"/>
                <w:sz w:val="24"/>
                <w:szCs w:val="24"/>
              </w:rPr>
              <w:t>w kryzysie bezdomności</w:t>
            </w:r>
            <w:r w:rsidR="002832FE">
              <w:rPr>
                <w:rFonts w:ascii="Times New Roman" w:eastAsiaTheme="minorHAnsi" w:hAnsi="Times New Roman" w:cs="Times New Roman"/>
                <w:sz w:val="24"/>
                <w:szCs w:val="24"/>
              </w:rPr>
              <w:t>;</w:t>
            </w:r>
            <w:r w:rsidR="00031629">
              <w:rPr>
                <w:rFonts w:ascii="Times New Roman" w:eastAsiaTheme="minorHAnsi" w:hAnsi="Times New Roman" w:cs="Times New Roman"/>
                <w:sz w:val="24"/>
                <w:szCs w:val="24"/>
              </w:rPr>
              <w:t xml:space="preserve"> </w:t>
            </w:r>
            <w:r w:rsidR="003A2C91">
              <w:rPr>
                <w:rFonts w:ascii="Times New Roman" w:eastAsiaTheme="minorHAnsi" w:hAnsi="Times New Roman" w:cs="Times New Roman"/>
                <w:sz w:val="24"/>
                <w:szCs w:val="24"/>
              </w:rPr>
              <w:t xml:space="preserve">w </w:t>
            </w:r>
            <w:r w:rsidR="003A2C91" w:rsidRPr="0068010A">
              <w:rPr>
                <w:rFonts w:ascii="Times New Roman" w:eastAsiaTheme="minorHAnsi" w:hAnsi="Times New Roman" w:cs="Times New Roman"/>
                <w:sz w:val="24"/>
                <w:szCs w:val="24"/>
              </w:rPr>
              <w:t xml:space="preserve">projekcie wzięło udział 10 osób </w:t>
            </w:r>
            <w:r w:rsidR="003A2C91">
              <w:rPr>
                <w:rFonts w:ascii="Times New Roman" w:eastAsiaTheme="minorHAnsi" w:hAnsi="Times New Roman" w:cs="Times New Roman"/>
                <w:sz w:val="24"/>
                <w:szCs w:val="24"/>
              </w:rPr>
              <w:t>przebywających</w:t>
            </w:r>
            <w:r w:rsidR="00AF046E">
              <w:rPr>
                <w:rFonts w:ascii="Times New Roman" w:eastAsiaTheme="minorHAnsi" w:hAnsi="Times New Roman" w:cs="Times New Roman"/>
                <w:sz w:val="24"/>
                <w:szCs w:val="24"/>
              </w:rPr>
              <w:br/>
            </w:r>
            <w:r w:rsidR="003A2C91" w:rsidRPr="0068010A">
              <w:rPr>
                <w:rFonts w:ascii="Times New Roman" w:eastAsiaTheme="minorHAnsi" w:hAnsi="Times New Roman" w:cs="Times New Roman"/>
                <w:sz w:val="24"/>
                <w:szCs w:val="24"/>
              </w:rPr>
              <w:t>w przestrzeni publicznej</w:t>
            </w:r>
            <w:r w:rsidR="002832FE">
              <w:rPr>
                <w:rFonts w:ascii="Times New Roman" w:eastAsiaTheme="minorHAnsi" w:hAnsi="Times New Roman" w:cs="Times New Roman"/>
                <w:sz w:val="24"/>
                <w:szCs w:val="24"/>
              </w:rPr>
              <w:t>, którzy wykonywali prace porządkowe na rzecz miasta.</w:t>
            </w:r>
          </w:p>
        </w:tc>
      </w:tr>
      <w:tr w:rsidR="00AC6086" w:rsidRPr="00916013" w:rsidTr="003F6CCE">
        <w:tc>
          <w:tcPr>
            <w:tcW w:w="15877" w:type="dxa"/>
            <w:gridSpan w:val="10"/>
          </w:tcPr>
          <w:p w:rsidR="00AC6086" w:rsidRPr="005F5CBA" w:rsidRDefault="00AC6086" w:rsidP="005F5CBA">
            <w:pPr>
              <w:pStyle w:val="Akapitzlist"/>
              <w:numPr>
                <w:ilvl w:val="0"/>
                <w:numId w:val="12"/>
              </w:numPr>
              <w:jc w:val="center"/>
              <w:rPr>
                <w:rFonts w:ascii="Times New Roman" w:hAnsi="Times New Roman"/>
                <w:b/>
                <w:sz w:val="24"/>
                <w:szCs w:val="24"/>
              </w:rPr>
            </w:pPr>
            <w:r w:rsidRPr="005F5CBA">
              <w:rPr>
                <w:rFonts w:ascii="Times New Roman" w:hAnsi="Times New Roman"/>
                <w:b/>
                <w:sz w:val="24"/>
                <w:szCs w:val="24"/>
              </w:rPr>
              <w:t>Cel szczegółowy:</w:t>
            </w:r>
          </w:p>
          <w:p w:rsidR="00AC6086" w:rsidRPr="00916013" w:rsidRDefault="00AC6086" w:rsidP="00AC6086">
            <w:pPr>
              <w:pStyle w:val="Bezodstpw"/>
              <w:jc w:val="both"/>
              <w:rPr>
                <w:rFonts w:ascii="Times New Roman" w:eastAsiaTheme="minorHAnsi" w:hAnsi="Times New Roman" w:cs="Times New Roman"/>
                <w:b/>
                <w:sz w:val="24"/>
                <w:szCs w:val="24"/>
              </w:rPr>
            </w:pPr>
            <w:r w:rsidRPr="00CE7D3E">
              <w:rPr>
                <w:rFonts w:ascii="Times New Roman" w:hAnsi="Times New Roman"/>
                <w:b/>
                <w:sz w:val="24"/>
                <w:szCs w:val="24"/>
              </w:rPr>
              <w:t>Ograniczenie negatywnych zjawisk dotyczących rodzin z problemem alkoholowym i narkotykowym, poprzez udzielanie kompleksowej pomo</w:t>
            </w:r>
            <w:r>
              <w:rPr>
                <w:rFonts w:ascii="Times New Roman" w:hAnsi="Times New Roman"/>
                <w:b/>
                <w:sz w:val="24"/>
                <w:szCs w:val="24"/>
              </w:rPr>
              <w:t xml:space="preserve">cy psychospołecznej i prawnej, </w:t>
            </w:r>
            <w:r w:rsidRPr="00CE7D3E">
              <w:rPr>
                <w:rFonts w:ascii="Times New Roman" w:hAnsi="Times New Roman"/>
                <w:b/>
                <w:sz w:val="24"/>
                <w:szCs w:val="24"/>
              </w:rPr>
              <w:t xml:space="preserve">a także ochrony przed przemocą </w:t>
            </w:r>
            <w:r w:rsidRPr="00CE7D3E">
              <w:rPr>
                <w:rFonts w:ascii="Times New Roman" w:hAnsi="Times New Roman"/>
                <w:sz w:val="24"/>
                <w:szCs w:val="24"/>
              </w:rPr>
              <w:t>(Cel odpowiada celowi operacyjnemu drugiemu NPZ: Profilaktyka uzależnień, zadania: Poszerzenie i podnoszenie jakości oferty pomocy psychologicznej, socjoterapeutycznej i opiekuńczo-wychowawczej dla dzieci z rodzin z problemem alkoholowymi ich rodzin, a także zwiększenie dostępności i podniesienie jakości specjalistycznej pomocy dla osób doznających przemocy w rodzinie).</w:t>
            </w:r>
          </w:p>
        </w:tc>
      </w:tr>
      <w:tr w:rsidR="003F6CCE" w:rsidRPr="00916013" w:rsidTr="003A2C91">
        <w:tc>
          <w:tcPr>
            <w:tcW w:w="563" w:type="dxa"/>
          </w:tcPr>
          <w:p w:rsidR="00AC6086" w:rsidRPr="00CE7D3E" w:rsidRDefault="00AC6086" w:rsidP="003F6CCE">
            <w:pPr>
              <w:rPr>
                <w:rFonts w:ascii="Times New Roman" w:hAnsi="Times New Roman" w:cs="Times New Roman"/>
                <w:sz w:val="24"/>
                <w:szCs w:val="24"/>
              </w:rPr>
            </w:pPr>
            <w:r w:rsidRPr="00CE7D3E">
              <w:rPr>
                <w:rFonts w:ascii="Times New Roman" w:hAnsi="Times New Roman" w:cs="Times New Roman"/>
                <w:sz w:val="24"/>
                <w:szCs w:val="24"/>
              </w:rPr>
              <w:t>1)</w:t>
            </w:r>
          </w:p>
        </w:tc>
        <w:tc>
          <w:tcPr>
            <w:tcW w:w="2003" w:type="dxa"/>
            <w:gridSpan w:val="2"/>
          </w:tcPr>
          <w:p w:rsidR="00AC6086" w:rsidRPr="00CE7D3E" w:rsidRDefault="00AC6086"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Powiat Cieszyński</w:t>
            </w:r>
          </w:p>
        </w:tc>
        <w:tc>
          <w:tcPr>
            <w:tcW w:w="2377" w:type="dxa"/>
          </w:tcPr>
          <w:p w:rsidR="00AC6086" w:rsidRPr="00CE7D3E" w:rsidRDefault="00AC6086"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Kompleksowa pomoc dla ofiar przemocy.</w:t>
            </w:r>
          </w:p>
        </w:tc>
        <w:tc>
          <w:tcPr>
            <w:tcW w:w="1164" w:type="dxa"/>
            <w:gridSpan w:val="2"/>
          </w:tcPr>
          <w:p w:rsidR="00AC6086" w:rsidRPr="00CE7D3E" w:rsidRDefault="00AC6086" w:rsidP="003F6CCE">
            <w:pPr>
              <w:jc w:val="center"/>
              <w:rPr>
                <w:rFonts w:ascii="Times New Roman" w:hAnsi="Times New Roman" w:cs="Times New Roman"/>
                <w:sz w:val="24"/>
                <w:szCs w:val="24"/>
              </w:rPr>
            </w:pPr>
            <w:r w:rsidRPr="00CE7D3E">
              <w:rPr>
                <w:rFonts w:ascii="Times New Roman" w:hAnsi="Times New Roman" w:cs="Times New Roman"/>
                <w:sz w:val="24"/>
                <w:szCs w:val="24"/>
              </w:rPr>
              <w:t>I – XII</w:t>
            </w:r>
          </w:p>
        </w:tc>
        <w:tc>
          <w:tcPr>
            <w:tcW w:w="1296" w:type="dxa"/>
            <w:gridSpan w:val="2"/>
          </w:tcPr>
          <w:p w:rsidR="00AC6086" w:rsidRPr="00CE7D3E" w:rsidRDefault="00AC6086" w:rsidP="003F6CCE">
            <w:pPr>
              <w:jc w:val="center"/>
              <w:rPr>
                <w:rFonts w:ascii="Times New Roman" w:hAnsi="Times New Roman" w:cs="Times New Roman"/>
                <w:sz w:val="24"/>
                <w:szCs w:val="24"/>
              </w:rPr>
            </w:pPr>
            <w:r w:rsidRPr="00CE7D3E">
              <w:rPr>
                <w:rFonts w:ascii="Times New Roman" w:hAnsi="Times New Roman" w:cs="Times New Roman"/>
                <w:sz w:val="24"/>
                <w:szCs w:val="24"/>
              </w:rPr>
              <w:t>49.</w:t>
            </w:r>
            <w:r>
              <w:rPr>
                <w:rFonts w:ascii="Times New Roman" w:hAnsi="Times New Roman" w:cs="Times New Roman"/>
                <w:sz w:val="24"/>
                <w:szCs w:val="24"/>
              </w:rPr>
              <w:t>239</w:t>
            </w:r>
            <w:r w:rsidRPr="00CE7D3E">
              <w:rPr>
                <w:rFonts w:ascii="Times New Roman" w:hAnsi="Times New Roman" w:cs="Times New Roman"/>
                <w:sz w:val="24"/>
                <w:szCs w:val="24"/>
              </w:rPr>
              <w:t>,00</w:t>
            </w:r>
          </w:p>
        </w:tc>
        <w:tc>
          <w:tcPr>
            <w:tcW w:w="3970" w:type="dxa"/>
          </w:tcPr>
          <w:p w:rsidR="00AC6086" w:rsidRPr="00CE7D3E" w:rsidRDefault="00AC6086"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 xml:space="preserve">Wsparcie dla Powiatu Cieszyńskiego </w:t>
            </w:r>
            <w:r w:rsidRPr="00CE7D3E">
              <w:rPr>
                <w:rFonts w:ascii="Times New Roman" w:eastAsia="Times New Roman" w:hAnsi="Times New Roman" w:cs="Times New Roman"/>
                <w:sz w:val="24"/>
                <w:szCs w:val="24"/>
              </w:rPr>
              <w:br/>
              <w:t xml:space="preserve">w zakresie prowadzenia Powiatowego Ośrodka Wsparcia dla osób dotkniętych przemocą </w:t>
            </w:r>
            <w:r w:rsidR="002832FE">
              <w:rPr>
                <w:rFonts w:ascii="Times New Roman" w:eastAsia="Times New Roman" w:hAnsi="Times New Roman" w:cs="Times New Roman"/>
                <w:sz w:val="24"/>
                <w:szCs w:val="24"/>
              </w:rPr>
              <w:t>w rodzinie</w:t>
            </w:r>
            <w:r w:rsidRPr="00CE7D3E">
              <w:rPr>
                <w:rFonts w:ascii="Times New Roman" w:eastAsia="Times New Roman" w:hAnsi="Times New Roman" w:cs="Times New Roman"/>
                <w:sz w:val="24"/>
                <w:szCs w:val="24"/>
              </w:rPr>
              <w:t>.</w:t>
            </w:r>
          </w:p>
        </w:tc>
        <w:tc>
          <w:tcPr>
            <w:tcW w:w="4504" w:type="dxa"/>
          </w:tcPr>
          <w:p w:rsidR="00AC6086" w:rsidRPr="00CE7D3E" w:rsidRDefault="00AC6086" w:rsidP="003F6CCE">
            <w:pPr>
              <w:contextualSpacing/>
              <w:jc w:val="both"/>
              <w:rPr>
                <w:rFonts w:ascii="Times New Roman" w:hAnsi="Times New Roman" w:cs="Times New Roman"/>
                <w:sz w:val="24"/>
                <w:szCs w:val="24"/>
              </w:rPr>
            </w:pPr>
            <w:r w:rsidRPr="00CE7D3E">
              <w:rPr>
                <w:rFonts w:ascii="Times New Roman" w:hAnsi="Times New Roman" w:cs="Times New Roman"/>
                <w:sz w:val="24"/>
                <w:szCs w:val="24"/>
              </w:rPr>
              <w:t>Zapewnienie schronienia i wsparcia psychologicznego osobom doznającym przemocy domowej.</w:t>
            </w:r>
          </w:p>
          <w:p w:rsidR="00AC6086" w:rsidRPr="00CE7D3E" w:rsidRDefault="00AC6086" w:rsidP="003F6CCE">
            <w:pPr>
              <w:contextualSpacing/>
              <w:jc w:val="both"/>
              <w:rPr>
                <w:rFonts w:ascii="Times New Roman" w:hAnsi="Times New Roman" w:cs="Times New Roman"/>
                <w:sz w:val="24"/>
                <w:szCs w:val="24"/>
              </w:rPr>
            </w:pPr>
            <w:r w:rsidRPr="00CE7D3E">
              <w:rPr>
                <w:rFonts w:ascii="Times New Roman" w:hAnsi="Times New Roman" w:cs="Times New Roman"/>
                <w:sz w:val="24"/>
                <w:szCs w:val="24"/>
              </w:rPr>
              <w:t>Z pomocy w formie sc</w:t>
            </w:r>
            <w:r>
              <w:rPr>
                <w:rFonts w:ascii="Times New Roman" w:hAnsi="Times New Roman" w:cs="Times New Roman"/>
                <w:sz w:val="24"/>
                <w:szCs w:val="24"/>
              </w:rPr>
              <w:t xml:space="preserve">hronienia skorzystało 6 kobiet </w:t>
            </w:r>
            <w:r w:rsidRPr="00CE7D3E">
              <w:rPr>
                <w:rFonts w:ascii="Times New Roman" w:hAnsi="Times New Roman" w:cs="Times New Roman"/>
                <w:sz w:val="24"/>
                <w:szCs w:val="24"/>
              </w:rPr>
              <w:t xml:space="preserve">i </w:t>
            </w:r>
            <w:r>
              <w:rPr>
                <w:rFonts w:ascii="Times New Roman" w:hAnsi="Times New Roman" w:cs="Times New Roman"/>
                <w:sz w:val="24"/>
                <w:szCs w:val="24"/>
              </w:rPr>
              <w:t>6</w:t>
            </w:r>
            <w:r w:rsidRPr="00CE7D3E">
              <w:rPr>
                <w:rFonts w:ascii="Times New Roman" w:hAnsi="Times New Roman" w:cs="Times New Roman"/>
                <w:sz w:val="24"/>
                <w:szCs w:val="24"/>
              </w:rPr>
              <w:t xml:space="preserve"> dzieci z gminy Cieszyn. Osoby dorosłe zostały objęte pracą socjalną</w:t>
            </w:r>
            <w:r w:rsidR="00AF046E">
              <w:rPr>
                <w:rFonts w:ascii="Times New Roman" w:hAnsi="Times New Roman" w:cs="Times New Roman"/>
                <w:sz w:val="24"/>
                <w:szCs w:val="24"/>
              </w:rPr>
              <w:br/>
            </w:r>
            <w:r w:rsidRPr="00CE7D3E">
              <w:rPr>
                <w:rFonts w:ascii="Times New Roman" w:hAnsi="Times New Roman" w:cs="Times New Roman"/>
                <w:sz w:val="24"/>
                <w:szCs w:val="24"/>
              </w:rPr>
              <w:lastRenderedPageBreak/>
              <w:t xml:space="preserve">i </w:t>
            </w:r>
            <w:r w:rsidR="00CA7756">
              <w:rPr>
                <w:rFonts w:ascii="Times New Roman" w:hAnsi="Times New Roman" w:cs="Times New Roman"/>
                <w:sz w:val="24"/>
                <w:szCs w:val="24"/>
              </w:rPr>
              <w:t xml:space="preserve">uczestniczyły w grupie wsparcia. </w:t>
            </w:r>
          </w:p>
          <w:p w:rsidR="00AC6086" w:rsidRPr="00CE7D3E" w:rsidRDefault="00AC6086" w:rsidP="003F6CCE">
            <w:pPr>
              <w:contextualSpacing/>
              <w:jc w:val="both"/>
              <w:rPr>
                <w:rFonts w:ascii="Times New Roman" w:hAnsi="Times New Roman" w:cs="Times New Roman"/>
                <w:sz w:val="24"/>
                <w:szCs w:val="24"/>
              </w:rPr>
            </w:pPr>
            <w:r w:rsidRPr="00CE7D3E">
              <w:rPr>
                <w:rFonts w:ascii="Times New Roman" w:hAnsi="Times New Roman" w:cs="Times New Roman"/>
                <w:sz w:val="24"/>
                <w:szCs w:val="24"/>
              </w:rPr>
              <w:t>Zrealizowano ok. 360 godz./mc dyżurów telefonu zaufania, w ramach, którego udzielono wsparcia w 2</w:t>
            </w:r>
            <w:r>
              <w:rPr>
                <w:rFonts w:ascii="Times New Roman" w:hAnsi="Times New Roman" w:cs="Times New Roman"/>
                <w:sz w:val="24"/>
                <w:szCs w:val="24"/>
              </w:rPr>
              <w:t>23</w:t>
            </w:r>
            <w:r w:rsidRPr="00CE7D3E">
              <w:rPr>
                <w:rFonts w:ascii="Times New Roman" w:hAnsi="Times New Roman" w:cs="Times New Roman"/>
                <w:sz w:val="24"/>
                <w:szCs w:val="24"/>
              </w:rPr>
              <w:t xml:space="preserve"> rozmowach oraz ok. 116 godz./mc dyżurów interwencyjnych w dni świąteczne i weekendy. Przeprowadzono </w:t>
            </w:r>
            <w:r>
              <w:rPr>
                <w:rFonts w:ascii="Times New Roman" w:hAnsi="Times New Roman" w:cs="Times New Roman"/>
                <w:sz w:val="24"/>
                <w:szCs w:val="24"/>
              </w:rPr>
              <w:t>8</w:t>
            </w:r>
            <w:r w:rsidRPr="00CE7D3E">
              <w:rPr>
                <w:rFonts w:ascii="Times New Roman" w:hAnsi="Times New Roman" w:cs="Times New Roman"/>
                <w:sz w:val="24"/>
                <w:szCs w:val="24"/>
              </w:rPr>
              <w:t xml:space="preserve"> interwencji kryzysowych polegających na indywidualnych rozmowach z osobami doświadczającymi przemocy, udzielaniu wsparcia, informowaniu o możliwościach działania oraz ustalaniu planu pomocy.</w:t>
            </w:r>
          </w:p>
          <w:p w:rsidR="00AC6086" w:rsidRPr="00CE7D3E" w:rsidRDefault="00AC6086" w:rsidP="003F6CCE">
            <w:pPr>
              <w:contextualSpacing/>
              <w:jc w:val="both"/>
              <w:rPr>
                <w:rFonts w:ascii="Times New Roman" w:hAnsi="Times New Roman" w:cs="Times New Roman"/>
                <w:sz w:val="24"/>
                <w:szCs w:val="24"/>
              </w:rPr>
            </w:pPr>
            <w:r w:rsidRPr="00CE7D3E">
              <w:rPr>
                <w:rFonts w:ascii="Times New Roman" w:hAnsi="Times New Roman" w:cs="Times New Roman"/>
                <w:sz w:val="24"/>
                <w:szCs w:val="24"/>
              </w:rPr>
              <w:t>Udzielono wsparcia w postaci:</w:t>
            </w:r>
          </w:p>
          <w:p w:rsidR="00AC6086" w:rsidRPr="00CE7D3E" w:rsidRDefault="00AC6086" w:rsidP="003F6CCE">
            <w:pPr>
              <w:contextualSpacing/>
              <w:jc w:val="both"/>
              <w:rPr>
                <w:rFonts w:ascii="Times New Roman" w:hAnsi="Times New Roman" w:cs="Times New Roman"/>
                <w:sz w:val="24"/>
                <w:szCs w:val="24"/>
              </w:rPr>
            </w:pPr>
            <w:r w:rsidRPr="00CE7D3E">
              <w:rPr>
                <w:rFonts w:ascii="Times New Roman" w:hAnsi="Times New Roman" w:cs="Times New Roman"/>
                <w:sz w:val="24"/>
                <w:szCs w:val="24"/>
              </w:rPr>
              <w:t>– pomocy prawnej (</w:t>
            </w:r>
            <w:r>
              <w:rPr>
                <w:rFonts w:ascii="Times New Roman" w:hAnsi="Times New Roman" w:cs="Times New Roman"/>
                <w:sz w:val="24"/>
                <w:szCs w:val="24"/>
              </w:rPr>
              <w:t>7</w:t>
            </w:r>
            <w:r w:rsidRPr="00CE7D3E">
              <w:rPr>
                <w:rFonts w:ascii="Times New Roman" w:hAnsi="Times New Roman" w:cs="Times New Roman"/>
                <w:sz w:val="24"/>
                <w:szCs w:val="24"/>
              </w:rPr>
              <w:t>0 os.);</w:t>
            </w:r>
          </w:p>
          <w:p w:rsidR="00AC6086" w:rsidRPr="00CE7D3E" w:rsidRDefault="00AC6086" w:rsidP="003F6CCE">
            <w:pPr>
              <w:contextualSpacing/>
              <w:jc w:val="both"/>
              <w:rPr>
                <w:rFonts w:ascii="Times New Roman" w:hAnsi="Times New Roman" w:cs="Times New Roman"/>
                <w:sz w:val="24"/>
                <w:szCs w:val="24"/>
              </w:rPr>
            </w:pPr>
            <w:r w:rsidRPr="00CE7D3E">
              <w:rPr>
                <w:rFonts w:ascii="Times New Roman" w:hAnsi="Times New Roman" w:cs="Times New Roman"/>
                <w:sz w:val="24"/>
                <w:szCs w:val="24"/>
              </w:rPr>
              <w:t>– pomocy psychologicznej (</w:t>
            </w:r>
            <w:r>
              <w:rPr>
                <w:rFonts w:ascii="Times New Roman" w:hAnsi="Times New Roman" w:cs="Times New Roman"/>
                <w:sz w:val="24"/>
                <w:szCs w:val="24"/>
              </w:rPr>
              <w:t>21</w:t>
            </w:r>
            <w:r w:rsidRPr="00CE7D3E">
              <w:rPr>
                <w:rFonts w:ascii="Times New Roman" w:hAnsi="Times New Roman" w:cs="Times New Roman"/>
                <w:sz w:val="24"/>
                <w:szCs w:val="24"/>
              </w:rPr>
              <w:t xml:space="preserve"> os.).</w:t>
            </w:r>
          </w:p>
        </w:tc>
      </w:tr>
      <w:tr w:rsidR="00BC6D79" w:rsidRPr="00916013" w:rsidTr="003A2C91">
        <w:tc>
          <w:tcPr>
            <w:tcW w:w="563" w:type="dxa"/>
            <w:vMerge w:val="restart"/>
          </w:tcPr>
          <w:p w:rsidR="00BC6D79" w:rsidRPr="00916013" w:rsidRDefault="00BC6D79" w:rsidP="00916013">
            <w:pPr>
              <w:pStyle w:val="Bezodstpw"/>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lastRenderedPageBreak/>
              <w:t>2)</w:t>
            </w:r>
          </w:p>
        </w:tc>
        <w:tc>
          <w:tcPr>
            <w:tcW w:w="2003" w:type="dxa"/>
            <w:gridSpan w:val="2"/>
          </w:tcPr>
          <w:p w:rsidR="00BC6D79" w:rsidRPr="00CE7D3E" w:rsidRDefault="00BC6D79" w:rsidP="003F6CCE">
            <w:pPr>
              <w:rPr>
                <w:rFonts w:ascii="Times New Roman" w:eastAsia="Times New Roman" w:hAnsi="Times New Roman" w:cs="Times New Roman"/>
                <w:sz w:val="24"/>
                <w:szCs w:val="24"/>
              </w:rPr>
            </w:pPr>
            <w:r w:rsidRPr="00CE7D3E">
              <w:rPr>
                <w:rFonts w:ascii="Times New Roman" w:hAnsi="Times New Roman" w:cs="Times New Roman"/>
                <w:sz w:val="24"/>
                <w:szCs w:val="24"/>
              </w:rPr>
              <w:t xml:space="preserve">Towarzystwo Przyjaciół Dzieci – Oddział Powiatowy </w:t>
            </w:r>
            <w:r w:rsidRPr="00CE7D3E">
              <w:rPr>
                <w:rFonts w:ascii="Times New Roman" w:hAnsi="Times New Roman" w:cs="Times New Roman"/>
                <w:sz w:val="24"/>
                <w:szCs w:val="24"/>
              </w:rPr>
              <w:br/>
              <w:t>w Cieszynie</w:t>
            </w:r>
          </w:p>
        </w:tc>
        <w:tc>
          <w:tcPr>
            <w:tcW w:w="2377" w:type="dxa"/>
            <w:vMerge w:val="restart"/>
          </w:tcPr>
          <w:p w:rsidR="00BC6D79" w:rsidRPr="00CE7D3E" w:rsidRDefault="00BC6D79" w:rsidP="003F6CCE">
            <w:pPr>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Udzielanie pomocy dzieciom i młodzieży, w szczególności z rodzin dysfunkcyjnych.</w:t>
            </w:r>
          </w:p>
        </w:tc>
        <w:tc>
          <w:tcPr>
            <w:tcW w:w="1164" w:type="dxa"/>
            <w:gridSpan w:val="2"/>
          </w:tcPr>
          <w:p w:rsidR="00BC6D79" w:rsidRPr="00CE7D3E" w:rsidRDefault="00BC6D79" w:rsidP="003F6CCE">
            <w:pPr>
              <w:jc w:val="center"/>
              <w:rPr>
                <w:rFonts w:ascii="Times New Roman" w:hAnsi="Times New Roman" w:cs="Times New Roman"/>
                <w:sz w:val="24"/>
                <w:szCs w:val="24"/>
              </w:rPr>
            </w:pPr>
            <w:r w:rsidRPr="00CE7D3E">
              <w:rPr>
                <w:rFonts w:ascii="Times New Roman" w:hAnsi="Times New Roman" w:cs="Times New Roman"/>
                <w:sz w:val="24"/>
                <w:szCs w:val="24"/>
              </w:rPr>
              <w:t>I – XII</w:t>
            </w:r>
          </w:p>
          <w:p w:rsidR="00BC6D79" w:rsidRPr="00CE7D3E" w:rsidRDefault="00BC6D79" w:rsidP="003F6CCE">
            <w:pPr>
              <w:jc w:val="center"/>
              <w:rPr>
                <w:rFonts w:ascii="Times New Roman" w:hAnsi="Times New Roman" w:cs="Times New Roman"/>
                <w:sz w:val="24"/>
                <w:szCs w:val="24"/>
              </w:rPr>
            </w:pPr>
          </w:p>
          <w:p w:rsidR="00BC6D79" w:rsidRPr="00CE7D3E" w:rsidRDefault="00BC6D79" w:rsidP="003F6CCE">
            <w:pPr>
              <w:jc w:val="center"/>
              <w:rPr>
                <w:rFonts w:ascii="Times New Roman" w:hAnsi="Times New Roman" w:cs="Times New Roman"/>
                <w:sz w:val="24"/>
                <w:szCs w:val="24"/>
              </w:rPr>
            </w:pPr>
          </w:p>
        </w:tc>
        <w:tc>
          <w:tcPr>
            <w:tcW w:w="1296" w:type="dxa"/>
            <w:gridSpan w:val="2"/>
          </w:tcPr>
          <w:p w:rsidR="00BC6D79" w:rsidRPr="00CE7D3E" w:rsidRDefault="00BC6D79" w:rsidP="003F6CCE">
            <w:pPr>
              <w:ind w:left="-108"/>
              <w:jc w:val="center"/>
              <w:rPr>
                <w:rFonts w:ascii="Times New Roman" w:hAnsi="Times New Roman" w:cs="Times New Roman"/>
                <w:sz w:val="24"/>
                <w:szCs w:val="24"/>
              </w:rPr>
            </w:pPr>
            <w:r w:rsidRPr="00CE7D3E">
              <w:rPr>
                <w:rFonts w:ascii="Times New Roman" w:hAnsi="Times New Roman" w:cs="Times New Roman"/>
                <w:sz w:val="24"/>
                <w:szCs w:val="24"/>
              </w:rPr>
              <w:t>2</w:t>
            </w:r>
            <w:r>
              <w:rPr>
                <w:rFonts w:ascii="Times New Roman" w:hAnsi="Times New Roman" w:cs="Times New Roman"/>
                <w:sz w:val="24"/>
                <w:szCs w:val="24"/>
              </w:rPr>
              <w:t>33</w:t>
            </w:r>
            <w:r w:rsidRPr="00CE7D3E">
              <w:rPr>
                <w:rFonts w:ascii="Times New Roman" w:hAnsi="Times New Roman" w:cs="Times New Roman"/>
                <w:sz w:val="24"/>
                <w:szCs w:val="24"/>
              </w:rPr>
              <w:t>.</w:t>
            </w:r>
            <w:r>
              <w:rPr>
                <w:rFonts w:ascii="Times New Roman" w:hAnsi="Times New Roman" w:cs="Times New Roman"/>
                <w:sz w:val="24"/>
                <w:szCs w:val="24"/>
              </w:rPr>
              <w:t>0</w:t>
            </w:r>
            <w:r w:rsidRPr="00CE7D3E">
              <w:rPr>
                <w:rFonts w:ascii="Times New Roman" w:hAnsi="Times New Roman" w:cs="Times New Roman"/>
                <w:sz w:val="24"/>
                <w:szCs w:val="24"/>
              </w:rPr>
              <w:t>00,00</w:t>
            </w:r>
          </w:p>
        </w:tc>
        <w:tc>
          <w:tcPr>
            <w:tcW w:w="3970" w:type="dxa"/>
          </w:tcPr>
          <w:p w:rsidR="00BC6D79" w:rsidRPr="00CE7D3E" w:rsidRDefault="00BC6D79" w:rsidP="003F6CCE">
            <w:pPr>
              <w:jc w:val="both"/>
              <w:rPr>
                <w:rFonts w:ascii="Times New Roman" w:eastAsia="Times New Roman" w:hAnsi="Times New Roman" w:cs="Times New Roman"/>
                <w:sz w:val="24"/>
                <w:szCs w:val="24"/>
              </w:rPr>
            </w:pPr>
            <w:r w:rsidRPr="00CE7D3E">
              <w:rPr>
                <w:rFonts w:ascii="Times New Roman" w:hAnsi="Times New Roman" w:cs="Times New Roman"/>
                <w:sz w:val="24"/>
                <w:szCs w:val="24"/>
              </w:rPr>
              <w:t>Prowadzenie placówek wsparcia dziennego, zapewniających m.in.: opiekę i wychowanie, zajęcia o charakterze socjoterapeutycznym, pomoc w nauce, organizację czasu wolnego, zabawy i zajęcia sportowe, rozwój zainteresowań oraz dożywianie.</w:t>
            </w:r>
          </w:p>
        </w:tc>
        <w:tc>
          <w:tcPr>
            <w:tcW w:w="4504" w:type="dxa"/>
          </w:tcPr>
          <w:p w:rsidR="00BC6D79" w:rsidRPr="00CE7D3E" w:rsidRDefault="00BC6D79"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Na terenie Cieszyna funkcjon</w:t>
            </w:r>
            <w:r w:rsidR="002832FE">
              <w:rPr>
                <w:rFonts w:ascii="Times New Roman" w:eastAsia="Times New Roman" w:hAnsi="Times New Roman" w:cs="Times New Roman"/>
                <w:sz w:val="24"/>
                <w:szCs w:val="24"/>
              </w:rPr>
              <w:t xml:space="preserve">owało </w:t>
            </w:r>
            <w:r w:rsidRPr="00CE7D3E">
              <w:rPr>
                <w:rFonts w:ascii="Times New Roman" w:eastAsia="Times New Roman" w:hAnsi="Times New Roman" w:cs="Times New Roman"/>
                <w:sz w:val="24"/>
                <w:szCs w:val="24"/>
              </w:rPr>
              <w:t>6 placówek prowadzonych przez TPD.</w:t>
            </w:r>
            <w:r w:rsidR="002832FE">
              <w:rPr>
                <w:rFonts w:ascii="Times New Roman" w:eastAsia="Times New Roman" w:hAnsi="Times New Roman" w:cs="Times New Roman"/>
                <w:sz w:val="24"/>
                <w:szCs w:val="24"/>
              </w:rPr>
              <w:br/>
            </w:r>
            <w:r w:rsidRPr="00CE7D3E">
              <w:rPr>
                <w:rFonts w:ascii="Times New Roman" w:eastAsia="Times New Roman" w:hAnsi="Times New Roman" w:cs="Times New Roman"/>
                <w:sz w:val="24"/>
                <w:szCs w:val="24"/>
              </w:rPr>
              <w:t xml:space="preserve">Z oferty placówek wsparcia (środowiskowe ogniska wychowawcze i świetlica środowiskowa „Przytulisko”) skorzystało </w:t>
            </w:r>
            <w:r w:rsidR="00CC3D3B">
              <w:rPr>
                <w:rFonts w:ascii="Times New Roman" w:eastAsia="Times New Roman" w:hAnsi="Times New Roman" w:cs="Times New Roman"/>
                <w:sz w:val="24"/>
                <w:szCs w:val="24"/>
              </w:rPr>
              <w:t>133</w:t>
            </w:r>
            <w:r w:rsidRPr="00CE7D3E">
              <w:rPr>
                <w:rFonts w:ascii="Times New Roman" w:eastAsia="Times New Roman" w:hAnsi="Times New Roman" w:cs="Times New Roman"/>
                <w:sz w:val="24"/>
                <w:szCs w:val="24"/>
              </w:rPr>
              <w:t xml:space="preserve"> dzieci z cieszyńskich szkół w wieku od 6 do 17 lat, z czego z ŚOW nr 1 – 1</w:t>
            </w:r>
            <w:r w:rsidR="00CC3D3B">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2832FE" w:rsidRPr="00CE7D3E">
              <w:rPr>
                <w:rFonts w:ascii="Times New Roman" w:eastAsia="Times New Roman" w:hAnsi="Times New Roman" w:cs="Times New Roman"/>
                <w:sz w:val="24"/>
                <w:szCs w:val="24"/>
              </w:rPr>
              <w:t>ŚOW</w:t>
            </w:r>
            <w:r w:rsidR="00031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nr 2 – 2</w:t>
            </w:r>
            <w:r w:rsidR="00CC3D3B">
              <w:rPr>
                <w:rFonts w:ascii="Times New Roman" w:eastAsia="Times New Roman" w:hAnsi="Times New Roman" w:cs="Times New Roman"/>
                <w:sz w:val="24"/>
                <w:szCs w:val="24"/>
              </w:rPr>
              <w:t>3</w:t>
            </w:r>
            <w:r w:rsidRPr="00CE7D3E">
              <w:rPr>
                <w:rFonts w:ascii="Times New Roman" w:eastAsia="Times New Roman" w:hAnsi="Times New Roman" w:cs="Times New Roman"/>
                <w:sz w:val="24"/>
                <w:szCs w:val="24"/>
              </w:rPr>
              <w:t xml:space="preserve">, </w:t>
            </w:r>
            <w:r w:rsidR="002832FE" w:rsidRPr="00CE7D3E">
              <w:rPr>
                <w:rFonts w:ascii="Times New Roman" w:eastAsia="Times New Roman" w:hAnsi="Times New Roman" w:cs="Times New Roman"/>
                <w:sz w:val="24"/>
                <w:szCs w:val="24"/>
              </w:rPr>
              <w:t xml:space="preserve">ŚOW </w:t>
            </w:r>
            <w:r w:rsidRPr="00CE7D3E">
              <w:rPr>
                <w:rFonts w:ascii="Times New Roman" w:eastAsia="Times New Roman" w:hAnsi="Times New Roman" w:cs="Times New Roman"/>
                <w:sz w:val="24"/>
                <w:szCs w:val="24"/>
              </w:rPr>
              <w:t xml:space="preserve">nr 3 – </w:t>
            </w:r>
            <w:r w:rsidR="00CC3D3B">
              <w:rPr>
                <w:rFonts w:ascii="Times New Roman" w:eastAsia="Times New Roman" w:hAnsi="Times New Roman" w:cs="Times New Roman"/>
                <w:sz w:val="24"/>
                <w:szCs w:val="24"/>
              </w:rPr>
              <w:t>20</w:t>
            </w:r>
            <w:r w:rsidRPr="00CE7D3E">
              <w:rPr>
                <w:rFonts w:ascii="Times New Roman" w:eastAsia="Times New Roman" w:hAnsi="Times New Roman" w:cs="Times New Roman"/>
                <w:sz w:val="24"/>
                <w:szCs w:val="24"/>
              </w:rPr>
              <w:t xml:space="preserve">, </w:t>
            </w:r>
            <w:r w:rsidR="002832FE" w:rsidRPr="00CE7D3E">
              <w:rPr>
                <w:rFonts w:ascii="Times New Roman" w:eastAsia="Times New Roman" w:hAnsi="Times New Roman" w:cs="Times New Roman"/>
                <w:sz w:val="24"/>
                <w:szCs w:val="24"/>
              </w:rPr>
              <w:t xml:space="preserve">ŚOW </w:t>
            </w:r>
            <w:r w:rsidRPr="00CE7D3E">
              <w:rPr>
                <w:rFonts w:ascii="Times New Roman" w:eastAsia="Times New Roman" w:hAnsi="Times New Roman" w:cs="Times New Roman"/>
                <w:sz w:val="24"/>
                <w:szCs w:val="24"/>
              </w:rPr>
              <w:t xml:space="preserve">nr 4 – </w:t>
            </w:r>
            <w:r w:rsidR="00CC3D3B">
              <w:rPr>
                <w:rFonts w:ascii="Times New Roman" w:eastAsia="Times New Roman" w:hAnsi="Times New Roman" w:cs="Times New Roman"/>
                <w:sz w:val="24"/>
                <w:szCs w:val="24"/>
              </w:rPr>
              <w:t>22</w:t>
            </w:r>
            <w:r w:rsidRPr="00CE7D3E">
              <w:rPr>
                <w:rFonts w:ascii="Times New Roman" w:eastAsia="Times New Roman" w:hAnsi="Times New Roman" w:cs="Times New Roman"/>
                <w:sz w:val="24"/>
                <w:szCs w:val="24"/>
              </w:rPr>
              <w:t xml:space="preserve">, </w:t>
            </w:r>
            <w:r w:rsidR="004E55BA" w:rsidRPr="00CE7D3E">
              <w:rPr>
                <w:rFonts w:ascii="Times New Roman" w:eastAsia="Times New Roman" w:hAnsi="Times New Roman" w:cs="Times New Roman"/>
                <w:sz w:val="24"/>
                <w:szCs w:val="24"/>
              </w:rPr>
              <w:t xml:space="preserve">ŚOW </w:t>
            </w:r>
            <w:r w:rsidRPr="00CE7D3E">
              <w:rPr>
                <w:rFonts w:ascii="Times New Roman" w:eastAsia="Times New Roman" w:hAnsi="Times New Roman" w:cs="Times New Roman"/>
                <w:sz w:val="24"/>
                <w:szCs w:val="24"/>
              </w:rPr>
              <w:t>nr 5 – 2</w:t>
            </w:r>
            <w:r w:rsidR="00CC3D3B">
              <w:rPr>
                <w:rFonts w:ascii="Times New Roman" w:eastAsia="Times New Roman" w:hAnsi="Times New Roman" w:cs="Times New Roman"/>
                <w:sz w:val="24"/>
                <w:szCs w:val="24"/>
              </w:rPr>
              <w:t>4</w:t>
            </w:r>
            <w:r w:rsidRPr="00CE7D3E">
              <w:rPr>
                <w:rFonts w:ascii="Times New Roman" w:eastAsia="Times New Roman" w:hAnsi="Times New Roman" w:cs="Times New Roman"/>
                <w:sz w:val="24"/>
                <w:szCs w:val="24"/>
              </w:rPr>
              <w:t xml:space="preserve"> oraz </w:t>
            </w:r>
            <w:r w:rsidR="004E55BA">
              <w:rPr>
                <w:rFonts w:ascii="Times New Roman" w:eastAsia="Times New Roman" w:hAnsi="Times New Roman" w:cs="Times New Roman"/>
                <w:sz w:val="24"/>
                <w:szCs w:val="24"/>
              </w:rPr>
              <w:t xml:space="preserve">Świetlicy </w:t>
            </w:r>
            <w:r w:rsidRPr="00CE7D3E">
              <w:rPr>
                <w:rFonts w:ascii="Times New Roman" w:eastAsia="Times New Roman" w:hAnsi="Times New Roman" w:cs="Times New Roman"/>
                <w:sz w:val="24"/>
                <w:szCs w:val="24"/>
              </w:rPr>
              <w:t>„Przytulisko” – </w:t>
            </w:r>
            <w:r w:rsidR="00CC3D3B">
              <w:rPr>
                <w:rFonts w:ascii="Times New Roman" w:eastAsia="Times New Roman" w:hAnsi="Times New Roman" w:cs="Times New Roman"/>
                <w:sz w:val="24"/>
                <w:szCs w:val="24"/>
              </w:rPr>
              <w:t>27</w:t>
            </w:r>
            <w:r w:rsidRPr="00CE7D3E">
              <w:rPr>
                <w:rFonts w:ascii="Times New Roman" w:eastAsia="Times New Roman" w:hAnsi="Times New Roman" w:cs="Times New Roman"/>
                <w:sz w:val="24"/>
                <w:szCs w:val="24"/>
              </w:rPr>
              <w:t xml:space="preserve">. </w:t>
            </w:r>
          </w:p>
          <w:p w:rsidR="00BC6D79" w:rsidRPr="00CE7D3E" w:rsidRDefault="00BC6D79"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Placówki działały od poniedziałku do piątku w godz. 13</w:t>
            </w:r>
            <w:r w:rsidR="004E55BA">
              <w:rPr>
                <w:rFonts w:ascii="Times New Roman" w:eastAsia="Times New Roman" w:hAnsi="Times New Roman" w:cs="Times New Roman"/>
                <w:sz w:val="24"/>
                <w:szCs w:val="24"/>
              </w:rPr>
              <w:t>.00</w:t>
            </w:r>
            <w:r w:rsidRPr="00CE7D3E">
              <w:rPr>
                <w:rFonts w:ascii="Times New Roman" w:eastAsia="Times New Roman" w:hAnsi="Times New Roman" w:cs="Times New Roman"/>
                <w:sz w:val="24"/>
                <w:szCs w:val="24"/>
              </w:rPr>
              <w:t xml:space="preserve"> – 17</w:t>
            </w:r>
            <w:r w:rsidR="004E55BA">
              <w:rPr>
                <w:rFonts w:ascii="Times New Roman" w:eastAsia="Times New Roman" w:hAnsi="Times New Roman" w:cs="Times New Roman"/>
                <w:sz w:val="24"/>
                <w:szCs w:val="24"/>
              </w:rPr>
              <w:t>.00</w:t>
            </w:r>
            <w:r w:rsidRPr="00CE7D3E">
              <w:rPr>
                <w:rFonts w:ascii="Times New Roman" w:eastAsia="Times New Roman" w:hAnsi="Times New Roman" w:cs="Times New Roman"/>
                <w:sz w:val="24"/>
                <w:szCs w:val="24"/>
              </w:rPr>
              <w:t xml:space="preserve"> lub 14</w:t>
            </w:r>
            <w:r w:rsidR="004E55BA">
              <w:rPr>
                <w:rFonts w:ascii="Times New Roman" w:eastAsia="Times New Roman" w:hAnsi="Times New Roman" w:cs="Times New Roman"/>
                <w:sz w:val="24"/>
                <w:szCs w:val="24"/>
              </w:rPr>
              <w:t>.00</w:t>
            </w:r>
            <w:r w:rsidRPr="00CE7D3E">
              <w:rPr>
                <w:rFonts w:ascii="Times New Roman" w:eastAsia="Times New Roman" w:hAnsi="Times New Roman" w:cs="Times New Roman"/>
                <w:sz w:val="24"/>
                <w:szCs w:val="24"/>
              </w:rPr>
              <w:t xml:space="preserve"> – 18</w:t>
            </w:r>
            <w:r w:rsidR="004E55BA">
              <w:rPr>
                <w:rFonts w:ascii="Times New Roman" w:eastAsia="Times New Roman" w:hAnsi="Times New Roman" w:cs="Times New Roman"/>
                <w:sz w:val="24"/>
                <w:szCs w:val="24"/>
              </w:rPr>
              <w:t>.00</w:t>
            </w:r>
            <w:r w:rsidRPr="00CE7D3E">
              <w:rPr>
                <w:rFonts w:ascii="Times New Roman" w:eastAsia="Times New Roman" w:hAnsi="Times New Roman" w:cs="Times New Roman"/>
                <w:sz w:val="24"/>
                <w:szCs w:val="24"/>
              </w:rPr>
              <w:t xml:space="preserve"> oraz w co drugą sobotę w godz. 10</w:t>
            </w:r>
            <w:r w:rsidR="004E55BA">
              <w:rPr>
                <w:rFonts w:ascii="Times New Roman" w:eastAsia="Times New Roman" w:hAnsi="Times New Roman" w:cs="Times New Roman"/>
                <w:sz w:val="24"/>
                <w:szCs w:val="24"/>
              </w:rPr>
              <w:t>.00</w:t>
            </w:r>
            <w:r w:rsidRPr="00CE7D3E">
              <w:rPr>
                <w:rFonts w:ascii="Times New Roman" w:eastAsia="Times New Roman" w:hAnsi="Times New Roman" w:cs="Times New Roman"/>
                <w:sz w:val="24"/>
                <w:szCs w:val="24"/>
              </w:rPr>
              <w:t xml:space="preserve"> – 13</w:t>
            </w:r>
            <w:r w:rsidR="004E55BA">
              <w:rPr>
                <w:rFonts w:ascii="Times New Roman" w:eastAsia="Times New Roman" w:hAnsi="Times New Roman" w:cs="Times New Roman"/>
                <w:sz w:val="24"/>
                <w:szCs w:val="24"/>
              </w:rPr>
              <w:t>.00</w:t>
            </w:r>
            <w:r w:rsidRPr="00CE7D3E">
              <w:rPr>
                <w:rFonts w:ascii="Times New Roman" w:eastAsia="Times New Roman" w:hAnsi="Times New Roman" w:cs="Times New Roman"/>
                <w:sz w:val="24"/>
                <w:szCs w:val="24"/>
              </w:rPr>
              <w:t xml:space="preserve"> przez 10 miesięcy w roku.</w:t>
            </w:r>
          </w:p>
          <w:p w:rsidR="00BC6D79" w:rsidRPr="00CE7D3E" w:rsidRDefault="00BC6D79"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 xml:space="preserve">Prowadzone </w:t>
            </w:r>
            <w:r w:rsidR="004E55BA">
              <w:rPr>
                <w:rFonts w:ascii="Times New Roman" w:eastAsia="Times New Roman" w:hAnsi="Times New Roman" w:cs="Times New Roman"/>
                <w:sz w:val="24"/>
                <w:szCs w:val="24"/>
              </w:rPr>
              <w:t>były</w:t>
            </w:r>
            <w:r w:rsidRPr="00CE7D3E">
              <w:rPr>
                <w:rFonts w:ascii="Times New Roman" w:eastAsia="Times New Roman" w:hAnsi="Times New Roman" w:cs="Times New Roman"/>
                <w:sz w:val="24"/>
                <w:szCs w:val="24"/>
              </w:rPr>
              <w:t xml:space="preserve"> takie działania jak:</w:t>
            </w:r>
          </w:p>
          <w:p w:rsidR="00BC6D79" w:rsidRPr="00CE7D3E" w:rsidRDefault="00BC6D79" w:rsidP="004E55BA">
            <w:pPr>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 douczanie</w:t>
            </w:r>
            <w:r w:rsidR="004E55BA">
              <w:rPr>
                <w:rFonts w:ascii="Times New Roman" w:eastAsia="Times New Roman" w:hAnsi="Times New Roman" w:cs="Times New Roman"/>
                <w:sz w:val="24"/>
                <w:szCs w:val="24"/>
              </w:rPr>
              <w:t>;</w:t>
            </w:r>
          </w:p>
          <w:p w:rsidR="00BC6D79" w:rsidRPr="00CE7D3E" w:rsidRDefault="00BC6D79" w:rsidP="004E55BA">
            <w:pPr>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 zajęcia opiekuńczo</w:t>
            </w:r>
            <w:r w:rsidR="004E55BA">
              <w:rPr>
                <w:rFonts w:ascii="Times New Roman" w:eastAsia="Times New Roman" w:hAnsi="Times New Roman" w:cs="Times New Roman"/>
                <w:sz w:val="24"/>
                <w:szCs w:val="24"/>
              </w:rPr>
              <w:t>-</w:t>
            </w:r>
            <w:r w:rsidRPr="00CE7D3E">
              <w:rPr>
                <w:rFonts w:ascii="Times New Roman" w:eastAsia="Times New Roman" w:hAnsi="Times New Roman" w:cs="Times New Roman"/>
                <w:sz w:val="24"/>
                <w:szCs w:val="24"/>
              </w:rPr>
              <w:t>wychowawcze;</w:t>
            </w:r>
          </w:p>
          <w:p w:rsidR="00BC6D79" w:rsidRPr="00CE7D3E" w:rsidRDefault="00BC6D79" w:rsidP="004E55BA">
            <w:pPr>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 zajęcia socjoterapeutyczne i profilaktyczne;</w:t>
            </w:r>
          </w:p>
          <w:p w:rsidR="00BC6D79" w:rsidRPr="00CE7D3E" w:rsidRDefault="00BC6D79" w:rsidP="004E55BA">
            <w:pPr>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 zajęcia sportowo</w:t>
            </w:r>
            <w:r w:rsidR="004E55BA">
              <w:rPr>
                <w:rFonts w:ascii="Times New Roman" w:eastAsia="Times New Roman" w:hAnsi="Times New Roman" w:cs="Times New Roman"/>
                <w:sz w:val="24"/>
                <w:szCs w:val="24"/>
              </w:rPr>
              <w:t>-</w:t>
            </w:r>
            <w:r w:rsidRPr="00CE7D3E">
              <w:rPr>
                <w:rFonts w:ascii="Times New Roman" w:eastAsia="Times New Roman" w:hAnsi="Times New Roman" w:cs="Times New Roman"/>
                <w:sz w:val="24"/>
                <w:szCs w:val="24"/>
              </w:rPr>
              <w:t>rekreacyjne;</w:t>
            </w:r>
          </w:p>
          <w:p w:rsidR="00BC6D79" w:rsidRPr="00CE7D3E" w:rsidRDefault="00BC6D79" w:rsidP="004E55BA">
            <w:pPr>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 zajęcia kulturotwórcze, plastyczne.</w:t>
            </w:r>
          </w:p>
          <w:p w:rsidR="00BC6D79" w:rsidRPr="00CE7D3E" w:rsidRDefault="00BC6D79" w:rsidP="003F6CCE">
            <w:pPr>
              <w:jc w:val="both"/>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lastRenderedPageBreak/>
              <w:t>Placówki ws</w:t>
            </w:r>
            <w:r w:rsidR="00CC3D3B">
              <w:rPr>
                <w:rFonts w:ascii="Times New Roman" w:eastAsia="Times New Roman" w:hAnsi="Times New Roman" w:cs="Times New Roman"/>
                <w:sz w:val="24"/>
                <w:szCs w:val="24"/>
              </w:rPr>
              <w:t xml:space="preserve">półpracowały również ze szkołą </w:t>
            </w:r>
            <w:r w:rsidRPr="00CE7D3E">
              <w:rPr>
                <w:rFonts w:ascii="Times New Roman" w:eastAsia="Times New Roman" w:hAnsi="Times New Roman" w:cs="Times New Roman"/>
                <w:sz w:val="24"/>
                <w:szCs w:val="24"/>
              </w:rPr>
              <w:t>i środowiskiem rodzinnym podopiecznych.</w:t>
            </w:r>
          </w:p>
        </w:tc>
      </w:tr>
      <w:tr w:rsidR="00217B1E" w:rsidRPr="00916013" w:rsidTr="003A2C91">
        <w:trPr>
          <w:trHeight w:val="135"/>
        </w:trPr>
        <w:tc>
          <w:tcPr>
            <w:tcW w:w="563"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916013" w:rsidRDefault="00217B1E" w:rsidP="004E55BA">
            <w:pPr>
              <w:pStyle w:val="Bezodstpw"/>
              <w:rPr>
                <w:rFonts w:ascii="Times New Roman" w:eastAsiaTheme="minorHAnsi" w:hAnsi="Times New Roman" w:cs="Times New Roman"/>
                <w:b/>
                <w:sz w:val="24"/>
                <w:szCs w:val="24"/>
              </w:rPr>
            </w:pPr>
            <w:r w:rsidRPr="00CE7D3E">
              <w:rPr>
                <w:rFonts w:ascii="Times New Roman" w:hAnsi="Times New Roman" w:cs="Times New Roman"/>
                <w:sz w:val="24"/>
                <w:szCs w:val="24"/>
              </w:rPr>
              <w:t xml:space="preserve">Towarzystwo Przyjaciół Dzieci – Oddział Powiatowy </w:t>
            </w:r>
            <w:r w:rsidRPr="00CE7D3E">
              <w:rPr>
                <w:rFonts w:ascii="Times New Roman" w:hAnsi="Times New Roman" w:cs="Times New Roman"/>
                <w:sz w:val="24"/>
                <w:szCs w:val="24"/>
              </w:rPr>
              <w:br/>
              <w:t>w Cieszynie</w:t>
            </w:r>
          </w:p>
        </w:tc>
        <w:tc>
          <w:tcPr>
            <w:tcW w:w="2377"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164" w:type="dxa"/>
            <w:gridSpan w:val="2"/>
            <w:vMerge w:val="restart"/>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VI – VIII</w:t>
            </w:r>
          </w:p>
        </w:tc>
        <w:tc>
          <w:tcPr>
            <w:tcW w:w="1296"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szCs w:val="24"/>
              </w:rPr>
              <w:t>11</w:t>
            </w:r>
            <w:r w:rsidRPr="00CE7D3E">
              <w:rPr>
                <w:rFonts w:ascii="Times New Roman" w:hAnsi="Times New Roman" w:cs="Times New Roman"/>
                <w:sz w:val="24"/>
                <w:szCs w:val="24"/>
              </w:rPr>
              <w:t>.</w:t>
            </w:r>
            <w:r>
              <w:rPr>
                <w:rFonts w:ascii="Times New Roman" w:hAnsi="Times New Roman" w:cs="Times New Roman"/>
                <w:sz w:val="24"/>
                <w:szCs w:val="24"/>
              </w:rPr>
              <w:t>8</w:t>
            </w:r>
            <w:r w:rsidRPr="00CE7D3E">
              <w:rPr>
                <w:rFonts w:ascii="Times New Roman" w:hAnsi="Times New Roman" w:cs="Times New Roman"/>
                <w:sz w:val="24"/>
                <w:szCs w:val="24"/>
              </w:rPr>
              <w:t>00,00</w:t>
            </w:r>
          </w:p>
        </w:tc>
        <w:tc>
          <w:tcPr>
            <w:tcW w:w="3970" w:type="dxa"/>
            <w:vMerge w:val="restart"/>
          </w:tcPr>
          <w:p w:rsidR="00217B1E" w:rsidRPr="00916013" w:rsidRDefault="00217B1E" w:rsidP="00217B1E">
            <w:pPr>
              <w:pStyle w:val="Bezodstpw"/>
              <w:jc w:val="both"/>
              <w:rPr>
                <w:rFonts w:ascii="Times New Roman" w:eastAsiaTheme="minorHAnsi" w:hAnsi="Times New Roman" w:cs="Times New Roman"/>
                <w:b/>
                <w:sz w:val="24"/>
                <w:szCs w:val="24"/>
              </w:rPr>
            </w:pPr>
            <w:r w:rsidRPr="00CE7D3E">
              <w:rPr>
                <w:rFonts w:ascii="Times New Roman" w:eastAsia="Times New Roman" w:hAnsi="Times New Roman" w:cs="Times New Roman"/>
                <w:sz w:val="24"/>
                <w:szCs w:val="24"/>
              </w:rPr>
              <w:t>Organizacja wypoczynku letniego wraz z programem profilaktycznym dla dzieci i młodzieży.</w:t>
            </w:r>
          </w:p>
        </w:tc>
        <w:tc>
          <w:tcPr>
            <w:tcW w:w="4504" w:type="dxa"/>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Kolonia letnia TPD – Pogorzelica 202</w:t>
            </w:r>
            <w:r>
              <w:rPr>
                <w:rFonts w:ascii="Times New Roman" w:hAnsi="Times New Roman" w:cs="Times New Roman"/>
                <w:sz w:val="24"/>
                <w:szCs w:val="24"/>
              </w:rPr>
              <w:t>4</w:t>
            </w:r>
            <w:r w:rsidR="00AF046E">
              <w:rPr>
                <w:rFonts w:ascii="Times New Roman" w:hAnsi="Times New Roman" w:cs="Times New Roman"/>
                <w:sz w:val="24"/>
                <w:szCs w:val="24"/>
              </w:rPr>
              <w:br/>
            </w:r>
            <w:r w:rsidRPr="00CE7D3E">
              <w:rPr>
                <w:rFonts w:ascii="Times New Roman" w:hAnsi="Times New Roman" w:cs="Times New Roman"/>
                <w:sz w:val="24"/>
                <w:szCs w:val="24"/>
              </w:rPr>
              <w:t>z elementami programu prof</w:t>
            </w:r>
            <w:r>
              <w:rPr>
                <w:rFonts w:ascii="Times New Roman" w:hAnsi="Times New Roman" w:cs="Times New Roman"/>
                <w:sz w:val="24"/>
                <w:szCs w:val="24"/>
              </w:rPr>
              <w:t xml:space="preserve">ilaktycznego „Spójrz inaczej”, </w:t>
            </w:r>
            <w:r w:rsidRPr="00CE7D3E">
              <w:rPr>
                <w:rFonts w:ascii="Times New Roman" w:hAnsi="Times New Roman" w:cs="Times New Roman"/>
                <w:sz w:val="24"/>
                <w:szCs w:val="24"/>
              </w:rPr>
              <w:t>6</w:t>
            </w:r>
            <w:r>
              <w:rPr>
                <w:rFonts w:ascii="Times New Roman" w:hAnsi="Times New Roman" w:cs="Times New Roman"/>
                <w:sz w:val="24"/>
                <w:szCs w:val="24"/>
              </w:rPr>
              <w:t>0</w:t>
            </w:r>
            <w:r w:rsidRPr="00CE7D3E">
              <w:rPr>
                <w:rFonts w:ascii="Times New Roman" w:hAnsi="Times New Roman" w:cs="Times New Roman"/>
                <w:sz w:val="24"/>
                <w:szCs w:val="24"/>
              </w:rPr>
              <w:t xml:space="preserve"> uczestników;</w:t>
            </w:r>
          </w:p>
        </w:tc>
      </w:tr>
      <w:tr w:rsidR="00217B1E" w:rsidRPr="00916013" w:rsidTr="003A2C91">
        <w:trPr>
          <w:trHeight w:val="135"/>
        </w:trPr>
        <w:tc>
          <w:tcPr>
            <w:tcW w:w="563"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916013" w:rsidRDefault="00217B1E" w:rsidP="004E55BA">
            <w:pPr>
              <w:pStyle w:val="Bezodstpw"/>
              <w:rPr>
                <w:rFonts w:ascii="Times New Roman" w:eastAsiaTheme="minorHAnsi" w:hAnsi="Times New Roman" w:cs="Times New Roman"/>
                <w:b/>
                <w:sz w:val="24"/>
                <w:szCs w:val="24"/>
              </w:rPr>
            </w:pPr>
            <w:r w:rsidRPr="00CE7D3E">
              <w:rPr>
                <w:rFonts w:ascii="Times New Roman" w:hAnsi="Times New Roman" w:cs="Times New Roman"/>
                <w:sz w:val="24"/>
                <w:szCs w:val="24"/>
              </w:rPr>
              <w:t xml:space="preserve">Towarzystwo Przyjaciół Dzieci – Oddział Powiatowy </w:t>
            </w:r>
            <w:r w:rsidRPr="00CE7D3E">
              <w:rPr>
                <w:rFonts w:ascii="Times New Roman" w:hAnsi="Times New Roman" w:cs="Times New Roman"/>
                <w:sz w:val="24"/>
                <w:szCs w:val="24"/>
              </w:rPr>
              <w:br/>
              <w:t>w Cieszynie</w:t>
            </w:r>
          </w:p>
        </w:tc>
        <w:tc>
          <w:tcPr>
            <w:tcW w:w="2377"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164" w:type="dxa"/>
            <w:gridSpan w:val="2"/>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296"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7.</w:t>
            </w:r>
            <w:r>
              <w:rPr>
                <w:rFonts w:ascii="Times New Roman" w:hAnsi="Times New Roman" w:cs="Times New Roman"/>
                <w:sz w:val="24"/>
                <w:szCs w:val="24"/>
              </w:rPr>
              <w:t>55</w:t>
            </w:r>
            <w:r w:rsidRPr="00CE7D3E">
              <w:rPr>
                <w:rFonts w:ascii="Times New Roman" w:hAnsi="Times New Roman" w:cs="Times New Roman"/>
                <w:sz w:val="24"/>
                <w:szCs w:val="24"/>
              </w:rPr>
              <w:t>0,00</w:t>
            </w:r>
          </w:p>
        </w:tc>
        <w:tc>
          <w:tcPr>
            <w:tcW w:w="3970"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4504" w:type="dxa"/>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Aktywne lato z TPD – półkolonia letnia</w:t>
            </w:r>
            <w:r w:rsidR="00AF046E">
              <w:rPr>
                <w:rFonts w:ascii="Times New Roman" w:hAnsi="Times New Roman" w:cs="Times New Roman"/>
                <w:sz w:val="24"/>
                <w:szCs w:val="24"/>
              </w:rPr>
              <w:br/>
            </w:r>
            <w:r w:rsidRPr="00CE7D3E">
              <w:rPr>
                <w:rFonts w:ascii="Times New Roman" w:hAnsi="Times New Roman" w:cs="Times New Roman"/>
                <w:sz w:val="24"/>
                <w:szCs w:val="24"/>
              </w:rPr>
              <w:t>z elementami programu profilaktycznego, 80 uczestników;</w:t>
            </w:r>
          </w:p>
        </w:tc>
      </w:tr>
      <w:tr w:rsidR="00217B1E" w:rsidRPr="00916013" w:rsidTr="003A2C91">
        <w:trPr>
          <w:trHeight w:val="20"/>
        </w:trPr>
        <w:tc>
          <w:tcPr>
            <w:tcW w:w="563"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Parafia Rzymsko – Katolicka p.w. Św. Elżbiety w Cieszynie</w:t>
            </w:r>
          </w:p>
        </w:tc>
        <w:tc>
          <w:tcPr>
            <w:tcW w:w="2377"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164" w:type="dxa"/>
            <w:gridSpan w:val="2"/>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296"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1</w:t>
            </w:r>
            <w:r>
              <w:rPr>
                <w:rFonts w:ascii="Times New Roman" w:hAnsi="Times New Roman" w:cs="Times New Roman"/>
                <w:sz w:val="24"/>
                <w:szCs w:val="24"/>
              </w:rPr>
              <w:t>7</w:t>
            </w:r>
            <w:r w:rsidRPr="00CE7D3E">
              <w:rPr>
                <w:rFonts w:ascii="Times New Roman" w:hAnsi="Times New Roman" w:cs="Times New Roman"/>
                <w:sz w:val="24"/>
                <w:szCs w:val="24"/>
              </w:rPr>
              <w:t>.</w:t>
            </w:r>
            <w:r>
              <w:rPr>
                <w:rFonts w:ascii="Times New Roman" w:hAnsi="Times New Roman" w:cs="Times New Roman"/>
                <w:sz w:val="24"/>
                <w:szCs w:val="24"/>
              </w:rPr>
              <w:t>8</w:t>
            </w:r>
            <w:r w:rsidRPr="00CE7D3E">
              <w:rPr>
                <w:rFonts w:ascii="Times New Roman" w:hAnsi="Times New Roman" w:cs="Times New Roman"/>
                <w:sz w:val="24"/>
                <w:szCs w:val="24"/>
              </w:rPr>
              <w:t>00,00</w:t>
            </w:r>
          </w:p>
        </w:tc>
        <w:tc>
          <w:tcPr>
            <w:tcW w:w="3970"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4504" w:type="dxa"/>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Kolonia 202</w:t>
            </w:r>
            <w:r>
              <w:rPr>
                <w:rFonts w:ascii="Times New Roman" w:hAnsi="Times New Roman" w:cs="Times New Roman"/>
                <w:sz w:val="24"/>
                <w:szCs w:val="24"/>
              </w:rPr>
              <w:t>4</w:t>
            </w:r>
            <w:r w:rsidRPr="00CE7D3E">
              <w:rPr>
                <w:rFonts w:ascii="Times New Roman" w:hAnsi="Times New Roman" w:cs="Times New Roman"/>
                <w:sz w:val="24"/>
                <w:szCs w:val="24"/>
              </w:rPr>
              <w:t xml:space="preserve"> z programem</w:t>
            </w:r>
            <w:r w:rsidR="00031629">
              <w:rPr>
                <w:rFonts w:ascii="Times New Roman" w:hAnsi="Times New Roman" w:cs="Times New Roman"/>
                <w:sz w:val="24"/>
                <w:szCs w:val="24"/>
              </w:rPr>
              <w:t xml:space="preserve"> </w:t>
            </w:r>
            <w:r w:rsidRPr="00CE7D3E">
              <w:rPr>
                <w:rFonts w:ascii="Times New Roman" w:hAnsi="Times New Roman" w:cs="Times New Roman"/>
                <w:sz w:val="24"/>
                <w:szCs w:val="24"/>
              </w:rPr>
              <w:t>profilaktycznym, 6</w:t>
            </w:r>
            <w:r>
              <w:rPr>
                <w:rFonts w:ascii="Times New Roman" w:hAnsi="Times New Roman" w:cs="Times New Roman"/>
                <w:sz w:val="24"/>
                <w:szCs w:val="24"/>
              </w:rPr>
              <w:t xml:space="preserve">5 </w:t>
            </w:r>
            <w:r w:rsidRPr="00CE7D3E">
              <w:rPr>
                <w:rFonts w:ascii="Times New Roman" w:hAnsi="Times New Roman" w:cs="Times New Roman"/>
                <w:sz w:val="24"/>
                <w:szCs w:val="24"/>
              </w:rPr>
              <w:t>uczestników;</w:t>
            </w:r>
          </w:p>
        </w:tc>
      </w:tr>
      <w:tr w:rsidR="00217B1E" w:rsidRPr="00916013" w:rsidTr="003A2C91">
        <w:trPr>
          <w:trHeight w:val="20"/>
        </w:trPr>
        <w:tc>
          <w:tcPr>
            <w:tcW w:w="563"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916013" w:rsidRDefault="00217B1E" w:rsidP="004E55BA">
            <w:pPr>
              <w:pStyle w:val="Bezodstpw"/>
              <w:rPr>
                <w:rFonts w:ascii="Times New Roman" w:eastAsiaTheme="minorHAnsi" w:hAnsi="Times New Roman" w:cs="Times New Roman"/>
                <w:b/>
                <w:sz w:val="24"/>
                <w:szCs w:val="24"/>
              </w:rPr>
            </w:pPr>
            <w:r w:rsidRPr="00CE7D3E">
              <w:rPr>
                <w:rFonts w:ascii="Times New Roman" w:hAnsi="Times New Roman" w:cs="Times New Roman"/>
                <w:sz w:val="24"/>
                <w:szCs w:val="24"/>
              </w:rPr>
              <w:t>KS LUCE Cieszyn</w:t>
            </w:r>
          </w:p>
        </w:tc>
        <w:tc>
          <w:tcPr>
            <w:tcW w:w="2377"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164" w:type="dxa"/>
            <w:gridSpan w:val="2"/>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296"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1.</w:t>
            </w:r>
            <w:r>
              <w:rPr>
                <w:rFonts w:ascii="Times New Roman" w:hAnsi="Times New Roman" w:cs="Times New Roman"/>
                <w:sz w:val="24"/>
                <w:szCs w:val="24"/>
              </w:rPr>
              <w:t>33</w:t>
            </w:r>
            <w:r w:rsidRPr="00CE7D3E">
              <w:rPr>
                <w:rFonts w:ascii="Times New Roman" w:hAnsi="Times New Roman" w:cs="Times New Roman"/>
                <w:sz w:val="24"/>
                <w:szCs w:val="24"/>
              </w:rPr>
              <w:t>0,00</w:t>
            </w:r>
          </w:p>
        </w:tc>
        <w:tc>
          <w:tcPr>
            <w:tcW w:w="3970"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4504" w:type="dxa"/>
          </w:tcPr>
          <w:p w:rsidR="00217B1E" w:rsidRPr="00916013" w:rsidRDefault="00217B1E"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szCs w:val="24"/>
              </w:rPr>
              <w:t>Organizacja wypoczynku letniego dla dzieci i młodzieży z przeprowadzeniem programu profilaktycznego, 25</w:t>
            </w:r>
            <w:r w:rsidRPr="00CE7D3E">
              <w:rPr>
                <w:rFonts w:ascii="Times New Roman" w:hAnsi="Times New Roman" w:cs="Times New Roman"/>
                <w:sz w:val="24"/>
                <w:szCs w:val="24"/>
              </w:rPr>
              <w:t xml:space="preserve"> uczestników;</w:t>
            </w:r>
          </w:p>
        </w:tc>
      </w:tr>
      <w:tr w:rsidR="00217B1E" w:rsidRPr="00916013" w:rsidTr="003A2C91">
        <w:trPr>
          <w:trHeight w:val="20"/>
        </w:trPr>
        <w:tc>
          <w:tcPr>
            <w:tcW w:w="563"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Stowarzyszenie Power Active</w:t>
            </w:r>
          </w:p>
        </w:tc>
        <w:tc>
          <w:tcPr>
            <w:tcW w:w="2377"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164" w:type="dxa"/>
            <w:gridSpan w:val="2"/>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296"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1.</w:t>
            </w:r>
            <w:r>
              <w:rPr>
                <w:rFonts w:ascii="Times New Roman" w:hAnsi="Times New Roman" w:cs="Times New Roman"/>
                <w:sz w:val="24"/>
                <w:szCs w:val="24"/>
              </w:rPr>
              <w:t>65</w:t>
            </w:r>
            <w:r w:rsidRPr="00CE7D3E">
              <w:rPr>
                <w:rFonts w:ascii="Times New Roman" w:hAnsi="Times New Roman" w:cs="Times New Roman"/>
                <w:sz w:val="24"/>
                <w:szCs w:val="24"/>
              </w:rPr>
              <w:t>0,00</w:t>
            </w:r>
          </w:p>
        </w:tc>
        <w:tc>
          <w:tcPr>
            <w:tcW w:w="3970"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4504" w:type="dxa"/>
          </w:tcPr>
          <w:p w:rsidR="00217B1E" w:rsidRPr="00916013" w:rsidRDefault="00217B1E"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szCs w:val="24"/>
              </w:rPr>
              <w:t>Wodna</w:t>
            </w:r>
            <w:r w:rsidRPr="00CE7D3E">
              <w:rPr>
                <w:rFonts w:ascii="Times New Roman" w:hAnsi="Times New Roman" w:cs="Times New Roman"/>
                <w:sz w:val="24"/>
                <w:szCs w:val="24"/>
              </w:rPr>
              <w:t xml:space="preserve"> Przygoda, 30 uczestników;</w:t>
            </w:r>
          </w:p>
        </w:tc>
      </w:tr>
      <w:tr w:rsidR="00217B1E" w:rsidRPr="00916013" w:rsidTr="003A2C91">
        <w:trPr>
          <w:trHeight w:val="20"/>
        </w:trPr>
        <w:tc>
          <w:tcPr>
            <w:tcW w:w="563"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Stowarzyszenie Power Active</w:t>
            </w:r>
          </w:p>
        </w:tc>
        <w:tc>
          <w:tcPr>
            <w:tcW w:w="2377"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164" w:type="dxa"/>
            <w:gridSpan w:val="2"/>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296"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1.</w:t>
            </w:r>
            <w:r>
              <w:rPr>
                <w:rFonts w:ascii="Times New Roman" w:hAnsi="Times New Roman" w:cs="Times New Roman"/>
                <w:sz w:val="24"/>
                <w:szCs w:val="24"/>
              </w:rPr>
              <w:t>65</w:t>
            </w:r>
            <w:r w:rsidRPr="00CE7D3E">
              <w:rPr>
                <w:rFonts w:ascii="Times New Roman" w:hAnsi="Times New Roman" w:cs="Times New Roman"/>
                <w:sz w:val="24"/>
                <w:szCs w:val="24"/>
              </w:rPr>
              <w:t>0,00</w:t>
            </w:r>
          </w:p>
        </w:tc>
        <w:tc>
          <w:tcPr>
            <w:tcW w:w="3970"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4504" w:type="dxa"/>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 xml:space="preserve">Aktywne </w:t>
            </w:r>
            <w:r>
              <w:rPr>
                <w:rFonts w:ascii="Times New Roman" w:hAnsi="Times New Roman" w:cs="Times New Roman"/>
                <w:sz w:val="24"/>
                <w:szCs w:val="24"/>
              </w:rPr>
              <w:t>W</w:t>
            </w:r>
            <w:r w:rsidRPr="00CE7D3E">
              <w:rPr>
                <w:rFonts w:ascii="Times New Roman" w:hAnsi="Times New Roman" w:cs="Times New Roman"/>
                <w:sz w:val="24"/>
                <w:szCs w:val="24"/>
              </w:rPr>
              <w:t>akacje, 30 uczestników;</w:t>
            </w:r>
          </w:p>
        </w:tc>
      </w:tr>
      <w:tr w:rsidR="00217B1E" w:rsidRPr="00916013" w:rsidTr="003A2C91">
        <w:trPr>
          <w:trHeight w:val="20"/>
        </w:trPr>
        <w:tc>
          <w:tcPr>
            <w:tcW w:w="563"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STELA Cieszyn</w:t>
            </w:r>
          </w:p>
        </w:tc>
        <w:tc>
          <w:tcPr>
            <w:tcW w:w="2377"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164" w:type="dxa"/>
            <w:gridSpan w:val="2"/>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296"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szCs w:val="24"/>
              </w:rPr>
              <w:t>7</w:t>
            </w:r>
            <w:r w:rsidRPr="00CE7D3E">
              <w:rPr>
                <w:rFonts w:ascii="Times New Roman" w:hAnsi="Times New Roman" w:cs="Times New Roman"/>
                <w:sz w:val="24"/>
                <w:szCs w:val="24"/>
              </w:rPr>
              <w:t>.</w:t>
            </w:r>
            <w:r>
              <w:rPr>
                <w:rFonts w:ascii="Times New Roman" w:hAnsi="Times New Roman" w:cs="Times New Roman"/>
                <w:sz w:val="24"/>
                <w:szCs w:val="24"/>
              </w:rPr>
              <w:t>7</w:t>
            </w:r>
            <w:r w:rsidRPr="00CE7D3E">
              <w:rPr>
                <w:rFonts w:ascii="Times New Roman" w:hAnsi="Times New Roman" w:cs="Times New Roman"/>
                <w:sz w:val="24"/>
                <w:szCs w:val="24"/>
              </w:rPr>
              <w:t>00,00</w:t>
            </w:r>
          </w:p>
        </w:tc>
        <w:tc>
          <w:tcPr>
            <w:tcW w:w="3970"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4504" w:type="dxa"/>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 xml:space="preserve">Obóz sportowy </w:t>
            </w:r>
            <w:r>
              <w:rPr>
                <w:rFonts w:ascii="Times New Roman" w:hAnsi="Times New Roman" w:cs="Times New Roman"/>
                <w:sz w:val="24"/>
                <w:szCs w:val="24"/>
              </w:rPr>
              <w:t xml:space="preserve">STELA </w:t>
            </w:r>
            <w:r w:rsidRPr="00CE7D3E">
              <w:rPr>
                <w:rFonts w:ascii="Times New Roman" w:hAnsi="Times New Roman" w:cs="Times New Roman"/>
                <w:sz w:val="24"/>
                <w:szCs w:val="24"/>
              </w:rPr>
              <w:t>– Wakacje</w:t>
            </w:r>
            <w:r w:rsidR="00AF046E">
              <w:rPr>
                <w:rFonts w:ascii="Times New Roman" w:hAnsi="Times New Roman" w:cs="Times New Roman"/>
                <w:sz w:val="24"/>
                <w:szCs w:val="24"/>
              </w:rPr>
              <w:br/>
            </w:r>
            <w:r w:rsidRPr="00CE7D3E">
              <w:rPr>
                <w:rFonts w:ascii="Times New Roman" w:hAnsi="Times New Roman" w:cs="Times New Roman"/>
                <w:sz w:val="24"/>
                <w:szCs w:val="24"/>
              </w:rPr>
              <w:t xml:space="preserve">z koszykówką, </w:t>
            </w:r>
            <w:r>
              <w:rPr>
                <w:rFonts w:ascii="Times New Roman" w:hAnsi="Times New Roman" w:cs="Times New Roman"/>
                <w:sz w:val="24"/>
                <w:szCs w:val="24"/>
              </w:rPr>
              <w:t>50</w:t>
            </w:r>
            <w:r w:rsidRPr="00CE7D3E">
              <w:rPr>
                <w:rFonts w:ascii="Times New Roman" w:hAnsi="Times New Roman" w:cs="Times New Roman"/>
                <w:sz w:val="24"/>
                <w:szCs w:val="24"/>
              </w:rPr>
              <w:t xml:space="preserve"> uczestników;</w:t>
            </w:r>
          </w:p>
        </w:tc>
      </w:tr>
      <w:tr w:rsidR="00217B1E" w:rsidRPr="00916013" w:rsidTr="003A2C91">
        <w:trPr>
          <w:trHeight w:val="20"/>
        </w:trPr>
        <w:tc>
          <w:tcPr>
            <w:tcW w:w="563"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eastAsia="Times New Roman" w:hAnsi="Times New Roman" w:cs="Times New Roman"/>
                <w:sz w:val="24"/>
                <w:szCs w:val="24"/>
              </w:rPr>
              <w:t>Stowarzyszenie Pomocy Wzajemnej „Być Razem”</w:t>
            </w:r>
          </w:p>
        </w:tc>
        <w:tc>
          <w:tcPr>
            <w:tcW w:w="2377"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164" w:type="dxa"/>
            <w:gridSpan w:val="2"/>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296"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szCs w:val="24"/>
              </w:rPr>
              <w:t>3</w:t>
            </w:r>
            <w:r w:rsidRPr="00CE7D3E">
              <w:rPr>
                <w:rFonts w:ascii="Times New Roman" w:hAnsi="Times New Roman" w:cs="Times New Roman"/>
                <w:sz w:val="24"/>
                <w:szCs w:val="24"/>
              </w:rPr>
              <w:t>.</w:t>
            </w:r>
            <w:r>
              <w:rPr>
                <w:rFonts w:ascii="Times New Roman" w:hAnsi="Times New Roman" w:cs="Times New Roman"/>
                <w:sz w:val="24"/>
                <w:szCs w:val="24"/>
              </w:rPr>
              <w:t>42</w:t>
            </w:r>
            <w:r w:rsidRPr="00CE7D3E">
              <w:rPr>
                <w:rFonts w:ascii="Times New Roman" w:hAnsi="Times New Roman" w:cs="Times New Roman"/>
                <w:sz w:val="24"/>
                <w:szCs w:val="24"/>
              </w:rPr>
              <w:t>0,00</w:t>
            </w:r>
          </w:p>
        </w:tc>
        <w:tc>
          <w:tcPr>
            <w:tcW w:w="3970"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4504" w:type="dxa"/>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Półkolonie socjoterapeutyczne Wakacje</w:t>
            </w:r>
            <w:r w:rsidR="00AF046E">
              <w:rPr>
                <w:rFonts w:ascii="Times New Roman" w:hAnsi="Times New Roman" w:cs="Times New Roman"/>
                <w:sz w:val="24"/>
                <w:szCs w:val="24"/>
              </w:rPr>
              <w:br/>
            </w:r>
            <w:r w:rsidRPr="00CE7D3E">
              <w:rPr>
                <w:rFonts w:ascii="Times New Roman" w:hAnsi="Times New Roman" w:cs="Times New Roman"/>
                <w:sz w:val="24"/>
                <w:szCs w:val="24"/>
              </w:rPr>
              <w:t>w Kontakcie 202</w:t>
            </w:r>
            <w:r>
              <w:rPr>
                <w:rFonts w:ascii="Times New Roman" w:hAnsi="Times New Roman" w:cs="Times New Roman"/>
                <w:sz w:val="24"/>
                <w:szCs w:val="24"/>
              </w:rPr>
              <w:t>4</w:t>
            </w:r>
            <w:r w:rsidRPr="00CE7D3E">
              <w:rPr>
                <w:rFonts w:ascii="Times New Roman" w:hAnsi="Times New Roman" w:cs="Times New Roman"/>
                <w:sz w:val="24"/>
                <w:szCs w:val="24"/>
              </w:rPr>
              <w:t>, 3</w:t>
            </w:r>
            <w:r>
              <w:rPr>
                <w:rFonts w:ascii="Times New Roman" w:hAnsi="Times New Roman" w:cs="Times New Roman"/>
                <w:sz w:val="24"/>
                <w:szCs w:val="24"/>
              </w:rPr>
              <w:t>6</w:t>
            </w:r>
            <w:r w:rsidRPr="00CE7D3E">
              <w:rPr>
                <w:rFonts w:ascii="Times New Roman" w:hAnsi="Times New Roman" w:cs="Times New Roman"/>
                <w:sz w:val="24"/>
                <w:szCs w:val="24"/>
              </w:rPr>
              <w:t xml:space="preserve"> uczestników;</w:t>
            </w:r>
          </w:p>
        </w:tc>
      </w:tr>
      <w:tr w:rsidR="00217B1E" w:rsidRPr="00916013" w:rsidTr="003A2C91">
        <w:trPr>
          <w:trHeight w:val="20"/>
        </w:trPr>
        <w:tc>
          <w:tcPr>
            <w:tcW w:w="563"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916013" w:rsidRDefault="00217B1E" w:rsidP="004E55BA">
            <w:pPr>
              <w:pStyle w:val="Bezodstpw"/>
              <w:rPr>
                <w:rFonts w:ascii="Times New Roman" w:eastAsiaTheme="minorHAnsi" w:hAnsi="Times New Roman" w:cs="Times New Roman"/>
                <w:b/>
                <w:sz w:val="24"/>
                <w:szCs w:val="24"/>
              </w:rPr>
            </w:pPr>
            <w:r w:rsidRPr="00CE7D3E">
              <w:rPr>
                <w:rFonts w:ascii="Times New Roman" w:hAnsi="Times New Roman" w:cs="Times New Roman"/>
                <w:sz w:val="24"/>
                <w:szCs w:val="24"/>
              </w:rPr>
              <w:t>ZHP Chorągiew Śląska Hufiec Ziemi Cieszyńskiej</w:t>
            </w:r>
          </w:p>
        </w:tc>
        <w:tc>
          <w:tcPr>
            <w:tcW w:w="2377"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164" w:type="dxa"/>
            <w:gridSpan w:val="2"/>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296"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szCs w:val="24"/>
              </w:rPr>
              <w:t>8</w:t>
            </w:r>
            <w:r w:rsidRPr="00CE7D3E">
              <w:rPr>
                <w:rFonts w:ascii="Times New Roman" w:hAnsi="Times New Roman" w:cs="Times New Roman"/>
                <w:sz w:val="24"/>
                <w:szCs w:val="24"/>
              </w:rPr>
              <w:t>.</w:t>
            </w:r>
            <w:r>
              <w:rPr>
                <w:rFonts w:ascii="Times New Roman" w:hAnsi="Times New Roman" w:cs="Times New Roman"/>
                <w:sz w:val="24"/>
                <w:szCs w:val="24"/>
              </w:rPr>
              <w:t>4</w:t>
            </w:r>
            <w:r w:rsidRPr="00CE7D3E">
              <w:rPr>
                <w:rFonts w:ascii="Times New Roman" w:hAnsi="Times New Roman" w:cs="Times New Roman"/>
                <w:sz w:val="24"/>
                <w:szCs w:val="24"/>
              </w:rPr>
              <w:t>00,00</w:t>
            </w:r>
          </w:p>
        </w:tc>
        <w:tc>
          <w:tcPr>
            <w:tcW w:w="3970"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4504" w:type="dxa"/>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 xml:space="preserve">Harcerska Akcja Letnia, </w:t>
            </w:r>
            <w:r>
              <w:rPr>
                <w:rFonts w:ascii="Times New Roman" w:hAnsi="Times New Roman" w:cs="Times New Roman"/>
                <w:sz w:val="24"/>
                <w:szCs w:val="24"/>
              </w:rPr>
              <w:t>3</w:t>
            </w:r>
            <w:r w:rsidRPr="00CE7D3E">
              <w:rPr>
                <w:rFonts w:ascii="Times New Roman" w:hAnsi="Times New Roman" w:cs="Times New Roman"/>
                <w:sz w:val="24"/>
                <w:szCs w:val="24"/>
              </w:rPr>
              <w:t>5 uczestników;</w:t>
            </w:r>
          </w:p>
        </w:tc>
      </w:tr>
      <w:tr w:rsidR="00217B1E" w:rsidRPr="00916013" w:rsidTr="003A2C91">
        <w:trPr>
          <w:trHeight w:val="20"/>
        </w:trPr>
        <w:tc>
          <w:tcPr>
            <w:tcW w:w="563"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 xml:space="preserve">Parafia </w:t>
            </w:r>
            <w:r w:rsidRPr="00CE7D3E">
              <w:rPr>
                <w:rFonts w:ascii="Times New Roman" w:hAnsi="Times New Roman" w:cs="Times New Roman"/>
                <w:sz w:val="24"/>
                <w:szCs w:val="24"/>
              </w:rPr>
              <w:lastRenderedPageBreak/>
              <w:t>Ewangelicko</w:t>
            </w:r>
            <w:r w:rsidR="004E55BA">
              <w:rPr>
                <w:rFonts w:ascii="Times New Roman" w:hAnsi="Times New Roman" w:cs="Times New Roman"/>
                <w:sz w:val="24"/>
                <w:szCs w:val="24"/>
              </w:rPr>
              <w:t>-</w:t>
            </w:r>
            <w:r w:rsidRPr="00CE7D3E">
              <w:rPr>
                <w:rFonts w:ascii="Times New Roman" w:hAnsi="Times New Roman" w:cs="Times New Roman"/>
                <w:sz w:val="24"/>
                <w:szCs w:val="24"/>
              </w:rPr>
              <w:t xml:space="preserve">Augsburska </w:t>
            </w:r>
            <w:r w:rsidRPr="00CE7D3E">
              <w:rPr>
                <w:rFonts w:ascii="Times New Roman" w:hAnsi="Times New Roman" w:cs="Times New Roman"/>
                <w:sz w:val="24"/>
                <w:szCs w:val="24"/>
              </w:rPr>
              <w:br/>
              <w:t>w Cieszynie</w:t>
            </w:r>
          </w:p>
        </w:tc>
        <w:tc>
          <w:tcPr>
            <w:tcW w:w="2377"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164" w:type="dxa"/>
            <w:gridSpan w:val="2"/>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1296" w:type="dxa"/>
            <w:gridSpan w:val="2"/>
          </w:tcPr>
          <w:p w:rsidR="00217B1E" w:rsidRPr="00916013" w:rsidRDefault="00217B1E"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szCs w:val="24"/>
              </w:rPr>
              <w:t>2.2</w:t>
            </w:r>
            <w:r w:rsidRPr="00CE7D3E">
              <w:rPr>
                <w:rFonts w:ascii="Times New Roman" w:hAnsi="Times New Roman" w:cs="Times New Roman"/>
                <w:sz w:val="24"/>
                <w:szCs w:val="24"/>
              </w:rPr>
              <w:t>00,00</w:t>
            </w:r>
          </w:p>
        </w:tc>
        <w:tc>
          <w:tcPr>
            <w:tcW w:w="3970"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4504" w:type="dxa"/>
          </w:tcPr>
          <w:p w:rsidR="00217B1E" w:rsidRPr="00916013" w:rsidRDefault="00217B1E"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 xml:space="preserve">Obóz parafialny w </w:t>
            </w:r>
            <w:r>
              <w:rPr>
                <w:rFonts w:ascii="Times New Roman" w:hAnsi="Times New Roman" w:cs="Times New Roman"/>
                <w:sz w:val="24"/>
                <w:szCs w:val="24"/>
              </w:rPr>
              <w:t>Marylinie</w:t>
            </w:r>
            <w:r w:rsidRPr="00CE7D3E">
              <w:rPr>
                <w:rFonts w:ascii="Times New Roman" w:hAnsi="Times New Roman" w:cs="Times New Roman"/>
                <w:sz w:val="24"/>
                <w:szCs w:val="24"/>
              </w:rPr>
              <w:t>, 1</w:t>
            </w:r>
            <w:r>
              <w:rPr>
                <w:rFonts w:ascii="Times New Roman" w:hAnsi="Times New Roman" w:cs="Times New Roman"/>
                <w:sz w:val="24"/>
                <w:szCs w:val="24"/>
              </w:rPr>
              <w:t>3</w:t>
            </w:r>
            <w:r w:rsidR="0011444D">
              <w:rPr>
                <w:rFonts w:ascii="Times New Roman" w:hAnsi="Times New Roman" w:cs="Times New Roman"/>
                <w:sz w:val="24"/>
                <w:szCs w:val="24"/>
              </w:rPr>
              <w:t xml:space="preserve"> </w:t>
            </w:r>
            <w:r w:rsidRPr="00CE7D3E">
              <w:rPr>
                <w:rFonts w:ascii="Times New Roman" w:hAnsi="Times New Roman" w:cs="Times New Roman"/>
                <w:sz w:val="24"/>
                <w:szCs w:val="24"/>
              </w:rPr>
              <w:lastRenderedPageBreak/>
              <w:t>uczestników;</w:t>
            </w:r>
          </w:p>
        </w:tc>
      </w:tr>
      <w:tr w:rsidR="00217B1E" w:rsidRPr="00217B1E" w:rsidTr="003A2C91">
        <w:trPr>
          <w:trHeight w:val="20"/>
        </w:trPr>
        <w:tc>
          <w:tcPr>
            <w:tcW w:w="563" w:type="dxa"/>
            <w:vMerge/>
          </w:tcPr>
          <w:p w:rsidR="00217B1E" w:rsidRPr="00916013"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217B1E" w:rsidRDefault="00217B1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Młodzieżowe Towarzystwo Pływackie Delfin Cieszyn</w:t>
            </w:r>
          </w:p>
        </w:tc>
        <w:tc>
          <w:tcPr>
            <w:tcW w:w="2377" w:type="dxa"/>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1164" w:type="dxa"/>
            <w:gridSpan w:val="2"/>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1296" w:type="dxa"/>
            <w:gridSpan w:val="2"/>
          </w:tcPr>
          <w:p w:rsidR="00217B1E" w:rsidRPr="00217B1E" w:rsidRDefault="00217B1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3.300,00</w:t>
            </w:r>
          </w:p>
        </w:tc>
        <w:tc>
          <w:tcPr>
            <w:tcW w:w="3970" w:type="dxa"/>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4504" w:type="dxa"/>
          </w:tcPr>
          <w:p w:rsidR="00217B1E" w:rsidRPr="00217B1E" w:rsidRDefault="00217B1E" w:rsidP="00916013">
            <w:pPr>
              <w:pStyle w:val="Bezodstpw"/>
              <w:jc w:val="both"/>
              <w:rPr>
                <w:rFonts w:ascii="Times New Roman" w:eastAsiaTheme="minorHAnsi" w:hAnsi="Times New Roman" w:cs="Times New Roman"/>
                <w:sz w:val="24"/>
                <w:szCs w:val="24"/>
              </w:rPr>
            </w:pPr>
            <w:r w:rsidRPr="00217B1E">
              <w:rPr>
                <w:rFonts w:ascii="Times New Roman" w:eastAsia="Times New Roman" w:hAnsi="Times New Roman" w:cs="Times New Roman"/>
                <w:sz w:val="24"/>
              </w:rPr>
              <w:t>Delfin Cieszyn Summer Camp 2024, 30 uczestników</w:t>
            </w:r>
            <w:r>
              <w:rPr>
                <w:rFonts w:ascii="Times New Roman" w:eastAsia="Times New Roman" w:hAnsi="Times New Roman" w:cs="Times New Roman"/>
                <w:sz w:val="24"/>
              </w:rPr>
              <w:t>;</w:t>
            </w:r>
          </w:p>
        </w:tc>
      </w:tr>
      <w:tr w:rsidR="00217B1E" w:rsidRPr="00217B1E" w:rsidTr="003A2C91">
        <w:trPr>
          <w:trHeight w:val="20"/>
        </w:trPr>
        <w:tc>
          <w:tcPr>
            <w:tcW w:w="563" w:type="dxa"/>
            <w:vMerge/>
          </w:tcPr>
          <w:p w:rsidR="00217B1E" w:rsidRPr="00217B1E"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217B1E" w:rsidRDefault="00217B1E" w:rsidP="00916013">
            <w:pPr>
              <w:pStyle w:val="Bezodstpw"/>
              <w:jc w:val="both"/>
              <w:rPr>
                <w:rFonts w:ascii="Times New Roman" w:eastAsiaTheme="minorHAnsi" w:hAnsi="Times New Roman" w:cs="Times New Roman"/>
                <w:sz w:val="24"/>
                <w:szCs w:val="24"/>
              </w:rPr>
            </w:pPr>
            <w:r w:rsidRPr="00CE7D3E">
              <w:rPr>
                <w:rFonts w:ascii="Times New Roman" w:hAnsi="Times New Roman" w:cs="Times New Roman"/>
                <w:sz w:val="24"/>
                <w:szCs w:val="24"/>
              </w:rPr>
              <w:t>Parafia Ewangelicko</w:t>
            </w:r>
            <w:r w:rsidR="004E55BA">
              <w:rPr>
                <w:rFonts w:ascii="Times New Roman" w:hAnsi="Times New Roman" w:cs="Times New Roman"/>
                <w:sz w:val="24"/>
                <w:szCs w:val="24"/>
              </w:rPr>
              <w:t>-</w:t>
            </w:r>
            <w:r w:rsidRPr="00CE7D3E">
              <w:rPr>
                <w:rFonts w:ascii="Times New Roman" w:hAnsi="Times New Roman" w:cs="Times New Roman"/>
                <w:sz w:val="24"/>
                <w:szCs w:val="24"/>
              </w:rPr>
              <w:t xml:space="preserve">Augsburska </w:t>
            </w:r>
            <w:r w:rsidRPr="00CE7D3E">
              <w:rPr>
                <w:rFonts w:ascii="Times New Roman" w:hAnsi="Times New Roman" w:cs="Times New Roman"/>
                <w:sz w:val="24"/>
                <w:szCs w:val="24"/>
              </w:rPr>
              <w:br/>
              <w:t>w Cieszynie</w:t>
            </w:r>
          </w:p>
        </w:tc>
        <w:tc>
          <w:tcPr>
            <w:tcW w:w="2377" w:type="dxa"/>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1164" w:type="dxa"/>
            <w:gridSpan w:val="2"/>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1296" w:type="dxa"/>
            <w:gridSpan w:val="2"/>
          </w:tcPr>
          <w:p w:rsidR="00217B1E" w:rsidRPr="00217B1E" w:rsidRDefault="00217B1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3.000,00</w:t>
            </w:r>
          </w:p>
        </w:tc>
        <w:tc>
          <w:tcPr>
            <w:tcW w:w="3970" w:type="dxa"/>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4504" w:type="dxa"/>
          </w:tcPr>
          <w:p w:rsidR="00217B1E" w:rsidRPr="00217B1E" w:rsidRDefault="00217B1E" w:rsidP="00217B1E">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rPr>
              <w:t>Półkolonie z językiem angielskim – dobry czas razem</w:t>
            </w:r>
            <w:r w:rsidRPr="00217B1E">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Pr="00217B1E">
              <w:rPr>
                <w:rFonts w:ascii="Times New Roman" w:eastAsia="Times New Roman" w:hAnsi="Times New Roman" w:cs="Times New Roman"/>
                <w:sz w:val="24"/>
              </w:rPr>
              <w:t>0 uczestników</w:t>
            </w:r>
            <w:r>
              <w:rPr>
                <w:rFonts w:ascii="Times New Roman" w:eastAsia="Times New Roman" w:hAnsi="Times New Roman" w:cs="Times New Roman"/>
                <w:sz w:val="24"/>
              </w:rPr>
              <w:t>;</w:t>
            </w:r>
          </w:p>
        </w:tc>
      </w:tr>
      <w:tr w:rsidR="00217B1E" w:rsidRPr="00217B1E" w:rsidTr="003A2C91">
        <w:trPr>
          <w:trHeight w:val="20"/>
        </w:trPr>
        <w:tc>
          <w:tcPr>
            <w:tcW w:w="563" w:type="dxa"/>
            <w:vMerge/>
          </w:tcPr>
          <w:p w:rsidR="00217B1E" w:rsidRPr="00217B1E"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217B1E" w:rsidRDefault="00217B1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Klub Sportowy MarioSport</w:t>
            </w:r>
          </w:p>
        </w:tc>
        <w:tc>
          <w:tcPr>
            <w:tcW w:w="2377" w:type="dxa"/>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1164" w:type="dxa"/>
            <w:gridSpan w:val="2"/>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1296" w:type="dxa"/>
            <w:gridSpan w:val="2"/>
          </w:tcPr>
          <w:p w:rsidR="00217B1E" w:rsidRPr="00217B1E" w:rsidRDefault="00217B1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3.300,00</w:t>
            </w:r>
          </w:p>
        </w:tc>
        <w:tc>
          <w:tcPr>
            <w:tcW w:w="3970" w:type="dxa"/>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4504" w:type="dxa"/>
          </w:tcPr>
          <w:p w:rsidR="00217B1E" w:rsidRPr="00217B1E" w:rsidRDefault="00217B1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Półkolonia z MarioSport, 30 uczestników;</w:t>
            </w:r>
          </w:p>
        </w:tc>
      </w:tr>
      <w:tr w:rsidR="00217B1E" w:rsidRPr="00217B1E" w:rsidTr="003A2C91">
        <w:trPr>
          <w:trHeight w:val="20"/>
        </w:trPr>
        <w:tc>
          <w:tcPr>
            <w:tcW w:w="563" w:type="dxa"/>
            <w:vMerge/>
          </w:tcPr>
          <w:p w:rsidR="00217B1E" w:rsidRPr="00217B1E"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217B1E" w:rsidRDefault="00217B1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Fundacja Aktywności Społecznej Cieszynianka</w:t>
            </w:r>
          </w:p>
        </w:tc>
        <w:tc>
          <w:tcPr>
            <w:tcW w:w="2377" w:type="dxa"/>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1164" w:type="dxa"/>
            <w:gridSpan w:val="2"/>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1296" w:type="dxa"/>
            <w:gridSpan w:val="2"/>
          </w:tcPr>
          <w:p w:rsidR="00217B1E" w:rsidRPr="00217B1E" w:rsidRDefault="00217B1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700,00</w:t>
            </w:r>
          </w:p>
        </w:tc>
        <w:tc>
          <w:tcPr>
            <w:tcW w:w="3970" w:type="dxa"/>
            <w:vMerge/>
          </w:tcPr>
          <w:p w:rsidR="00217B1E" w:rsidRPr="00217B1E" w:rsidRDefault="00217B1E" w:rsidP="00916013">
            <w:pPr>
              <w:pStyle w:val="Bezodstpw"/>
              <w:jc w:val="both"/>
              <w:rPr>
                <w:rFonts w:ascii="Times New Roman" w:eastAsiaTheme="minorHAnsi" w:hAnsi="Times New Roman" w:cs="Times New Roman"/>
                <w:sz w:val="24"/>
                <w:szCs w:val="24"/>
              </w:rPr>
            </w:pPr>
          </w:p>
        </w:tc>
        <w:tc>
          <w:tcPr>
            <w:tcW w:w="4504" w:type="dxa"/>
          </w:tcPr>
          <w:p w:rsidR="00217B1E" w:rsidRPr="00217B1E" w:rsidRDefault="00217B1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Lato na pomarańczowo, 12 uczestników;</w:t>
            </w:r>
          </w:p>
        </w:tc>
      </w:tr>
      <w:tr w:rsidR="00217B1E" w:rsidRPr="00217B1E" w:rsidTr="003A2C91">
        <w:trPr>
          <w:trHeight w:val="45"/>
        </w:trPr>
        <w:tc>
          <w:tcPr>
            <w:tcW w:w="563" w:type="dxa"/>
            <w:vMerge/>
          </w:tcPr>
          <w:p w:rsidR="00217B1E" w:rsidRPr="00217B1E"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217B1E" w:rsidRDefault="003F6CCE" w:rsidP="004E55BA">
            <w:pPr>
              <w:pStyle w:val="Bezodstpw"/>
              <w:rPr>
                <w:rFonts w:ascii="Times New Roman" w:eastAsiaTheme="minorHAnsi" w:hAnsi="Times New Roman" w:cs="Times New Roman"/>
                <w:b/>
                <w:sz w:val="24"/>
                <w:szCs w:val="24"/>
              </w:rPr>
            </w:pPr>
            <w:r w:rsidRPr="00CE7D3E">
              <w:rPr>
                <w:rFonts w:ascii="Times New Roman" w:hAnsi="Times New Roman" w:cs="Times New Roman"/>
                <w:sz w:val="24"/>
                <w:szCs w:val="24"/>
              </w:rPr>
              <w:t xml:space="preserve">Towarzystwo Przyjaciół Dzieci – Oddział Powiatowy </w:t>
            </w:r>
            <w:r w:rsidRPr="00CE7D3E">
              <w:rPr>
                <w:rFonts w:ascii="Times New Roman" w:hAnsi="Times New Roman" w:cs="Times New Roman"/>
                <w:sz w:val="24"/>
                <w:szCs w:val="24"/>
              </w:rPr>
              <w:br/>
              <w:t>w Cieszynie</w:t>
            </w:r>
          </w:p>
        </w:tc>
        <w:tc>
          <w:tcPr>
            <w:tcW w:w="2377" w:type="dxa"/>
            <w:vMerge/>
          </w:tcPr>
          <w:p w:rsidR="00217B1E" w:rsidRPr="00217B1E" w:rsidRDefault="00217B1E" w:rsidP="00916013">
            <w:pPr>
              <w:pStyle w:val="Bezodstpw"/>
              <w:jc w:val="both"/>
              <w:rPr>
                <w:rFonts w:ascii="Times New Roman" w:eastAsiaTheme="minorHAnsi" w:hAnsi="Times New Roman" w:cs="Times New Roman"/>
                <w:b/>
                <w:sz w:val="24"/>
                <w:szCs w:val="24"/>
              </w:rPr>
            </w:pPr>
          </w:p>
        </w:tc>
        <w:tc>
          <w:tcPr>
            <w:tcW w:w="1164" w:type="dxa"/>
            <w:gridSpan w:val="2"/>
            <w:vMerge w:val="restart"/>
          </w:tcPr>
          <w:p w:rsidR="00217B1E" w:rsidRPr="00217B1E" w:rsidRDefault="00217B1E" w:rsidP="00916013">
            <w:pPr>
              <w:pStyle w:val="Bezodstpw"/>
              <w:jc w:val="both"/>
              <w:rPr>
                <w:rFonts w:ascii="Times New Roman" w:eastAsiaTheme="minorHAnsi" w:hAnsi="Times New Roman" w:cs="Times New Roman"/>
                <w:sz w:val="24"/>
                <w:szCs w:val="24"/>
              </w:rPr>
            </w:pPr>
            <w:r w:rsidRPr="00217B1E">
              <w:rPr>
                <w:rFonts w:ascii="Times New Roman" w:eastAsiaTheme="minorHAnsi" w:hAnsi="Times New Roman" w:cs="Times New Roman"/>
                <w:sz w:val="24"/>
                <w:szCs w:val="24"/>
              </w:rPr>
              <w:t xml:space="preserve">I </w:t>
            </w:r>
            <w:r w:rsidR="00CA7756">
              <w:rPr>
                <w:rFonts w:ascii="Times New Roman" w:eastAsiaTheme="minorHAnsi" w:hAnsi="Times New Roman" w:cs="Times New Roman"/>
                <w:sz w:val="24"/>
                <w:szCs w:val="24"/>
              </w:rPr>
              <w:t xml:space="preserve">– </w:t>
            </w:r>
            <w:r w:rsidRPr="00217B1E">
              <w:rPr>
                <w:rFonts w:ascii="Times New Roman" w:eastAsiaTheme="minorHAnsi" w:hAnsi="Times New Roman" w:cs="Times New Roman"/>
                <w:sz w:val="24"/>
                <w:szCs w:val="24"/>
              </w:rPr>
              <w:t>II</w:t>
            </w:r>
          </w:p>
        </w:tc>
        <w:tc>
          <w:tcPr>
            <w:tcW w:w="1296" w:type="dxa"/>
            <w:gridSpan w:val="2"/>
          </w:tcPr>
          <w:p w:rsidR="00217B1E" w:rsidRPr="003F6CCE" w:rsidRDefault="003F6CCE" w:rsidP="00916013">
            <w:pPr>
              <w:pStyle w:val="Bezodstpw"/>
              <w:jc w:val="both"/>
              <w:rPr>
                <w:rFonts w:ascii="Times New Roman" w:eastAsiaTheme="minorHAnsi" w:hAnsi="Times New Roman" w:cs="Times New Roman"/>
                <w:sz w:val="24"/>
                <w:szCs w:val="24"/>
              </w:rPr>
            </w:pPr>
            <w:r w:rsidRPr="003F6CCE">
              <w:rPr>
                <w:rFonts w:ascii="Times New Roman" w:eastAsiaTheme="minorHAnsi" w:hAnsi="Times New Roman" w:cs="Times New Roman"/>
                <w:sz w:val="24"/>
                <w:szCs w:val="24"/>
              </w:rPr>
              <w:t>9.800,00</w:t>
            </w:r>
          </w:p>
        </w:tc>
        <w:tc>
          <w:tcPr>
            <w:tcW w:w="3970" w:type="dxa"/>
            <w:vMerge w:val="restart"/>
          </w:tcPr>
          <w:p w:rsidR="00217B1E" w:rsidRPr="00217B1E" w:rsidRDefault="00217B1E" w:rsidP="00217B1E">
            <w:pPr>
              <w:pStyle w:val="Bezodstpw"/>
              <w:jc w:val="both"/>
              <w:rPr>
                <w:rFonts w:ascii="Times New Roman" w:eastAsiaTheme="minorHAnsi" w:hAnsi="Times New Roman" w:cs="Times New Roman"/>
                <w:b/>
                <w:sz w:val="24"/>
                <w:szCs w:val="24"/>
              </w:rPr>
            </w:pPr>
            <w:r w:rsidRPr="00CE7D3E">
              <w:rPr>
                <w:rFonts w:ascii="Times New Roman" w:eastAsia="Times New Roman" w:hAnsi="Times New Roman" w:cs="Times New Roman"/>
                <w:sz w:val="24"/>
                <w:szCs w:val="24"/>
              </w:rPr>
              <w:t>Organizacja wypoczynku zimowego wraz z programem profilaktycznym dla dzieci i młodzieży.</w:t>
            </w:r>
          </w:p>
        </w:tc>
        <w:tc>
          <w:tcPr>
            <w:tcW w:w="4504" w:type="dxa"/>
          </w:tcPr>
          <w:p w:rsidR="003F6CCE" w:rsidRPr="00CE7D3E" w:rsidRDefault="003F6CCE" w:rsidP="003F6CCE">
            <w:pPr>
              <w:tabs>
                <w:tab w:val="left" w:pos="7866"/>
              </w:tabs>
              <w:contextualSpacing/>
              <w:jc w:val="both"/>
              <w:rPr>
                <w:rFonts w:ascii="Times New Roman" w:hAnsi="Times New Roman" w:cs="Times New Roman"/>
                <w:sz w:val="24"/>
                <w:szCs w:val="24"/>
              </w:rPr>
            </w:pPr>
            <w:r w:rsidRPr="00CE7D3E">
              <w:rPr>
                <w:rFonts w:ascii="Times New Roman" w:hAnsi="Times New Roman" w:cs="Times New Roman"/>
                <w:sz w:val="24"/>
                <w:szCs w:val="24"/>
              </w:rPr>
              <w:t xml:space="preserve">Aktywna zima z TPD – półkolonia zimowa </w:t>
            </w:r>
            <w:r w:rsidRPr="00CE7D3E">
              <w:rPr>
                <w:rFonts w:ascii="Times New Roman" w:hAnsi="Times New Roman" w:cs="Times New Roman"/>
                <w:sz w:val="24"/>
                <w:szCs w:val="24"/>
              </w:rPr>
              <w:br/>
              <w:t xml:space="preserve">z elementami programu profilaktycznego, udział wzięło </w:t>
            </w:r>
            <w:r>
              <w:rPr>
                <w:rFonts w:ascii="Times New Roman" w:hAnsi="Times New Roman" w:cs="Times New Roman"/>
                <w:sz w:val="24"/>
                <w:szCs w:val="24"/>
              </w:rPr>
              <w:t>7</w:t>
            </w:r>
            <w:r w:rsidRPr="00CE7D3E">
              <w:rPr>
                <w:rFonts w:ascii="Times New Roman" w:hAnsi="Times New Roman" w:cs="Times New Roman"/>
                <w:sz w:val="24"/>
                <w:szCs w:val="24"/>
              </w:rPr>
              <w:t>0 osób;</w:t>
            </w:r>
          </w:p>
          <w:p w:rsidR="00217B1E" w:rsidRPr="003F6CCE" w:rsidRDefault="00217B1E" w:rsidP="00916013">
            <w:pPr>
              <w:pStyle w:val="Bezodstpw"/>
              <w:jc w:val="both"/>
              <w:rPr>
                <w:rFonts w:ascii="Times New Roman" w:eastAsiaTheme="minorHAnsi" w:hAnsi="Times New Roman" w:cs="Times New Roman"/>
                <w:sz w:val="24"/>
                <w:szCs w:val="24"/>
              </w:rPr>
            </w:pPr>
          </w:p>
        </w:tc>
      </w:tr>
      <w:tr w:rsidR="00217B1E" w:rsidRPr="00217B1E" w:rsidTr="003A2C91">
        <w:trPr>
          <w:trHeight w:val="45"/>
        </w:trPr>
        <w:tc>
          <w:tcPr>
            <w:tcW w:w="563" w:type="dxa"/>
            <w:vMerge/>
          </w:tcPr>
          <w:p w:rsidR="00217B1E" w:rsidRPr="00217B1E"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3F6CCE" w:rsidRDefault="003F6CCE" w:rsidP="00916013">
            <w:pPr>
              <w:pStyle w:val="Bezodstpw"/>
              <w:jc w:val="both"/>
              <w:rPr>
                <w:rFonts w:ascii="Times New Roman" w:eastAsiaTheme="minorHAnsi" w:hAnsi="Times New Roman" w:cs="Times New Roman"/>
                <w:sz w:val="24"/>
                <w:szCs w:val="24"/>
              </w:rPr>
            </w:pPr>
            <w:r w:rsidRPr="00CE7D3E">
              <w:rPr>
                <w:rFonts w:ascii="Times New Roman" w:hAnsi="Times New Roman" w:cs="Times New Roman"/>
                <w:sz w:val="24"/>
                <w:szCs w:val="24"/>
              </w:rPr>
              <w:t>Stowarzyszenie Power Active</w:t>
            </w:r>
          </w:p>
        </w:tc>
        <w:tc>
          <w:tcPr>
            <w:tcW w:w="2377" w:type="dxa"/>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1164" w:type="dxa"/>
            <w:gridSpan w:val="2"/>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1296" w:type="dxa"/>
            <w:gridSpan w:val="2"/>
          </w:tcPr>
          <w:p w:rsidR="00217B1E" w:rsidRPr="003F6CCE" w:rsidRDefault="003F6CC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2.300,00</w:t>
            </w:r>
          </w:p>
        </w:tc>
        <w:tc>
          <w:tcPr>
            <w:tcW w:w="3970" w:type="dxa"/>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4504" w:type="dxa"/>
          </w:tcPr>
          <w:p w:rsidR="00217B1E" w:rsidRPr="003F6CCE" w:rsidRDefault="003F6CCE" w:rsidP="003F6CCE">
            <w:pPr>
              <w:pStyle w:val="Bezodstpw"/>
              <w:jc w:val="both"/>
              <w:rPr>
                <w:rFonts w:ascii="Times New Roman" w:eastAsiaTheme="minorHAnsi" w:hAnsi="Times New Roman" w:cs="Times New Roman"/>
                <w:sz w:val="24"/>
                <w:szCs w:val="24"/>
              </w:rPr>
            </w:pPr>
            <w:r w:rsidRPr="00CE7D3E">
              <w:rPr>
                <w:rFonts w:ascii="Times New Roman" w:hAnsi="Times New Roman" w:cs="Times New Roman"/>
                <w:sz w:val="24"/>
                <w:szCs w:val="24"/>
              </w:rPr>
              <w:t>Zima 202</w:t>
            </w:r>
            <w:r>
              <w:rPr>
                <w:rFonts w:ascii="Times New Roman" w:hAnsi="Times New Roman" w:cs="Times New Roman"/>
                <w:sz w:val="24"/>
                <w:szCs w:val="24"/>
              </w:rPr>
              <w:t>4</w:t>
            </w:r>
            <w:r w:rsidRPr="00CE7D3E">
              <w:rPr>
                <w:rFonts w:ascii="Times New Roman" w:hAnsi="Times New Roman" w:cs="Times New Roman"/>
                <w:sz w:val="24"/>
                <w:szCs w:val="24"/>
              </w:rPr>
              <w:t xml:space="preserve">, </w:t>
            </w:r>
            <w:r>
              <w:rPr>
                <w:rFonts w:ascii="Times New Roman" w:hAnsi="Times New Roman" w:cs="Times New Roman"/>
                <w:sz w:val="24"/>
                <w:szCs w:val="24"/>
              </w:rPr>
              <w:t>30</w:t>
            </w:r>
            <w:r w:rsidRPr="00CE7D3E">
              <w:rPr>
                <w:rFonts w:ascii="Times New Roman" w:hAnsi="Times New Roman" w:cs="Times New Roman"/>
                <w:sz w:val="24"/>
                <w:szCs w:val="24"/>
              </w:rPr>
              <w:t xml:space="preserve"> uczestników;</w:t>
            </w:r>
          </w:p>
        </w:tc>
      </w:tr>
      <w:tr w:rsidR="00217B1E" w:rsidRPr="00217B1E" w:rsidTr="003A2C91">
        <w:trPr>
          <w:trHeight w:val="45"/>
        </w:trPr>
        <w:tc>
          <w:tcPr>
            <w:tcW w:w="563" w:type="dxa"/>
            <w:vMerge/>
          </w:tcPr>
          <w:p w:rsidR="00217B1E" w:rsidRPr="00217B1E"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3F6CCE" w:rsidRDefault="003F6CCE" w:rsidP="004E55BA">
            <w:pPr>
              <w:pStyle w:val="Bezodstpw"/>
              <w:rPr>
                <w:rFonts w:ascii="Times New Roman" w:eastAsiaTheme="minorHAnsi" w:hAnsi="Times New Roman" w:cs="Times New Roman"/>
                <w:sz w:val="24"/>
                <w:szCs w:val="24"/>
              </w:rPr>
            </w:pPr>
            <w:r w:rsidRPr="003F6CCE">
              <w:rPr>
                <w:rFonts w:ascii="Times New Roman" w:eastAsia="Times New Roman" w:hAnsi="Times New Roman" w:cs="Times New Roman"/>
                <w:sz w:val="24"/>
              </w:rPr>
              <w:t>Rzymskokatolicka Parafia p. w. Świętej Elżbiety w Cieszynie</w:t>
            </w:r>
          </w:p>
        </w:tc>
        <w:tc>
          <w:tcPr>
            <w:tcW w:w="2377" w:type="dxa"/>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1164" w:type="dxa"/>
            <w:gridSpan w:val="2"/>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1296" w:type="dxa"/>
            <w:gridSpan w:val="2"/>
          </w:tcPr>
          <w:p w:rsidR="00217B1E" w:rsidRPr="003F6CCE" w:rsidRDefault="003F6CC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5.500,00</w:t>
            </w:r>
          </w:p>
        </w:tc>
        <w:tc>
          <w:tcPr>
            <w:tcW w:w="3970" w:type="dxa"/>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4504" w:type="dxa"/>
          </w:tcPr>
          <w:p w:rsidR="00217B1E" w:rsidRPr="003F6CCE" w:rsidRDefault="003F6CCE" w:rsidP="003F6CCE">
            <w:pPr>
              <w:pStyle w:val="Bezodstpw"/>
              <w:jc w:val="both"/>
              <w:rPr>
                <w:rFonts w:ascii="Times New Roman" w:eastAsiaTheme="minorHAnsi" w:hAnsi="Times New Roman" w:cs="Times New Roman"/>
                <w:sz w:val="24"/>
                <w:szCs w:val="24"/>
              </w:rPr>
            </w:pPr>
            <w:r w:rsidRPr="00CE7D3E">
              <w:rPr>
                <w:rFonts w:ascii="Times New Roman" w:hAnsi="Times New Roman" w:cs="Times New Roman"/>
                <w:sz w:val="24"/>
                <w:szCs w:val="24"/>
              </w:rPr>
              <w:t>Półkolonia 202</w:t>
            </w:r>
            <w:r>
              <w:rPr>
                <w:rFonts w:ascii="Times New Roman" w:hAnsi="Times New Roman" w:cs="Times New Roman"/>
                <w:sz w:val="24"/>
                <w:szCs w:val="24"/>
              </w:rPr>
              <w:t>4</w:t>
            </w:r>
            <w:r w:rsidRPr="00CE7D3E">
              <w:rPr>
                <w:rFonts w:ascii="Times New Roman" w:hAnsi="Times New Roman" w:cs="Times New Roman"/>
                <w:sz w:val="24"/>
                <w:szCs w:val="24"/>
              </w:rPr>
              <w:t xml:space="preserve"> z programem terapeutycznym, 3</w:t>
            </w:r>
            <w:r>
              <w:rPr>
                <w:rFonts w:ascii="Times New Roman" w:hAnsi="Times New Roman" w:cs="Times New Roman"/>
                <w:sz w:val="24"/>
                <w:szCs w:val="24"/>
              </w:rPr>
              <w:t>6</w:t>
            </w:r>
            <w:r w:rsidRPr="00CE7D3E">
              <w:rPr>
                <w:rFonts w:ascii="Times New Roman" w:hAnsi="Times New Roman" w:cs="Times New Roman"/>
                <w:sz w:val="24"/>
                <w:szCs w:val="24"/>
              </w:rPr>
              <w:t xml:space="preserve"> uczestników;</w:t>
            </w:r>
          </w:p>
        </w:tc>
      </w:tr>
      <w:tr w:rsidR="00217B1E" w:rsidRPr="00217B1E" w:rsidTr="003A2C91">
        <w:trPr>
          <w:trHeight w:val="45"/>
        </w:trPr>
        <w:tc>
          <w:tcPr>
            <w:tcW w:w="563" w:type="dxa"/>
            <w:vMerge/>
          </w:tcPr>
          <w:p w:rsidR="00217B1E" w:rsidRPr="00217B1E"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3F6CCE" w:rsidRDefault="003F6CC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Fundacja Aktywności Społecznej Cieszynianka</w:t>
            </w:r>
          </w:p>
        </w:tc>
        <w:tc>
          <w:tcPr>
            <w:tcW w:w="2377" w:type="dxa"/>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1164" w:type="dxa"/>
            <w:gridSpan w:val="2"/>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1296" w:type="dxa"/>
            <w:gridSpan w:val="2"/>
          </w:tcPr>
          <w:p w:rsidR="00217B1E" w:rsidRPr="003F6CCE" w:rsidRDefault="003F6CC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950,00</w:t>
            </w:r>
          </w:p>
        </w:tc>
        <w:tc>
          <w:tcPr>
            <w:tcW w:w="3970" w:type="dxa"/>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4504" w:type="dxa"/>
          </w:tcPr>
          <w:p w:rsidR="00217B1E" w:rsidRPr="003F6CCE" w:rsidRDefault="003F6CC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Ferie na pomarańczowo, 12 uczestników;</w:t>
            </w:r>
          </w:p>
        </w:tc>
      </w:tr>
      <w:tr w:rsidR="00217B1E" w:rsidRPr="00217B1E" w:rsidTr="003A2C91">
        <w:trPr>
          <w:trHeight w:val="45"/>
        </w:trPr>
        <w:tc>
          <w:tcPr>
            <w:tcW w:w="563" w:type="dxa"/>
            <w:vMerge/>
          </w:tcPr>
          <w:p w:rsidR="00217B1E" w:rsidRPr="00217B1E"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3F6CCE" w:rsidRDefault="003F6CCE" w:rsidP="00916013">
            <w:pPr>
              <w:pStyle w:val="Bezodstpw"/>
              <w:jc w:val="both"/>
              <w:rPr>
                <w:rFonts w:ascii="Times New Roman" w:eastAsiaTheme="minorHAnsi" w:hAnsi="Times New Roman" w:cs="Times New Roman"/>
                <w:sz w:val="24"/>
                <w:szCs w:val="24"/>
              </w:rPr>
            </w:pPr>
            <w:r w:rsidRPr="00CE7D3E">
              <w:rPr>
                <w:rFonts w:ascii="Times New Roman" w:hAnsi="Times New Roman" w:cs="Times New Roman"/>
                <w:sz w:val="24"/>
                <w:szCs w:val="24"/>
              </w:rPr>
              <w:t>STELA Cieszyn</w:t>
            </w:r>
          </w:p>
        </w:tc>
        <w:tc>
          <w:tcPr>
            <w:tcW w:w="2377" w:type="dxa"/>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1164" w:type="dxa"/>
            <w:gridSpan w:val="2"/>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1296" w:type="dxa"/>
            <w:gridSpan w:val="2"/>
          </w:tcPr>
          <w:p w:rsidR="00217B1E" w:rsidRPr="003F6CCE" w:rsidRDefault="003F6CC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4.599,95</w:t>
            </w:r>
          </w:p>
        </w:tc>
        <w:tc>
          <w:tcPr>
            <w:tcW w:w="3970" w:type="dxa"/>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4504" w:type="dxa"/>
          </w:tcPr>
          <w:p w:rsidR="00217B1E" w:rsidRPr="003F6CCE" w:rsidRDefault="003F6CC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Ferie zimowe z Klubem STELA, 75 uczestników;</w:t>
            </w:r>
          </w:p>
        </w:tc>
      </w:tr>
      <w:tr w:rsidR="00217B1E" w:rsidRPr="00217B1E" w:rsidTr="003A2C91">
        <w:trPr>
          <w:trHeight w:val="45"/>
        </w:trPr>
        <w:tc>
          <w:tcPr>
            <w:tcW w:w="563" w:type="dxa"/>
            <w:vMerge/>
          </w:tcPr>
          <w:p w:rsidR="00217B1E" w:rsidRPr="00217B1E" w:rsidRDefault="00217B1E" w:rsidP="00916013">
            <w:pPr>
              <w:pStyle w:val="Bezodstpw"/>
              <w:jc w:val="both"/>
              <w:rPr>
                <w:rFonts w:ascii="Times New Roman" w:eastAsiaTheme="minorHAnsi" w:hAnsi="Times New Roman" w:cs="Times New Roman"/>
                <w:b/>
                <w:sz w:val="24"/>
                <w:szCs w:val="24"/>
              </w:rPr>
            </w:pPr>
          </w:p>
        </w:tc>
        <w:tc>
          <w:tcPr>
            <w:tcW w:w="2003" w:type="dxa"/>
            <w:gridSpan w:val="2"/>
          </w:tcPr>
          <w:p w:rsidR="00217B1E" w:rsidRPr="003F6CCE" w:rsidRDefault="003F6CCE" w:rsidP="004E55BA">
            <w:pPr>
              <w:pStyle w:val="Bezodstpw"/>
              <w:rPr>
                <w:rFonts w:ascii="Times New Roman" w:eastAsiaTheme="minorHAnsi" w:hAnsi="Times New Roman" w:cs="Times New Roman"/>
                <w:sz w:val="24"/>
                <w:szCs w:val="24"/>
              </w:rPr>
            </w:pPr>
            <w:r w:rsidRPr="003F6CCE">
              <w:rPr>
                <w:rFonts w:ascii="Times New Roman" w:eastAsia="Times New Roman" w:hAnsi="Times New Roman" w:cs="Times New Roman"/>
                <w:sz w:val="24"/>
              </w:rPr>
              <w:t xml:space="preserve">Parafia </w:t>
            </w:r>
            <w:r w:rsidRPr="003F6CCE">
              <w:rPr>
                <w:rFonts w:ascii="Times New Roman" w:eastAsia="Times New Roman" w:hAnsi="Times New Roman" w:cs="Times New Roman"/>
                <w:sz w:val="24"/>
              </w:rPr>
              <w:lastRenderedPageBreak/>
              <w:t>rzymskokatolicka p. w. św. Marii Magdaleny</w:t>
            </w:r>
          </w:p>
        </w:tc>
        <w:tc>
          <w:tcPr>
            <w:tcW w:w="2377" w:type="dxa"/>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1164" w:type="dxa"/>
            <w:gridSpan w:val="2"/>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1296" w:type="dxa"/>
            <w:gridSpan w:val="2"/>
          </w:tcPr>
          <w:p w:rsidR="00217B1E" w:rsidRPr="003F6CCE" w:rsidRDefault="003F6CC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1.665,00</w:t>
            </w:r>
          </w:p>
        </w:tc>
        <w:tc>
          <w:tcPr>
            <w:tcW w:w="3970" w:type="dxa"/>
            <w:vMerge/>
          </w:tcPr>
          <w:p w:rsidR="00217B1E" w:rsidRPr="003F6CCE" w:rsidRDefault="00217B1E" w:rsidP="00916013">
            <w:pPr>
              <w:pStyle w:val="Bezodstpw"/>
              <w:jc w:val="both"/>
              <w:rPr>
                <w:rFonts w:ascii="Times New Roman" w:eastAsiaTheme="minorHAnsi" w:hAnsi="Times New Roman" w:cs="Times New Roman"/>
                <w:sz w:val="24"/>
                <w:szCs w:val="24"/>
              </w:rPr>
            </w:pPr>
          </w:p>
        </w:tc>
        <w:tc>
          <w:tcPr>
            <w:tcW w:w="4504" w:type="dxa"/>
          </w:tcPr>
          <w:p w:rsidR="00217B1E" w:rsidRPr="003F6CCE" w:rsidRDefault="003F6CCE"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rPr>
              <w:t xml:space="preserve">Wypoczynek zimowy w Węgierskiej Górce </w:t>
            </w:r>
            <w:r>
              <w:rPr>
                <w:rFonts w:ascii="Times New Roman" w:eastAsia="Times New Roman" w:hAnsi="Times New Roman" w:cs="Times New Roman"/>
                <w:sz w:val="24"/>
              </w:rPr>
              <w:lastRenderedPageBreak/>
              <w:t>z programem profilaktycznym dla dzieci</w:t>
            </w:r>
            <w:r w:rsidR="00AF046E">
              <w:rPr>
                <w:rFonts w:ascii="Times New Roman" w:eastAsia="Times New Roman" w:hAnsi="Times New Roman" w:cs="Times New Roman"/>
                <w:sz w:val="24"/>
              </w:rPr>
              <w:br/>
            </w:r>
            <w:r>
              <w:rPr>
                <w:rFonts w:ascii="Times New Roman" w:eastAsia="Times New Roman" w:hAnsi="Times New Roman" w:cs="Times New Roman"/>
                <w:sz w:val="24"/>
              </w:rPr>
              <w:t>i młodzieży, 18 uczestników.</w:t>
            </w:r>
          </w:p>
        </w:tc>
      </w:tr>
      <w:tr w:rsidR="003F6CCE" w:rsidRPr="00217B1E" w:rsidTr="003A2C91">
        <w:tc>
          <w:tcPr>
            <w:tcW w:w="563" w:type="dxa"/>
          </w:tcPr>
          <w:p w:rsidR="003F6CCE" w:rsidRPr="00CE7D3E" w:rsidRDefault="003F6CCE" w:rsidP="003F6CCE">
            <w:pPr>
              <w:rPr>
                <w:rFonts w:ascii="Times New Roman" w:hAnsi="Times New Roman" w:cs="Times New Roman"/>
                <w:sz w:val="24"/>
                <w:szCs w:val="24"/>
              </w:rPr>
            </w:pPr>
            <w:r w:rsidRPr="00CE7D3E">
              <w:rPr>
                <w:rFonts w:ascii="Times New Roman" w:hAnsi="Times New Roman" w:cs="Times New Roman"/>
                <w:sz w:val="24"/>
                <w:szCs w:val="24"/>
              </w:rPr>
              <w:lastRenderedPageBreak/>
              <w:t>3)</w:t>
            </w:r>
          </w:p>
        </w:tc>
        <w:tc>
          <w:tcPr>
            <w:tcW w:w="2003" w:type="dxa"/>
            <w:gridSpan w:val="2"/>
          </w:tcPr>
          <w:p w:rsidR="003F6CCE" w:rsidRPr="00CE7D3E" w:rsidRDefault="003F6CCE" w:rsidP="003F6CCE">
            <w:pPr>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Stowarzyszenie Pomocy Wzajemnej „Być Razem”</w:t>
            </w:r>
          </w:p>
        </w:tc>
        <w:tc>
          <w:tcPr>
            <w:tcW w:w="2377" w:type="dxa"/>
          </w:tcPr>
          <w:p w:rsidR="003F6CCE" w:rsidRPr="00CE7D3E" w:rsidRDefault="003F6CCE" w:rsidP="003F6CCE">
            <w:pPr>
              <w:rPr>
                <w:rFonts w:ascii="Times New Roman" w:hAnsi="Times New Roman" w:cs="Times New Roman"/>
                <w:sz w:val="24"/>
                <w:szCs w:val="24"/>
              </w:rPr>
            </w:pPr>
            <w:r w:rsidRPr="00CE7D3E">
              <w:rPr>
                <w:rFonts w:ascii="Times New Roman" w:hAnsi="Times New Roman" w:cs="Times New Roman"/>
                <w:sz w:val="24"/>
                <w:szCs w:val="24"/>
              </w:rPr>
              <w:t xml:space="preserve">Świadczenie kompleksowej pomocy dla rodzin, </w:t>
            </w:r>
          </w:p>
          <w:p w:rsidR="003F6CCE" w:rsidRPr="00CE7D3E" w:rsidRDefault="003F6CCE" w:rsidP="003F6CCE">
            <w:pPr>
              <w:rPr>
                <w:rFonts w:ascii="Times New Roman" w:hAnsi="Times New Roman" w:cs="Times New Roman"/>
                <w:sz w:val="24"/>
                <w:szCs w:val="24"/>
              </w:rPr>
            </w:pPr>
            <w:r w:rsidRPr="00CE7D3E">
              <w:rPr>
                <w:rFonts w:ascii="Times New Roman" w:hAnsi="Times New Roman" w:cs="Times New Roman"/>
                <w:sz w:val="24"/>
                <w:szCs w:val="24"/>
              </w:rPr>
              <w:t>w których występuje problem uzależnienia od narkotyków.</w:t>
            </w:r>
          </w:p>
        </w:tc>
        <w:tc>
          <w:tcPr>
            <w:tcW w:w="1164" w:type="dxa"/>
            <w:gridSpan w:val="2"/>
          </w:tcPr>
          <w:p w:rsidR="003F6CCE" w:rsidRPr="00CE7D3E" w:rsidRDefault="003F6CCE" w:rsidP="003F6CCE">
            <w:pPr>
              <w:jc w:val="center"/>
              <w:rPr>
                <w:rFonts w:ascii="Times New Roman" w:hAnsi="Times New Roman" w:cs="Times New Roman"/>
                <w:sz w:val="24"/>
                <w:szCs w:val="24"/>
              </w:rPr>
            </w:pPr>
            <w:r w:rsidRPr="00CE7D3E">
              <w:rPr>
                <w:rFonts w:ascii="Times New Roman" w:hAnsi="Times New Roman" w:cs="Times New Roman"/>
                <w:sz w:val="24"/>
                <w:szCs w:val="24"/>
              </w:rPr>
              <w:t>I – XII</w:t>
            </w:r>
          </w:p>
        </w:tc>
        <w:tc>
          <w:tcPr>
            <w:tcW w:w="1296" w:type="dxa"/>
            <w:gridSpan w:val="2"/>
          </w:tcPr>
          <w:p w:rsidR="003F6CCE" w:rsidRPr="00CE7D3E" w:rsidRDefault="003F6CCE" w:rsidP="003F6CCE">
            <w:pPr>
              <w:jc w:val="center"/>
              <w:rPr>
                <w:rFonts w:ascii="Times New Roman" w:hAnsi="Times New Roman" w:cs="Times New Roman"/>
                <w:sz w:val="24"/>
                <w:szCs w:val="24"/>
              </w:rPr>
            </w:pPr>
            <w:r w:rsidRPr="00CE7D3E">
              <w:rPr>
                <w:rFonts w:ascii="Times New Roman" w:hAnsi="Times New Roman" w:cs="Times New Roman"/>
                <w:sz w:val="24"/>
                <w:szCs w:val="24"/>
              </w:rPr>
              <w:t>3</w:t>
            </w:r>
            <w:r>
              <w:rPr>
                <w:rFonts w:ascii="Times New Roman" w:hAnsi="Times New Roman" w:cs="Times New Roman"/>
                <w:sz w:val="24"/>
                <w:szCs w:val="24"/>
              </w:rPr>
              <w:t>8</w:t>
            </w:r>
            <w:r w:rsidRPr="00CE7D3E">
              <w:rPr>
                <w:rFonts w:ascii="Times New Roman" w:hAnsi="Times New Roman" w:cs="Times New Roman"/>
                <w:sz w:val="24"/>
                <w:szCs w:val="24"/>
              </w:rPr>
              <w:t>.000,00</w:t>
            </w:r>
          </w:p>
        </w:tc>
        <w:tc>
          <w:tcPr>
            <w:tcW w:w="3970" w:type="dxa"/>
          </w:tcPr>
          <w:p w:rsidR="003F6CCE" w:rsidRPr="00CE7D3E" w:rsidRDefault="003F6CCE" w:rsidP="003F6CCE">
            <w:pPr>
              <w:jc w:val="both"/>
              <w:rPr>
                <w:rFonts w:ascii="Times New Roman" w:eastAsia="Times New Roman" w:hAnsi="Times New Roman" w:cs="Times New Roman"/>
                <w:sz w:val="24"/>
                <w:szCs w:val="24"/>
              </w:rPr>
            </w:pPr>
            <w:r w:rsidRPr="00CE7D3E">
              <w:rPr>
                <w:rFonts w:ascii="Times New Roman" w:hAnsi="Times New Roman" w:cs="Times New Roman"/>
                <w:sz w:val="24"/>
                <w:szCs w:val="24"/>
              </w:rPr>
              <w:t xml:space="preserve">Prowadzenie Punktu Konsultacyjnego </w:t>
            </w:r>
            <w:r w:rsidRPr="00CE7D3E">
              <w:rPr>
                <w:rFonts w:ascii="Times New Roman" w:hAnsi="Times New Roman" w:cs="Times New Roman"/>
                <w:sz w:val="24"/>
                <w:szCs w:val="24"/>
              </w:rPr>
              <w:br/>
              <w:t>ds. Narkomanii, w tym prowadzenie kontaktu indywidualnego, zarówno z osobami eksperymentującymi, jak i członkami ich rodzin.</w:t>
            </w:r>
          </w:p>
        </w:tc>
        <w:tc>
          <w:tcPr>
            <w:tcW w:w="4504" w:type="dxa"/>
          </w:tcPr>
          <w:p w:rsidR="003F6CCE" w:rsidRPr="00CE7D3E" w:rsidRDefault="003F6CCE" w:rsidP="00AE4BC7">
            <w:pPr>
              <w:jc w:val="both"/>
              <w:rPr>
                <w:rFonts w:ascii="Times New Roman" w:eastAsia="Times New Roman" w:hAnsi="Times New Roman" w:cs="Times New Roman"/>
                <w:sz w:val="24"/>
                <w:szCs w:val="24"/>
              </w:rPr>
            </w:pPr>
            <w:r w:rsidRPr="00CE7D3E">
              <w:rPr>
                <w:rFonts w:ascii="Times New Roman" w:hAnsi="Times New Roman" w:cs="Times New Roman"/>
                <w:sz w:val="24"/>
                <w:szCs w:val="24"/>
              </w:rPr>
              <w:t>Z działań Punktu Konsultacyjnego ds. Narkomanii skorzystał</w:t>
            </w:r>
            <w:r w:rsidR="00AE4BC7">
              <w:rPr>
                <w:rFonts w:ascii="Times New Roman" w:hAnsi="Times New Roman" w:cs="Times New Roman"/>
                <w:sz w:val="24"/>
                <w:szCs w:val="24"/>
              </w:rPr>
              <w:t>y</w:t>
            </w:r>
            <w:r w:rsidR="00031629">
              <w:rPr>
                <w:rFonts w:ascii="Times New Roman" w:hAnsi="Times New Roman" w:cs="Times New Roman"/>
                <w:sz w:val="24"/>
                <w:szCs w:val="24"/>
              </w:rPr>
              <w:t xml:space="preserve"> </w:t>
            </w:r>
            <w:r w:rsidR="00AE4BC7">
              <w:rPr>
                <w:rFonts w:ascii="Times New Roman" w:hAnsi="Times New Roman" w:cs="Times New Roman"/>
                <w:sz w:val="24"/>
                <w:szCs w:val="24"/>
              </w:rPr>
              <w:t>82</w:t>
            </w:r>
            <w:r w:rsidRPr="00CE7D3E">
              <w:rPr>
                <w:rFonts w:ascii="Times New Roman" w:hAnsi="Times New Roman" w:cs="Times New Roman"/>
                <w:sz w:val="24"/>
                <w:szCs w:val="24"/>
              </w:rPr>
              <w:t xml:space="preserve"> os</w:t>
            </w:r>
            <w:r w:rsidR="00AE4BC7">
              <w:rPr>
                <w:rFonts w:ascii="Times New Roman" w:hAnsi="Times New Roman" w:cs="Times New Roman"/>
                <w:sz w:val="24"/>
                <w:szCs w:val="24"/>
              </w:rPr>
              <w:t>oby</w:t>
            </w:r>
            <w:r w:rsidR="00AF046E">
              <w:rPr>
                <w:rFonts w:ascii="Times New Roman" w:hAnsi="Times New Roman" w:cs="Times New Roman"/>
                <w:sz w:val="24"/>
                <w:szCs w:val="24"/>
              </w:rPr>
              <w:br/>
            </w:r>
            <w:r w:rsidRPr="00CE7D3E">
              <w:rPr>
                <w:rFonts w:ascii="Times New Roman" w:hAnsi="Times New Roman" w:cs="Times New Roman"/>
                <w:sz w:val="24"/>
                <w:szCs w:val="24"/>
              </w:rPr>
              <w:t>z gminy Cieszyn</w:t>
            </w:r>
            <w:r w:rsidR="00CA7756">
              <w:rPr>
                <w:rFonts w:ascii="Times New Roman" w:hAnsi="Times New Roman" w:cs="Times New Roman"/>
                <w:sz w:val="24"/>
                <w:szCs w:val="24"/>
              </w:rPr>
              <w:t>,</w:t>
            </w:r>
            <w:r w:rsidRPr="00CE7D3E">
              <w:rPr>
                <w:rFonts w:ascii="Times New Roman" w:hAnsi="Times New Roman" w:cs="Times New Roman"/>
                <w:sz w:val="24"/>
                <w:szCs w:val="24"/>
              </w:rPr>
              <w:t xml:space="preserve"> bezpośrednio bądź</w:t>
            </w:r>
            <w:r w:rsidR="00031629">
              <w:rPr>
                <w:rFonts w:ascii="Times New Roman" w:hAnsi="Times New Roman" w:cs="Times New Roman"/>
                <w:sz w:val="24"/>
                <w:szCs w:val="24"/>
              </w:rPr>
              <w:t xml:space="preserve"> </w:t>
            </w:r>
            <w:r w:rsidRPr="00CE7D3E">
              <w:rPr>
                <w:rFonts w:ascii="Times New Roman" w:hAnsi="Times New Roman" w:cs="Times New Roman"/>
                <w:sz w:val="24"/>
                <w:szCs w:val="24"/>
              </w:rPr>
              <w:t>pośrednio dotknięt</w:t>
            </w:r>
            <w:r w:rsidR="00CA7756">
              <w:rPr>
                <w:rFonts w:ascii="Times New Roman" w:hAnsi="Times New Roman" w:cs="Times New Roman"/>
                <w:sz w:val="24"/>
                <w:szCs w:val="24"/>
              </w:rPr>
              <w:t xml:space="preserve">e </w:t>
            </w:r>
            <w:r w:rsidRPr="00CE7D3E">
              <w:rPr>
                <w:rFonts w:ascii="Times New Roman" w:hAnsi="Times New Roman" w:cs="Times New Roman"/>
                <w:sz w:val="24"/>
                <w:szCs w:val="24"/>
              </w:rPr>
              <w:t>problemem narkomanii. W ramach Punktu zapewnione było 2</w:t>
            </w:r>
            <w:r w:rsidR="00AE4BC7">
              <w:rPr>
                <w:rFonts w:ascii="Times New Roman" w:hAnsi="Times New Roman" w:cs="Times New Roman"/>
                <w:sz w:val="24"/>
                <w:szCs w:val="24"/>
              </w:rPr>
              <w:t>80</w:t>
            </w:r>
            <w:r w:rsidRPr="00CE7D3E">
              <w:rPr>
                <w:rFonts w:ascii="Times New Roman" w:hAnsi="Times New Roman" w:cs="Times New Roman"/>
                <w:sz w:val="24"/>
                <w:szCs w:val="24"/>
              </w:rPr>
              <w:t xml:space="preserve"> godz. dyżurów terapeuty uzależnień oraz 1</w:t>
            </w:r>
            <w:r w:rsidR="00AE4BC7">
              <w:rPr>
                <w:rFonts w:ascii="Times New Roman" w:hAnsi="Times New Roman" w:cs="Times New Roman"/>
                <w:sz w:val="24"/>
                <w:szCs w:val="24"/>
              </w:rPr>
              <w:t>12</w:t>
            </w:r>
            <w:r w:rsidRPr="00CE7D3E">
              <w:rPr>
                <w:rFonts w:ascii="Times New Roman" w:hAnsi="Times New Roman" w:cs="Times New Roman"/>
                <w:sz w:val="24"/>
                <w:szCs w:val="24"/>
              </w:rPr>
              <w:t xml:space="preserve"> godz. dyżurów psychoterapeuty.</w:t>
            </w:r>
          </w:p>
        </w:tc>
      </w:tr>
      <w:tr w:rsidR="00AE4BC7" w:rsidRPr="00217B1E" w:rsidTr="003A2C91">
        <w:tc>
          <w:tcPr>
            <w:tcW w:w="563" w:type="dxa"/>
            <w:vMerge w:val="restart"/>
          </w:tcPr>
          <w:p w:rsidR="00AE4BC7" w:rsidRPr="00AE4BC7" w:rsidRDefault="00AE4BC7" w:rsidP="00916013">
            <w:pPr>
              <w:pStyle w:val="Bezodstpw"/>
              <w:jc w:val="both"/>
              <w:rPr>
                <w:rFonts w:ascii="Times New Roman" w:eastAsiaTheme="minorHAnsi" w:hAnsi="Times New Roman" w:cs="Times New Roman"/>
                <w:sz w:val="24"/>
                <w:szCs w:val="24"/>
              </w:rPr>
            </w:pPr>
            <w:r w:rsidRPr="00AE4BC7">
              <w:rPr>
                <w:rFonts w:ascii="Times New Roman" w:eastAsiaTheme="minorHAnsi" w:hAnsi="Times New Roman" w:cs="Times New Roman"/>
                <w:sz w:val="24"/>
                <w:szCs w:val="24"/>
              </w:rPr>
              <w:t>4)</w:t>
            </w:r>
          </w:p>
        </w:tc>
        <w:tc>
          <w:tcPr>
            <w:tcW w:w="2003" w:type="dxa"/>
            <w:gridSpan w:val="2"/>
          </w:tcPr>
          <w:p w:rsidR="00AE4BC7" w:rsidRPr="00CE7D3E" w:rsidRDefault="00AE4BC7" w:rsidP="00C34D9E">
            <w:pPr>
              <w:rPr>
                <w:rFonts w:ascii="Times New Roman" w:eastAsia="Times New Roman" w:hAnsi="Times New Roman" w:cs="Times New Roman"/>
                <w:sz w:val="24"/>
                <w:szCs w:val="24"/>
              </w:rPr>
            </w:pPr>
            <w:r w:rsidRPr="00CE7D3E">
              <w:rPr>
                <w:rFonts w:ascii="Times New Roman" w:eastAsia="Times New Roman" w:hAnsi="Times New Roman" w:cs="Times New Roman"/>
                <w:sz w:val="24"/>
                <w:szCs w:val="24"/>
              </w:rPr>
              <w:t>Stowarzyszenie Pomocy Wzajemnej „Być Razem”</w:t>
            </w:r>
          </w:p>
          <w:p w:rsidR="00AE4BC7" w:rsidRPr="00CE7D3E" w:rsidRDefault="00AE4BC7" w:rsidP="00C34D9E">
            <w:pPr>
              <w:rPr>
                <w:rFonts w:ascii="Times New Roman" w:eastAsia="Times New Roman" w:hAnsi="Times New Roman" w:cs="Times New Roman"/>
                <w:sz w:val="24"/>
                <w:szCs w:val="24"/>
              </w:rPr>
            </w:pPr>
          </w:p>
        </w:tc>
        <w:tc>
          <w:tcPr>
            <w:tcW w:w="2377" w:type="dxa"/>
            <w:vMerge w:val="restart"/>
          </w:tcPr>
          <w:p w:rsidR="00AE4BC7" w:rsidRPr="00CE7D3E" w:rsidRDefault="00AE4BC7" w:rsidP="00C34D9E">
            <w:pPr>
              <w:rPr>
                <w:rFonts w:ascii="Times New Roman" w:eastAsia="Times New Roman" w:hAnsi="Times New Roman" w:cs="Times New Roman"/>
                <w:sz w:val="24"/>
                <w:szCs w:val="24"/>
              </w:rPr>
            </w:pPr>
            <w:r w:rsidRPr="00CE7D3E">
              <w:rPr>
                <w:rFonts w:ascii="Times New Roman" w:hAnsi="Times New Roman" w:cs="Times New Roman"/>
                <w:sz w:val="24"/>
                <w:szCs w:val="24"/>
              </w:rPr>
              <w:t xml:space="preserve">Realizacja kompleksowych działań dla osób </w:t>
            </w:r>
            <w:r w:rsidRPr="00CE7D3E">
              <w:rPr>
                <w:rFonts w:ascii="Times New Roman" w:hAnsi="Times New Roman" w:cs="Times New Roman"/>
                <w:sz w:val="24"/>
                <w:szCs w:val="24"/>
              </w:rPr>
              <w:br/>
              <w:t>z problemem uzależnień, dotkniętych przemocą oraz ich rodzin.</w:t>
            </w:r>
          </w:p>
        </w:tc>
        <w:tc>
          <w:tcPr>
            <w:tcW w:w="1164" w:type="dxa"/>
            <w:gridSpan w:val="2"/>
          </w:tcPr>
          <w:p w:rsidR="00AE4BC7" w:rsidRPr="00CE7D3E" w:rsidRDefault="00AE4BC7" w:rsidP="00C34D9E">
            <w:pPr>
              <w:jc w:val="center"/>
              <w:rPr>
                <w:rFonts w:ascii="Times New Roman" w:hAnsi="Times New Roman" w:cs="Times New Roman"/>
                <w:sz w:val="24"/>
                <w:szCs w:val="24"/>
              </w:rPr>
            </w:pPr>
            <w:r w:rsidRPr="00CE7D3E">
              <w:rPr>
                <w:rFonts w:ascii="Times New Roman" w:hAnsi="Times New Roman" w:cs="Times New Roman"/>
                <w:sz w:val="24"/>
                <w:szCs w:val="24"/>
              </w:rPr>
              <w:t>I – XII</w:t>
            </w:r>
          </w:p>
        </w:tc>
        <w:tc>
          <w:tcPr>
            <w:tcW w:w="1296" w:type="dxa"/>
            <w:gridSpan w:val="2"/>
          </w:tcPr>
          <w:p w:rsidR="00AE4BC7" w:rsidRPr="00CE7D3E" w:rsidRDefault="00AE4BC7" w:rsidP="00AE4BC7">
            <w:pPr>
              <w:jc w:val="center"/>
              <w:rPr>
                <w:rFonts w:ascii="Times New Roman" w:hAnsi="Times New Roman" w:cs="Times New Roman"/>
                <w:sz w:val="24"/>
                <w:szCs w:val="24"/>
              </w:rPr>
            </w:pPr>
            <w:r w:rsidRPr="00CE7D3E">
              <w:rPr>
                <w:rFonts w:ascii="Times New Roman" w:hAnsi="Times New Roman" w:cs="Times New Roman"/>
                <w:sz w:val="24"/>
                <w:szCs w:val="24"/>
              </w:rPr>
              <w:t>1</w:t>
            </w:r>
            <w:r>
              <w:rPr>
                <w:rFonts w:ascii="Times New Roman" w:hAnsi="Times New Roman" w:cs="Times New Roman"/>
                <w:sz w:val="24"/>
                <w:szCs w:val="24"/>
              </w:rPr>
              <w:t>70</w:t>
            </w:r>
            <w:r w:rsidRPr="00CE7D3E">
              <w:rPr>
                <w:rFonts w:ascii="Times New Roman" w:hAnsi="Times New Roman" w:cs="Times New Roman"/>
                <w:sz w:val="24"/>
                <w:szCs w:val="24"/>
              </w:rPr>
              <w:t>.000,00</w:t>
            </w:r>
          </w:p>
        </w:tc>
        <w:tc>
          <w:tcPr>
            <w:tcW w:w="3970" w:type="dxa"/>
          </w:tcPr>
          <w:p w:rsidR="00AE4BC7" w:rsidRPr="00CE7D3E" w:rsidRDefault="00AE4BC7" w:rsidP="00CA7756">
            <w:pPr>
              <w:pStyle w:val="Akapitzlist"/>
              <w:ind w:left="0"/>
              <w:jc w:val="both"/>
              <w:rPr>
                <w:rFonts w:ascii="Times New Roman" w:hAnsi="Times New Roman"/>
                <w:color w:val="FF0000"/>
                <w:sz w:val="24"/>
                <w:szCs w:val="24"/>
              </w:rPr>
            </w:pPr>
            <w:r w:rsidRPr="00CE7D3E">
              <w:rPr>
                <w:rFonts w:ascii="Times New Roman" w:hAnsi="Times New Roman"/>
                <w:sz w:val="24"/>
                <w:szCs w:val="24"/>
              </w:rPr>
              <w:t>Realizacja kompleksowego programu dla rodzin z problemem uzależnień, bądź dotkniętych przemocą domową, m.in.: pomoc psychologiczna, prawna, psychoterapia, kontakt indywidualny, prowadzenie grup terapeutycznych, grup terapii zajęciowej, grup wsparcia, grup</w:t>
            </w:r>
            <w:r w:rsidR="00CA7756">
              <w:rPr>
                <w:rFonts w:ascii="Times New Roman" w:hAnsi="Times New Roman"/>
                <w:sz w:val="24"/>
                <w:szCs w:val="24"/>
              </w:rPr>
              <w:t> </w:t>
            </w:r>
            <w:r w:rsidRPr="00CE7D3E">
              <w:rPr>
                <w:rFonts w:ascii="Times New Roman" w:hAnsi="Times New Roman"/>
                <w:sz w:val="24"/>
                <w:szCs w:val="24"/>
              </w:rPr>
              <w:t xml:space="preserve">o charakterze </w:t>
            </w:r>
            <w:r w:rsidR="00CA7756">
              <w:rPr>
                <w:rFonts w:ascii="Times New Roman" w:hAnsi="Times New Roman"/>
                <w:sz w:val="24"/>
                <w:szCs w:val="24"/>
              </w:rPr>
              <w:t>s</w:t>
            </w:r>
            <w:r w:rsidRPr="00CE7D3E">
              <w:rPr>
                <w:rFonts w:ascii="Times New Roman" w:hAnsi="Times New Roman"/>
                <w:sz w:val="24"/>
                <w:szCs w:val="24"/>
              </w:rPr>
              <w:t>ocjoterapeuty</w:t>
            </w:r>
            <w:r w:rsidR="00CA7756">
              <w:rPr>
                <w:rFonts w:ascii="Times New Roman" w:hAnsi="Times New Roman"/>
                <w:sz w:val="24"/>
                <w:szCs w:val="24"/>
              </w:rPr>
              <w:t>cz-</w:t>
            </w:r>
            <w:r w:rsidRPr="00CE7D3E">
              <w:rPr>
                <w:rFonts w:ascii="Times New Roman" w:hAnsi="Times New Roman"/>
                <w:sz w:val="24"/>
                <w:szCs w:val="24"/>
              </w:rPr>
              <w:t>nym.</w:t>
            </w:r>
          </w:p>
          <w:p w:rsidR="00AE4BC7" w:rsidRPr="00CE7D3E" w:rsidRDefault="00AE4BC7" w:rsidP="00C34D9E">
            <w:pPr>
              <w:pStyle w:val="Akapitzlist"/>
              <w:ind w:left="0"/>
              <w:jc w:val="both"/>
              <w:rPr>
                <w:rFonts w:ascii="Times New Roman" w:eastAsia="Times New Roman" w:hAnsi="Times New Roman"/>
                <w:sz w:val="24"/>
                <w:szCs w:val="24"/>
              </w:rPr>
            </w:pPr>
          </w:p>
        </w:tc>
        <w:tc>
          <w:tcPr>
            <w:tcW w:w="4504" w:type="dxa"/>
          </w:tcPr>
          <w:p w:rsidR="00AE4BC7" w:rsidRPr="00CE7D3E" w:rsidRDefault="00AE4BC7" w:rsidP="00C34D9E">
            <w:pPr>
              <w:contextualSpacing/>
              <w:jc w:val="both"/>
              <w:rPr>
                <w:rFonts w:ascii="Times New Roman" w:hAnsi="Times New Roman" w:cs="Times New Roman"/>
                <w:sz w:val="24"/>
                <w:szCs w:val="24"/>
              </w:rPr>
            </w:pPr>
            <w:r w:rsidRPr="00CE7D3E">
              <w:rPr>
                <w:rFonts w:ascii="Times New Roman" w:hAnsi="Times New Roman" w:cs="Times New Roman"/>
                <w:sz w:val="24"/>
                <w:szCs w:val="24"/>
              </w:rPr>
              <w:t>„Program wieloas</w:t>
            </w:r>
            <w:r w:rsidR="00031629">
              <w:rPr>
                <w:rFonts w:ascii="Times New Roman" w:hAnsi="Times New Roman" w:cs="Times New Roman"/>
                <w:sz w:val="24"/>
                <w:szCs w:val="24"/>
              </w:rPr>
              <w:t xml:space="preserve">pektowej pomocy psychologicznej i </w:t>
            </w:r>
            <w:r w:rsidRPr="00CE7D3E">
              <w:rPr>
                <w:rFonts w:ascii="Times New Roman" w:hAnsi="Times New Roman" w:cs="Times New Roman"/>
                <w:sz w:val="24"/>
                <w:szCs w:val="24"/>
              </w:rPr>
              <w:t>prawnej Rodzina</w:t>
            </w:r>
            <w:r w:rsidR="00031629">
              <w:rPr>
                <w:rFonts w:ascii="Times New Roman" w:hAnsi="Times New Roman" w:cs="Times New Roman"/>
                <w:sz w:val="24"/>
                <w:szCs w:val="24"/>
              </w:rPr>
              <w:t xml:space="preserve"> </w:t>
            </w:r>
            <w:r w:rsidR="00031629">
              <w:rPr>
                <w:rFonts w:ascii="Times New Roman" w:hAnsi="Times New Roman" w:cs="Times New Roman"/>
                <w:sz w:val="24"/>
                <w:szCs w:val="24"/>
              </w:rPr>
              <w:br/>
            </w:r>
            <w:r w:rsidRPr="00CE7D3E">
              <w:rPr>
                <w:rFonts w:ascii="Times New Roman" w:hAnsi="Times New Roman" w:cs="Times New Roman"/>
                <w:sz w:val="24"/>
                <w:szCs w:val="24"/>
              </w:rPr>
              <w:t>w Centrum”.</w:t>
            </w:r>
          </w:p>
          <w:p w:rsidR="00AE4BC7" w:rsidRPr="00CE7D3E" w:rsidRDefault="00AE4BC7" w:rsidP="00C34D9E">
            <w:pPr>
              <w:contextualSpacing/>
              <w:jc w:val="both"/>
              <w:rPr>
                <w:rFonts w:ascii="Times New Roman" w:hAnsi="Times New Roman" w:cs="Times New Roman"/>
                <w:sz w:val="24"/>
                <w:szCs w:val="24"/>
              </w:rPr>
            </w:pPr>
            <w:r w:rsidRPr="00CE7D3E">
              <w:rPr>
                <w:rFonts w:ascii="Times New Roman" w:hAnsi="Times New Roman" w:cs="Times New Roman"/>
                <w:sz w:val="24"/>
                <w:szCs w:val="24"/>
              </w:rPr>
              <w:t>Z projektu sko</w:t>
            </w:r>
            <w:r>
              <w:rPr>
                <w:rFonts w:ascii="Times New Roman" w:hAnsi="Times New Roman" w:cs="Times New Roman"/>
                <w:sz w:val="24"/>
                <w:szCs w:val="24"/>
              </w:rPr>
              <w:t xml:space="preserve">rzystało 378 osób mieszkających </w:t>
            </w:r>
            <w:r w:rsidRPr="00CE7D3E">
              <w:rPr>
                <w:rFonts w:ascii="Times New Roman" w:hAnsi="Times New Roman" w:cs="Times New Roman"/>
                <w:sz w:val="24"/>
                <w:szCs w:val="24"/>
              </w:rPr>
              <w:t>w Cieszynie (2</w:t>
            </w:r>
            <w:r>
              <w:rPr>
                <w:rFonts w:ascii="Times New Roman" w:hAnsi="Times New Roman" w:cs="Times New Roman"/>
                <w:sz w:val="24"/>
                <w:szCs w:val="24"/>
              </w:rPr>
              <w:t>63</w:t>
            </w:r>
            <w:r w:rsidRPr="00CE7D3E">
              <w:rPr>
                <w:rFonts w:ascii="Times New Roman" w:hAnsi="Times New Roman" w:cs="Times New Roman"/>
                <w:sz w:val="24"/>
                <w:szCs w:val="24"/>
              </w:rPr>
              <w:t xml:space="preserve"> os</w:t>
            </w:r>
            <w:r w:rsidR="00F852C3">
              <w:rPr>
                <w:rFonts w:ascii="Times New Roman" w:hAnsi="Times New Roman" w:cs="Times New Roman"/>
                <w:sz w:val="24"/>
                <w:szCs w:val="24"/>
              </w:rPr>
              <w:t>oby</w:t>
            </w:r>
            <w:r w:rsidRPr="00CE7D3E">
              <w:rPr>
                <w:rFonts w:ascii="Times New Roman" w:hAnsi="Times New Roman" w:cs="Times New Roman"/>
                <w:sz w:val="24"/>
                <w:szCs w:val="24"/>
              </w:rPr>
              <w:t xml:space="preserve"> dorosł</w:t>
            </w:r>
            <w:r>
              <w:rPr>
                <w:rFonts w:ascii="Times New Roman" w:hAnsi="Times New Roman" w:cs="Times New Roman"/>
                <w:sz w:val="24"/>
                <w:szCs w:val="24"/>
              </w:rPr>
              <w:t>e</w:t>
            </w:r>
            <w:r w:rsidRPr="00CE7D3E">
              <w:rPr>
                <w:rFonts w:ascii="Times New Roman" w:hAnsi="Times New Roman" w:cs="Times New Roman"/>
                <w:sz w:val="24"/>
                <w:szCs w:val="24"/>
              </w:rPr>
              <w:t xml:space="preserve">, </w:t>
            </w:r>
            <w:r>
              <w:rPr>
                <w:rFonts w:ascii="Times New Roman" w:hAnsi="Times New Roman" w:cs="Times New Roman"/>
                <w:sz w:val="24"/>
                <w:szCs w:val="24"/>
              </w:rPr>
              <w:t>115</w:t>
            </w:r>
            <w:r w:rsidR="0011444D">
              <w:rPr>
                <w:rFonts w:ascii="Times New Roman" w:hAnsi="Times New Roman" w:cs="Times New Roman"/>
                <w:sz w:val="24"/>
                <w:szCs w:val="24"/>
              </w:rPr>
              <w:t xml:space="preserve"> </w:t>
            </w:r>
            <w:r w:rsidR="00F852C3">
              <w:rPr>
                <w:rFonts w:ascii="Times New Roman" w:hAnsi="Times New Roman" w:cs="Times New Roman"/>
                <w:sz w:val="24"/>
                <w:szCs w:val="24"/>
              </w:rPr>
              <w:t>dzieci i młodzieży)</w:t>
            </w:r>
            <w:r w:rsidRPr="00CE7D3E">
              <w:rPr>
                <w:rFonts w:ascii="Times New Roman" w:hAnsi="Times New Roman" w:cs="Times New Roman"/>
                <w:sz w:val="24"/>
                <w:szCs w:val="24"/>
              </w:rPr>
              <w:t>.</w:t>
            </w:r>
          </w:p>
          <w:p w:rsidR="00AE4BC7" w:rsidRDefault="00AE4BC7" w:rsidP="00AE4BC7">
            <w:pPr>
              <w:contextualSpacing/>
              <w:jc w:val="both"/>
              <w:rPr>
                <w:rFonts w:ascii="Times New Roman" w:hAnsi="Times New Roman" w:cs="Times New Roman"/>
                <w:sz w:val="24"/>
                <w:szCs w:val="24"/>
              </w:rPr>
            </w:pPr>
            <w:r w:rsidRPr="00CE7D3E">
              <w:rPr>
                <w:rFonts w:ascii="Times New Roman" w:hAnsi="Times New Roman" w:cs="Times New Roman"/>
                <w:sz w:val="24"/>
                <w:szCs w:val="24"/>
              </w:rPr>
              <w:t>Z poradnictwa prawne</w:t>
            </w:r>
            <w:r>
              <w:rPr>
                <w:rFonts w:ascii="Times New Roman" w:hAnsi="Times New Roman" w:cs="Times New Roman"/>
                <w:sz w:val="24"/>
                <w:szCs w:val="24"/>
              </w:rPr>
              <w:t xml:space="preserve">go skorzystało 125 osób, </w:t>
            </w:r>
            <w:r w:rsidRPr="00CE7D3E">
              <w:rPr>
                <w:rFonts w:ascii="Times New Roman" w:hAnsi="Times New Roman" w:cs="Times New Roman"/>
                <w:sz w:val="24"/>
                <w:szCs w:val="24"/>
              </w:rPr>
              <w:t>z poradnic</w:t>
            </w:r>
            <w:r>
              <w:rPr>
                <w:rFonts w:ascii="Times New Roman" w:hAnsi="Times New Roman" w:cs="Times New Roman"/>
                <w:sz w:val="24"/>
                <w:szCs w:val="24"/>
              </w:rPr>
              <w:t xml:space="preserve">twa psychologicznego 90 osób, </w:t>
            </w:r>
            <w:r w:rsidRPr="00CE7D3E">
              <w:rPr>
                <w:rFonts w:ascii="Times New Roman" w:hAnsi="Times New Roman" w:cs="Times New Roman"/>
                <w:sz w:val="24"/>
                <w:szCs w:val="24"/>
              </w:rPr>
              <w:t>a z grupowej terapii zajęciowej</w:t>
            </w:r>
            <w:r w:rsidR="00AF046E">
              <w:rPr>
                <w:rFonts w:ascii="Times New Roman" w:hAnsi="Times New Roman" w:cs="Times New Roman"/>
                <w:sz w:val="24"/>
                <w:szCs w:val="24"/>
              </w:rPr>
              <w:br/>
            </w:r>
            <w:r w:rsidRPr="00CE7D3E">
              <w:rPr>
                <w:rFonts w:ascii="Times New Roman" w:hAnsi="Times New Roman" w:cs="Times New Roman"/>
                <w:sz w:val="24"/>
                <w:szCs w:val="24"/>
              </w:rPr>
              <w:t>w pracowniach artystycznych 6</w:t>
            </w:r>
            <w:r>
              <w:rPr>
                <w:rFonts w:ascii="Times New Roman" w:hAnsi="Times New Roman" w:cs="Times New Roman"/>
                <w:sz w:val="24"/>
                <w:szCs w:val="24"/>
              </w:rPr>
              <w:t>4</w:t>
            </w:r>
            <w:r w:rsidR="00031629">
              <w:rPr>
                <w:rFonts w:ascii="Times New Roman" w:hAnsi="Times New Roman" w:cs="Times New Roman"/>
                <w:sz w:val="24"/>
                <w:szCs w:val="24"/>
              </w:rPr>
              <w:t xml:space="preserve"> </w:t>
            </w:r>
            <w:r>
              <w:rPr>
                <w:rFonts w:ascii="Times New Roman" w:hAnsi="Times New Roman" w:cs="Times New Roman"/>
                <w:sz w:val="24"/>
                <w:szCs w:val="24"/>
              </w:rPr>
              <w:t>osoby.</w:t>
            </w:r>
            <w:r w:rsidR="00AF046E">
              <w:rPr>
                <w:rFonts w:ascii="Times New Roman" w:hAnsi="Times New Roman" w:cs="Times New Roman"/>
                <w:sz w:val="24"/>
                <w:szCs w:val="24"/>
              </w:rPr>
              <w:br/>
            </w:r>
            <w:r>
              <w:rPr>
                <w:rFonts w:ascii="Times New Roman" w:hAnsi="Times New Roman" w:cs="Times New Roman"/>
                <w:sz w:val="24"/>
                <w:szCs w:val="24"/>
              </w:rPr>
              <w:t xml:space="preserve">Z pomocy psychologicznej </w:t>
            </w:r>
            <w:r w:rsidRPr="00CE7D3E">
              <w:rPr>
                <w:rFonts w:ascii="Times New Roman" w:hAnsi="Times New Roman" w:cs="Times New Roman"/>
                <w:sz w:val="24"/>
                <w:szCs w:val="24"/>
              </w:rPr>
              <w:t>w formie p</w:t>
            </w:r>
            <w:r w:rsidR="00F852C3">
              <w:rPr>
                <w:rFonts w:ascii="Times New Roman" w:hAnsi="Times New Roman" w:cs="Times New Roman"/>
                <w:sz w:val="24"/>
                <w:szCs w:val="24"/>
              </w:rPr>
              <w:t>s</w:t>
            </w:r>
            <w:r w:rsidRPr="00CE7D3E">
              <w:rPr>
                <w:rFonts w:ascii="Times New Roman" w:hAnsi="Times New Roman" w:cs="Times New Roman"/>
                <w:sz w:val="24"/>
                <w:szCs w:val="24"/>
              </w:rPr>
              <w:t>ychoterapii skorzystał</w:t>
            </w:r>
            <w:r w:rsidR="00F852C3">
              <w:rPr>
                <w:rFonts w:ascii="Times New Roman" w:hAnsi="Times New Roman" w:cs="Times New Roman"/>
                <w:sz w:val="24"/>
                <w:szCs w:val="24"/>
              </w:rPr>
              <w:t>o</w:t>
            </w:r>
            <w:r w:rsidRPr="00CE7D3E">
              <w:rPr>
                <w:rFonts w:ascii="Times New Roman" w:hAnsi="Times New Roman" w:cs="Times New Roman"/>
                <w:sz w:val="24"/>
                <w:szCs w:val="24"/>
              </w:rPr>
              <w:t xml:space="preserve"> 4</w:t>
            </w:r>
            <w:r>
              <w:rPr>
                <w:rFonts w:ascii="Times New Roman" w:hAnsi="Times New Roman" w:cs="Times New Roman"/>
                <w:sz w:val="24"/>
                <w:szCs w:val="24"/>
              </w:rPr>
              <w:t>6</w:t>
            </w:r>
            <w:r w:rsidRPr="00CE7D3E">
              <w:rPr>
                <w:rFonts w:ascii="Times New Roman" w:hAnsi="Times New Roman" w:cs="Times New Roman"/>
                <w:sz w:val="24"/>
                <w:szCs w:val="24"/>
              </w:rPr>
              <w:t xml:space="preserve"> os</w:t>
            </w:r>
            <w:r>
              <w:rPr>
                <w:rFonts w:ascii="Times New Roman" w:hAnsi="Times New Roman" w:cs="Times New Roman"/>
                <w:sz w:val="24"/>
                <w:szCs w:val="24"/>
              </w:rPr>
              <w:t>ób</w:t>
            </w:r>
            <w:r w:rsidRPr="00CE7D3E">
              <w:rPr>
                <w:rFonts w:ascii="Times New Roman" w:hAnsi="Times New Roman" w:cs="Times New Roman"/>
                <w:sz w:val="24"/>
                <w:szCs w:val="24"/>
              </w:rPr>
              <w:t xml:space="preserve">, w tym </w:t>
            </w:r>
            <w:r>
              <w:rPr>
                <w:rFonts w:ascii="Times New Roman" w:hAnsi="Times New Roman" w:cs="Times New Roman"/>
                <w:sz w:val="24"/>
                <w:szCs w:val="24"/>
              </w:rPr>
              <w:t>7</w:t>
            </w:r>
            <w:r w:rsidRPr="00CE7D3E">
              <w:rPr>
                <w:rFonts w:ascii="Times New Roman" w:hAnsi="Times New Roman" w:cs="Times New Roman"/>
                <w:sz w:val="24"/>
                <w:szCs w:val="24"/>
              </w:rPr>
              <w:t xml:space="preserve"> dzieci. W grupach o charakterze socjoterapeutycznym uczestniczył</w:t>
            </w:r>
            <w:r>
              <w:rPr>
                <w:rFonts w:ascii="Times New Roman" w:hAnsi="Times New Roman" w:cs="Times New Roman"/>
                <w:sz w:val="24"/>
                <w:szCs w:val="24"/>
              </w:rPr>
              <w:t>y</w:t>
            </w:r>
            <w:r w:rsidR="00031629">
              <w:rPr>
                <w:rFonts w:ascii="Times New Roman" w:hAnsi="Times New Roman" w:cs="Times New Roman"/>
                <w:sz w:val="24"/>
                <w:szCs w:val="24"/>
              </w:rPr>
              <w:t xml:space="preserve"> </w:t>
            </w:r>
            <w:r>
              <w:rPr>
                <w:rFonts w:ascii="Times New Roman" w:hAnsi="Times New Roman" w:cs="Times New Roman"/>
                <w:sz w:val="24"/>
                <w:szCs w:val="24"/>
              </w:rPr>
              <w:t>53</w:t>
            </w:r>
            <w:r w:rsidRPr="00CE7D3E">
              <w:rPr>
                <w:rFonts w:ascii="Times New Roman" w:hAnsi="Times New Roman" w:cs="Times New Roman"/>
                <w:sz w:val="24"/>
                <w:szCs w:val="24"/>
              </w:rPr>
              <w:t xml:space="preserve"> os</w:t>
            </w:r>
            <w:r>
              <w:rPr>
                <w:rFonts w:ascii="Times New Roman" w:hAnsi="Times New Roman" w:cs="Times New Roman"/>
                <w:sz w:val="24"/>
                <w:szCs w:val="24"/>
              </w:rPr>
              <w:t>oby</w:t>
            </w:r>
            <w:r w:rsidRPr="00CE7D3E">
              <w:rPr>
                <w:rFonts w:ascii="Times New Roman" w:hAnsi="Times New Roman" w:cs="Times New Roman"/>
                <w:sz w:val="24"/>
                <w:szCs w:val="24"/>
              </w:rPr>
              <w:t>.</w:t>
            </w:r>
          </w:p>
          <w:p w:rsidR="00CD1B6C" w:rsidRPr="00CE7D3E" w:rsidRDefault="00CD1B6C" w:rsidP="00AE4BC7">
            <w:pPr>
              <w:contextualSpacing/>
              <w:jc w:val="both"/>
              <w:rPr>
                <w:rFonts w:ascii="Times New Roman" w:hAnsi="Times New Roman" w:cs="Times New Roman"/>
                <w:sz w:val="24"/>
                <w:szCs w:val="24"/>
              </w:rPr>
            </w:pPr>
          </w:p>
        </w:tc>
      </w:tr>
      <w:tr w:rsidR="00AE4BC7" w:rsidRPr="00217B1E" w:rsidTr="003A2C91">
        <w:tc>
          <w:tcPr>
            <w:tcW w:w="563" w:type="dxa"/>
            <w:vMerge/>
          </w:tcPr>
          <w:p w:rsidR="00AE4BC7" w:rsidRPr="00217B1E" w:rsidRDefault="00AE4BC7" w:rsidP="00916013">
            <w:pPr>
              <w:pStyle w:val="Bezodstpw"/>
              <w:jc w:val="both"/>
              <w:rPr>
                <w:rFonts w:ascii="Times New Roman" w:eastAsiaTheme="minorHAnsi" w:hAnsi="Times New Roman" w:cs="Times New Roman"/>
                <w:b/>
                <w:sz w:val="24"/>
                <w:szCs w:val="24"/>
              </w:rPr>
            </w:pPr>
          </w:p>
        </w:tc>
        <w:tc>
          <w:tcPr>
            <w:tcW w:w="2003" w:type="dxa"/>
            <w:gridSpan w:val="2"/>
          </w:tcPr>
          <w:p w:rsidR="00AE4BC7" w:rsidRPr="00217B1E" w:rsidRDefault="00AE4BC7" w:rsidP="00916013">
            <w:pPr>
              <w:pStyle w:val="Bezodstpw"/>
              <w:jc w:val="both"/>
              <w:rPr>
                <w:rFonts w:ascii="Times New Roman" w:eastAsiaTheme="minorHAnsi" w:hAnsi="Times New Roman" w:cs="Times New Roman"/>
                <w:b/>
                <w:sz w:val="24"/>
                <w:szCs w:val="24"/>
              </w:rPr>
            </w:pPr>
            <w:r w:rsidRPr="00CE7D3E">
              <w:rPr>
                <w:rFonts w:ascii="Times New Roman" w:eastAsia="Times New Roman" w:hAnsi="Times New Roman" w:cs="Times New Roman"/>
                <w:sz w:val="24"/>
                <w:szCs w:val="24"/>
              </w:rPr>
              <w:t>MOPS</w:t>
            </w:r>
          </w:p>
        </w:tc>
        <w:tc>
          <w:tcPr>
            <w:tcW w:w="2377" w:type="dxa"/>
            <w:vMerge/>
          </w:tcPr>
          <w:p w:rsidR="00AE4BC7" w:rsidRPr="00217B1E" w:rsidRDefault="00AE4BC7" w:rsidP="00916013">
            <w:pPr>
              <w:pStyle w:val="Bezodstpw"/>
              <w:jc w:val="both"/>
              <w:rPr>
                <w:rFonts w:ascii="Times New Roman" w:eastAsiaTheme="minorHAnsi" w:hAnsi="Times New Roman" w:cs="Times New Roman"/>
                <w:b/>
                <w:sz w:val="24"/>
                <w:szCs w:val="24"/>
              </w:rPr>
            </w:pPr>
          </w:p>
        </w:tc>
        <w:tc>
          <w:tcPr>
            <w:tcW w:w="1164" w:type="dxa"/>
            <w:gridSpan w:val="2"/>
          </w:tcPr>
          <w:p w:rsidR="00AE4BC7" w:rsidRPr="00217B1E" w:rsidRDefault="00AE4BC7"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I – XII</w:t>
            </w:r>
          </w:p>
        </w:tc>
        <w:tc>
          <w:tcPr>
            <w:tcW w:w="1296" w:type="dxa"/>
            <w:gridSpan w:val="2"/>
          </w:tcPr>
          <w:p w:rsidR="00AE4BC7" w:rsidRPr="00217B1E" w:rsidRDefault="00AE4BC7"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0,00</w:t>
            </w:r>
          </w:p>
        </w:tc>
        <w:tc>
          <w:tcPr>
            <w:tcW w:w="3970" w:type="dxa"/>
          </w:tcPr>
          <w:p w:rsidR="0038182C" w:rsidRPr="00785551" w:rsidRDefault="00AE4BC7" w:rsidP="00916013">
            <w:pPr>
              <w:pStyle w:val="Bezodstpw"/>
              <w:jc w:val="both"/>
              <w:rPr>
                <w:rFonts w:ascii="Times New Roman" w:hAnsi="Times New Roman" w:cs="Times New Roman"/>
                <w:sz w:val="24"/>
                <w:szCs w:val="24"/>
              </w:rPr>
            </w:pPr>
            <w:r w:rsidRPr="00CE7D3E">
              <w:rPr>
                <w:rFonts w:ascii="Times New Roman" w:hAnsi="Times New Roman" w:cs="Times New Roman"/>
                <w:sz w:val="24"/>
                <w:szCs w:val="24"/>
              </w:rPr>
              <w:t>Zorganizowanie usług prawnych polegających na reprezentacji w sądzie ofiar przemocy.</w:t>
            </w:r>
          </w:p>
        </w:tc>
        <w:tc>
          <w:tcPr>
            <w:tcW w:w="4504" w:type="dxa"/>
          </w:tcPr>
          <w:p w:rsidR="00AE4BC7" w:rsidRPr="00217B1E" w:rsidRDefault="00AE4BC7" w:rsidP="00916013">
            <w:pPr>
              <w:pStyle w:val="Bezodstpw"/>
              <w:jc w:val="both"/>
              <w:rPr>
                <w:rFonts w:ascii="Times New Roman" w:eastAsiaTheme="minorHAnsi" w:hAnsi="Times New Roman" w:cs="Times New Roman"/>
                <w:b/>
                <w:sz w:val="24"/>
                <w:szCs w:val="24"/>
              </w:rPr>
            </w:pPr>
            <w:r w:rsidRPr="00CE7D3E">
              <w:rPr>
                <w:rFonts w:ascii="Times New Roman" w:eastAsia="Times New Roman" w:hAnsi="Times New Roman" w:cs="Times New Roman"/>
                <w:sz w:val="24"/>
                <w:szCs w:val="24"/>
              </w:rPr>
              <w:t>Nie zlecono reprezentowania w sądzie.</w:t>
            </w:r>
          </w:p>
        </w:tc>
      </w:tr>
      <w:tr w:rsidR="00AE4BC7" w:rsidRPr="00217B1E" w:rsidTr="003A2C91">
        <w:tc>
          <w:tcPr>
            <w:tcW w:w="563" w:type="dxa"/>
            <w:vMerge/>
          </w:tcPr>
          <w:p w:rsidR="00AE4BC7" w:rsidRPr="00217B1E" w:rsidRDefault="00AE4BC7" w:rsidP="00916013">
            <w:pPr>
              <w:pStyle w:val="Bezodstpw"/>
              <w:jc w:val="both"/>
              <w:rPr>
                <w:rFonts w:ascii="Times New Roman" w:eastAsiaTheme="minorHAnsi" w:hAnsi="Times New Roman" w:cs="Times New Roman"/>
                <w:b/>
                <w:sz w:val="24"/>
                <w:szCs w:val="24"/>
              </w:rPr>
            </w:pPr>
          </w:p>
        </w:tc>
        <w:tc>
          <w:tcPr>
            <w:tcW w:w="2003" w:type="dxa"/>
            <w:gridSpan w:val="2"/>
          </w:tcPr>
          <w:p w:rsidR="00AE4BC7" w:rsidRPr="00217B1E" w:rsidRDefault="00AE4BC7" w:rsidP="00916013">
            <w:pPr>
              <w:pStyle w:val="Bezodstpw"/>
              <w:jc w:val="both"/>
              <w:rPr>
                <w:rFonts w:ascii="Times New Roman" w:eastAsiaTheme="minorHAnsi" w:hAnsi="Times New Roman" w:cs="Times New Roman"/>
                <w:b/>
                <w:sz w:val="24"/>
                <w:szCs w:val="24"/>
              </w:rPr>
            </w:pPr>
            <w:r w:rsidRPr="00CE7D3E">
              <w:rPr>
                <w:rFonts w:ascii="Times New Roman" w:eastAsia="Times New Roman" w:hAnsi="Times New Roman" w:cs="Times New Roman"/>
                <w:sz w:val="24"/>
                <w:szCs w:val="24"/>
              </w:rPr>
              <w:t>MOPS</w:t>
            </w:r>
          </w:p>
        </w:tc>
        <w:tc>
          <w:tcPr>
            <w:tcW w:w="2377" w:type="dxa"/>
            <w:vMerge/>
          </w:tcPr>
          <w:p w:rsidR="00AE4BC7" w:rsidRPr="00217B1E" w:rsidRDefault="00AE4BC7" w:rsidP="00916013">
            <w:pPr>
              <w:pStyle w:val="Bezodstpw"/>
              <w:jc w:val="both"/>
              <w:rPr>
                <w:rFonts w:ascii="Times New Roman" w:eastAsiaTheme="minorHAnsi" w:hAnsi="Times New Roman" w:cs="Times New Roman"/>
                <w:b/>
                <w:sz w:val="24"/>
                <w:szCs w:val="24"/>
              </w:rPr>
            </w:pPr>
          </w:p>
        </w:tc>
        <w:tc>
          <w:tcPr>
            <w:tcW w:w="1164" w:type="dxa"/>
            <w:gridSpan w:val="2"/>
          </w:tcPr>
          <w:p w:rsidR="00AE4BC7" w:rsidRPr="00217B1E" w:rsidRDefault="00AE4BC7"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I – XII</w:t>
            </w:r>
          </w:p>
        </w:tc>
        <w:tc>
          <w:tcPr>
            <w:tcW w:w="1296" w:type="dxa"/>
            <w:gridSpan w:val="2"/>
          </w:tcPr>
          <w:p w:rsidR="00AE4BC7" w:rsidRPr="00217B1E" w:rsidRDefault="00AE4BC7"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0,00</w:t>
            </w:r>
          </w:p>
        </w:tc>
        <w:tc>
          <w:tcPr>
            <w:tcW w:w="3970" w:type="dxa"/>
          </w:tcPr>
          <w:p w:rsidR="00AE4BC7" w:rsidRPr="00785551" w:rsidRDefault="00AE4BC7" w:rsidP="00785551">
            <w:pPr>
              <w:jc w:val="both"/>
              <w:rPr>
                <w:rFonts w:ascii="Times New Roman" w:eastAsia="Times New Roman" w:hAnsi="Times New Roman" w:cs="Times New Roman"/>
                <w:color w:val="FF0000"/>
                <w:sz w:val="24"/>
                <w:szCs w:val="24"/>
              </w:rPr>
            </w:pPr>
            <w:r w:rsidRPr="00CE7D3E">
              <w:rPr>
                <w:rFonts w:ascii="Times New Roman" w:hAnsi="Times New Roman" w:cs="Times New Roman"/>
                <w:sz w:val="24"/>
                <w:szCs w:val="24"/>
              </w:rPr>
              <w:t>Realizacj</w:t>
            </w:r>
            <w:r>
              <w:rPr>
                <w:rFonts w:ascii="Times New Roman" w:hAnsi="Times New Roman" w:cs="Times New Roman"/>
                <w:sz w:val="24"/>
                <w:szCs w:val="24"/>
              </w:rPr>
              <w:t xml:space="preserve">a programu zakładającego pracę </w:t>
            </w:r>
            <w:r w:rsidRPr="00CE7D3E">
              <w:rPr>
                <w:rFonts w:ascii="Times New Roman" w:hAnsi="Times New Roman" w:cs="Times New Roman"/>
                <w:sz w:val="24"/>
                <w:szCs w:val="24"/>
              </w:rPr>
              <w:t>z rodzinami, u kt</w:t>
            </w:r>
            <w:r>
              <w:rPr>
                <w:rFonts w:ascii="Times New Roman" w:hAnsi="Times New Roman" w:cs="Times New Roman"/>
                <w:sz w:val="24"/>
                <w:szCs w:val="24"/>
              </w:rPr>
              <w:t xml:space="preserve">órych w związku </w:t>
            </w:r>
            <w:r w:rsidRPr="00CE7D3E">
              <w:rPr>
                <w:rFonts w:ascii="Times New Roman" w:hAnsi="Times New Roman" w:cs="Times New Roman"/>
                <w:sz w:val="24"/>
                <w:szCs w:val="24"/>
              </w:rPr>
              <w:t>z uzależnieniem występuje zjawisko przemocy domowej.</w:t>
            </w:r>
          </w:p>
        </w:tc>
        <w:tc>
          <w:tcPr>
            <w:tcW w:w="4504" w:type="dxa"/>
          </w:tcPr>
          <w:p w:rsidR="00AE4BC7" w:rsidRPr="00217B1E" w:rsidRDefault="00AE4BC7" w:rsidP="00916013">
            <w:pPr>
              <w:pStyle w:val="Bezodstpw"/>
              <w:jc w:val="both"/>
              <w:rPr>
                <w:rFonts w:ascii="Times New Roman" w:eastAsiaTheme="minorHAnsi" w:hAnsi="Times New Roman" w:cs="Times New Roman"/>
                <w:b/>
                <w:sz w:val="24"/>
                <w:szCs w:val="24"/>
              </w:rPr>
            </w:pPr>
            <w:r w:rsidRPr="00CE7D3E">
              <w:rPr>
                <w:rFonts w:ascii="Times New Roman" w:hAnsi="Times New Roman" w:cs="Times New Roman"/>
                <w:sz w:val="24"/>
                <w:szCs w:val="24"/>
              </w:rPr>
              <w:t>Nie zrealizowano zadania z uwagi na brak chętnych osób.</w:t>
            </w:r>
          </w:p>
        </w:tc>
      </w:tr>
      <w:tr w:rsidR="00AE4BC7" w:rsidRPr="00217B1E" w:rsidTr="00C34D9E">
        <w:tc>
          <w:tcPr>
            <w:tcW w:w="15877" w:type="dxa"/>
            <w:gridSpan w:val="10"/>
          </w:tcPr>
          <w:p w:rsidR="00AE4BC7" w:rsidRPr="005F5CBA" w:rsidRDefault="00AE4BC7" w:rsidP="005F5CBA">
            <w:pPr>
              <w:pStyle w:val="Akapitzlist"/>
              <w:numPr>
                <w:ilvl w:val="0"/>
                <w:numId w:val="12"/>
              </w:numPr>
              <w:jc w:val="center"/>
              <w:rPr>
                <w:rFonts w:ascii="Times New Roman" w:hAnsi="Times New Roman"/>
                <w:b/>
                <w:sz w:val="24"/>
                <w:szCs w:val="24"/>
                <w:shd w:val="clear" w:color="auto" w:fill="A6A6A6" w:themeFill="background1" w:themeFillShade="A6"/>
              </w:rPr>
            </w:pPr>
            <w:r w:rsidRPr="005F5CBA">
              <w:rPr>
                <w:rFonts w:ascii="Times New Roman" w:hAnsi="Times New Roman"/>
                <w:b/>
                <w:sz w:val="24"/>
                <w:szCs w:val="24"/>
              </w:rPr>
              <w:t>Cel szczegółowy:</w:t>
            </w:r>
          </w:p>
          <w:p w:rsidR="00AE4BC7" w:rsidRPr="00217B1E" w:rsidRDefault="00AE4BC7" w:rsidP="00AE4BC7">
            <w:pPr>
              <w:pStyle w:val="Bezodstpw"/>
              <w:jc w:val="both"/>
              <w:rPr>
                <w:rFonts w:ascii="Times New Roman" w:eastAsiaTheme="minorHAnsi" w:hAnsi="Times New Roman" w:cs="Times New Roman"/>
                <w:b/>
                <w:sz w:val="24"/>
                <w:szCs w:val="24"/>
              </w:rPr>
            </w:pPr>
            <w:bookmarkStart w:id="0" w:name="_Toc431284736"/>
            <w:bookmarkStart w:id="1" w:name="_Toc463951479"/>
            <w:bookmarkStart w:id="2" w:name="_Toc429742626"/>
            <w:bookmarkStart w:id="3" w:name="_Toc432487256"/>
            <w:bookmarkStart w:id="4" w:name="_Toc431979082"/>
            <w:bookmarkStart w:id="5" w:name="_Toc461707885"/>
            <w:bookmarkStart w:id="6" w:name="_Toc463951631"/>
            <w:bookmarkStart w:id="7" w:name="_Toc431288380"/>
            <w:bookmarkStart w:id="8" w:name="_Toc495317994"/>
            <w:r w:rsidRPr="00CE7D3E">
              <w:rPr>
                <w:rStyle w:val="Nagwek2Znak"/>
                <w:rFonts w:ascii="Times New Roman" w:hAnsi="Times New Roman" w:cs="Times New Roman"/>
                <w:color w:val="auto"/>
                <w:sz w:val="24"/>
                <w:szCs w:val="24"/>
              </w:rPr>
              <w:t xml:space="preserve">Zapobieganie powstawaniu nowych problemów związanych z uzależnieniami oraz przemocą w rodzinie poprzez prowadzenie profilaktycznej </w:t>
            </w:r>
            <w:r w:rsidRPr="00CE7D3E">
              <w:rPr>
                <w:rStyle w:val="Nagwek2Znak"/>
                <w:rFonts w:ascii="Times New Roman" w:hAnsi="Times New Roman" w:cs="Times New Roman"/>
                <w:color w:val="auto"/>
                <w:sz w:val="24"/>
                <w:szCs w:val="24"/>
              </w:rPr>
              <w:lastRenderedPageBreak/>
              <w:t>działalnoś</w:t>
            </w:r>
            <w:r>
              <w:rPr>
                <w:rStyle w:val="Nagwek2Znak"/>
                <w:rFonts w:ascii="Times New Roman" w:hAnsi="Times New Roman" w:cs="Times New Roman"/>
                <w:color w:val="auto"/>
                <w:sz w:val="24"/>
                <w:szCs w:val="24"/>
              </w:rPr>
              <w:t xml:space="preserve">ci informacyjnej i edukacyjnej </w:t>
            </w:r>
            <w:r w:rsidRPr="00CE7D3E">
              <w:rPr>
                <w:rStyle w:val="Nagwek2Znak"/>
                <w:rFonts w:ascii="Times New Roman" w:hAnsi="Times New Roman" w:cs="Times New Roman"/>
                <w:color w:val="auto"/>
                <w:sz w:val="24"/>
                <w:szCs w:val="24"/>
              </w:rPr>
              <w:t>w szczególności dla dzieci i młodzieży, w tym prowadzenie zajęć pozalekcyjnych w tym zajęć sportowych</w:t>
            </w:r>
            <w:bookmarkEnd w:id="0"/>
            <w:bookmarkEnd w:id="1"/>
            <w:bookmarkEnd w:id="2"/>
            <w:bookmarkEnd w:id="3"/>
            <w:bookmarkEnd w:id="4"/>
            <w:bookmarkEnd w:id="5"/>
            <w:bookmarkEnd w:id="6"/>
            <w:bookmarkEnd w:id="7"/>
            <w:bookmarkEnd w:id="8"/>
            <w:r w:rsidRPr="00CE7D3E">
              <w:rPr>
                <w:rFonts w:ascii="Times New Roman" w:hAnsi="Times New Roman" w:cs="Times New Roman"/>
                <w:sz w:val="24"/>
                <w:szCs w:val="24"/>
              </w:rPr>
              <w:t>.</w:t>
            </w:r>
          </w:p>
        </w:tc>
      </w:tr>
      <w:tr w:rsidR="00CD1B6C" w:rsidRPr="00217B1E" w:rsidTr="003A2C91">
        <w:tc>
          <w:tcPr>
            <w:tcW w:w="563" w:type="dxa"/>
            <w:vMerge w:val="restart"/>
          </w:tcPr>
          <w:p w:rsidR="00CD1B6C" w:rsidRPr="009A119F" w:rsidRDefault="00CD1B6C" w:rsidP="00916013">
            <w:pPr>
              <w:pStyle w:val="Bezodstpw"/>
              <w:jc w:val="both"/>
              <w:rPr>
                <w:rFonts w:ascii="Times New Roman" w:eastAsiaTheme="minorHAnsi" w:hAnsi="Times New Roman" w:cs="Times New Roman"/>
                <w:sz w:val="24"/>
                <w:szCs w:val="24"/>
              </w:rPr>
            </w:pPr>
            <w:r w:rsidRPr="009A119F">
              <w:rPr>
                <w:rFonts w:ascii="Times New Roman" w:eastAsiaTheme="minorHAnsi" w:hAnsi="Times New Roman" w:cs="Times New Roman"/>
                <w:sz w:val="24"/>
                <w:szCs w:val="24"/>
              </w:rPr>
              <w:lastRenderedPageBreak/>
              <w:t>1)</w:t>
            </w:r>
          </w:p>
        </w:tc>
        <w:tc>
          <w:tcPr>
            <w:tcW w:w="2003" w:type="dxa"/>
            <w:gridSpan w:val="2"/>
            <w:vMerge w:val="restart"/>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MOPS</w:t>
            </w:r>
          </w:p>
        </w:tc>
        <w:tc>
          <w:tcPr>
            <w:tcW w:w="2377" w:type="dxa"/>
            <w:vMerge w:val="restart"/>
          </w:tcPr>
          <w:p w:rsidR="00CD1B6C" w:rsidRPr="009A119F" w:rsidRDefault="00CD1B6C" w:rsidP="00F852C3">
            <w:pPr>
              <w:pStyle w:val="Bezodstpw"/>
              <w:rPr>
                <w:rFonts w:ascii="Times New Roman" w:eastAsiaTheme="minorHAnsi" w:hAnsi="Times New Roman" w:cs="Times New Roman"/>
                <w:sz w:val="24"/>
                <w:szCs w:val="24"/>
              </w:rPr>
            </w:pPr>
            <w:r w:rsidRPr="00CE7D3E">
              <w:rPr>
                <w:rFonts w:ascii="Times New Roman" w:hAnsi="Times New Roman" w:cs="Times New Roman"/>
                <w:sz w:val="24"/>
                <w:szCs w:val="24"/>
              </w:rPr>
              <w:t xml:space="preserve">Inicjowanie, organizowanie oraz współuczestnictwo </w:t>
            </w:r>
            <w:r w:rsidRPr="00CE7D3E">
              <w:rPr>
                <w:rFonts w:ascii="Times New Roman" w:hAnsi="Times New Roman" w:cs="Times New Roman"/>
                <w:sz w:val="24"/>
                <w:szCs w:val="24"/>
              </w:rPr>
              <w:br/>
              <w:t>w działaniach profilaktycznych.</w:t>
            </w:r>
          </w:p>
        </w:tc>
        <w:tc>
          <w:tcPr>
            <w:tcW w:w="1164"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XI</w:t>
            </w: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10.701,20</w:t>
            </w:r>
          </w:p>
        </w:tc>
        <w:tc>
          <w:tcPr>
            <w:tcW w:w="3970" w:type="dxa"/>
          </w:tcPr>
          <w:p w:rsidR="00CD1B6C" w:rsidRPr="009A119F" w:rsidRDefault="00CD1B6C" w:rsidP="00916013">
            <w:pPr>
              <w:pStyle w:val="Bezodstpw"/>
              <w:jc w:val="both"/>
              <w:rPr>
                <w:rFonts w:ascii="Times New Roman" w:eastAsiaTheme="minorHAnsi" w:hAnsi="Times New Roman" w:cs="Times New Roman"/>
                <w:sz w:val="24"/>
                <w:szCs w:val="24"/>
              </w:rPr>
            </w:pPr>
            <w:r w:rsidRPr="00CE7D3E">
              <w:rPr>
                <w:rFonts w:ascii="Times New Roman" w:hAnsi="Times New Roman" w:cs="Times New Roman"/>
                <w:sz w:val="24"/>
                <w:szCs w:val="24"/>
              </w:rPr>
              <w:t>Organizacja XXV</w:t>
            </w:r>
            <w:r>
              <w:rPr>
                <w:rFonts w:ascii="Times New Roman" w:hAnsi="Times New Roman" w:cs="Times New Roman"/>
                <w:sz w:val="24"/>
                <w:szCs w:val="24"/>
              </w:rPr>
              <w:t>I</w:t>
            </w:r>
            <w:r w:rsidRPr="00CE7D3E">
              <w:rPr>
                <w:rFonts w:ascii="Times New Roman" w:hAnsi="Times New Roman" w:cs="Times New Roman"/>
                <w:sz w:val="24"/>
                <w:szCs w:val="24"/>
              </w:rPr>
              <w:t xml:space="preserve"> edycji Szkoły Wczesnej Profilaktyki.</w:t>
            </w:r>
          </w:p>
        </w:tc>
        <w:tc>
          <w:tcPr>
            <w:tcW w:w="4504" w:type="dxa"/>
          </w:tcPr>
          <w:p w:rsidR="00CD1B6C"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XXVI edycja Szkoły Wczesnej Profilaktyki dotyczyła uzależnień behawioralnych.</w:t>
            </w:r>
          </w:p>
          <w:p w:rsidR="00CD1B6C"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Zorganizowano:</w:t>
            </w:r>
          </w:p>
          <w:p w:rsidR="00CD1B6C"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- 2 spektakle profilaktyczne, w których udział wzięło ok. 160 dzieci z cieszyńskich przedszkoli oraz klas I-III SP;</w:t>
            </w:r>
          </w:p>
          <w:p w:rsidR="00CD1B6C" w:rsidRDefault="00CD1B6C" w:rsidP="00E15FC4">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- 14 warsztatów profilaktycznych,</w:t>
            </w:r>
            <w:r w:rsidR="00AF046E">
              <w:rPr>
                <w:rFonts w:ascii="Times New Roman" w:eastAsiaTheme="minorHAnsi" w:hAnsi="Times New Roman" w:cs="Times New Roman"/>
                <w:sz w:val="24"/>
                <w:szCs w:val="24"/>
              </w:rPr>
              <w:br/>
            </w:r>
            <w:r>
              <w:rPr>
                <w:rFonts w:ascii="Times New Roman" w:eastAsiaTheme="minorHAnsi" w:hAnsi="Times New Roman" w:cs="Times New Roman"/>
                <w:sz w:val="24"/>
                <w:szCs w:val="24"/>
              </w:rPr>
              <w:t>w których udział wzięło ok. 280 uczniów</w:t>
            </w:r>
            <w:r w:rsidR="00AF046E">
              <w:rPr>
                <w:rFonts w:ascii="Times New Roman" w:eastAsiaTheme="minorHAnsi" w:hAnsi="Times New Roman" w:cs="Times New Roman"/>
                <w:sz w:val="24"/>
                <w:szCs w:val="24"/>
              </w:rPr>
              <w:br/>
            </w:r>
            <w:r>
              <w:rPr>
                <w:rFonts w:ascii="Times New Roman" w:eastAsiaTheme="minorHAnsi" w:hAnsi="Times New Roman" w:cs="Times New Roman"/>
                <w:sz w:val="24"/>
                <w:szCs w:val="24"/>
              </w:rPr>
              <w:t>z cieszyńskich przedszkoli, szkół podstawowych i ponadpodstawowych</w:t>
            </w:r>
            <w:r w:rsidR="00F852C3">
              <w:rPr>
                <w:rFonts w:ascii="Times New Roman" w:eastAsiaTheme="minorHAnsi" w:hAnsi="Times New Roman" w:cs="Times New Roman"/>
                <w:sz w:val="24"/>
                <w:szCs w:val="24"/>
              </w:rPr>
              <w:t>;</w:t>
            </w:r>
          </w:p>
          <w:p w:rsidR="00CD1B6C"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szkolenie dla kadry pedagogicznej – uczestniczyły 4 osoby,</w:t>
            </w:r>
          </w:p>
          <w:p w:rsidR="00CD1B6C"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szkolenie dla rodziców – uczestniczyło 6 osób;</w:t>
            </w:r>
          </w:p>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szkolenie dla specjalistów pracujących w obszarze profilaktyki – uczestniczyło 18 osób.</w:t>
            </w:r>
          </w:p>
        </w:tc>
      </w:tr>
      <w:tr w:rsidR="00CD1B6C" w:rsidRPr="00217B1E" w:rsidTr="003A2C91">
        <w:trPr>
          <w:trHeight w:val="8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val="restart"/>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I </w:t>
            </w:r>
            <w:r w:rsidR="00F852C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XII</w:t>
            </w: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26.400,00</w:t>
            </w:r>
          </w:p>
        </w:tc>
        <w:tc>
          <w:tcPr>
            <w:tcW w:w="3970" w:type="dxa"/>
            <w:vMerge w:val="restart"/>
          </w:tcPr>
          <w:p w:rsidR="00CD1B6C" w:rsidRPr="00CE7D3E" w:rsidRDefault="00CD1B6C" w:rsidP="006E6F3F">
            <w:pPr>
              <w:jc w:val="both"/>
              <w:rPr>
                <w:rFonts w:ascii="Times New Roman" w:hAnsi="Times New Roman" w:cs="Times New Roman"/>
                <w:sz w:val="24"/>
                <w:szCs w:val="24"/>
              </w:rPr>
            </w:pPr>
            <w:r w:rsidRPr="00CE7D3E">
              <w:rPr>
                <w:rFonts w:ascii="Times New Roman" w:hAnsi="Times New Roman" w:cs="Times New Roman"/>
                <w:sz w:val="24"/>
                <w:szCs w:val="24"/>
              </w:rPr>
              <w:t>Programy profilaktyczne:</w:t>
            </w:r>
          </w:p>
          <w:p w:rsidR="00CD1B6C" w:rsidRPr="00CE7D3E" w:rsidRDefault="00CD1B6C" w:rsidP="006E6F3F">
            <w:pPr>
              <w:jc w:val="both"/>
              <w:rPr>
                <w:rFonts w:ascii="Times New Roman" w:hAnsi="Times New Roman" w:cs="Times New Roman"/>
                <w:sz w:val="24"/>
                <w:szCs w:val="24"/>
              </w:rPr>
            </w:pPr>
            <w:r w:rsidRPr="00CE7D3E">
              <w:rPr>
                <w:rFonts w:ascii="Times New Roman" w:hAnsi="Times New Roman" w:cs="Times New Roman"/>
                <w:sz w:val="24"/>
                <w:szCs w:val="24"/>
              </w:rPr>
              <w:t>– organizacja programów profilaktyc</w:t>
            </w:r>
            <w:r>
              <w:rPr>
                <w:rFonts w:ascii="Times New Roman" w:hAnsi="Times New Roman" w:cs="Times New Roman"/>
                <w:sz w:val="24"/>
                <w:szCs w:val="24"/>
              </w:rPr>
              <w:t xml:space="preserve">znych </w:t>
            </w:r>
            <w:r w:rsidRPr="00CE7D3E">
              <w:rPr>
                <w:rFonts w:ascii="Times New Roman" w:hAnsi="Times New Roman" w:cs="Times New Roman"/>
                <w:sz w:val="24"/>
                <w:szCs w:val="24"/>
              </w:rPr>
              <w:t>w cieszyńs</w:t>
            </w:r>
            <w:r>
              <w:rPr>
                <w:rFonts w:ascii="Times New Roman" w:hAnsi="Times New Roman" w:cs="Times New Roman"/>
                <w:sz w:val="24"/>
                <w:szCs w:val="24"/>
              </w:rPr>
              <w:t xml:space="preserve">kich przedszkolach i szkołach, </w:t>
            </w:r>
            <w:r w:rsidRPr="00CE7D3E">
              <w:rPr>
                <w:rFonts w:ascii="Times New Roman" w:hAnsi="Times New Roman" w:cs="Times New Roman"/>
                <w:sz w:val="24"/>
                <w:szCs w:val="24"/>
              </w:rPr>
              <w:t>w tym tzw. programów rekomendowanych, a także programów odpowiadających potrzebom zgłoszonym przez przedszkola i szkoły;</w:t>
            </w:r>
          </w:p>
          <w:p w:rsidR="00CD1B6C" w:rsidRPr="00CE7D3E" w:rsidRDefault="00CD1B6C" w:rsidP="006E6F3F">
            <w:pPr>
              <w:jc w:val="both"/>
              <w:rPr>
                <w:rFonts w:ascii="Times New Roman" w:hAnsi="Times New Roman" w:cs="Times New Roman"/>
                <w:sz w:val="24"/>
                <w:szCs w:val="24"/>
              </w:rPr>
            </w:pPr>
            <w:r w:rsidRPr="00CE7D3E">
              <w:rPr>
                <w:rFonts w:ascii="Times New Roman" w:hAnsi="Times New Roman" w:cs="Times New Roman"/>
                <w:sz w:val="24"/>
                <w:szCs w:val="24"/>
              </w:rPr>
              <w:t>– realizacja programu wczesnej interwencji adresowanego do osób używających narkotyków w sposób okazjonalny;</w:t>
            </w:r>
          </w:p>
          <w:p w:rsidR="00CD1B6C" w:rsidRPr="00CE7D3E" w:rsidRDefault="00CD1B6C" w:rsidP="006E6F3F">
            <w:pPr>
              <w:jc w:val="both"/>
              <w:rPr>
                <w:rFonts w:ascii="Times New Roman" w:hAnsi="Times New Roman" w:cs="Times New Roman"/>
                <w:sz w:val="24"/>
                <w:szCs w:val="24"/>
              </w:rPr>
            </w:pPr>
            <w:r w:rsidRPr="00CE7D3E">
              <w:rPr>
                <w:rFonts w:ascii="Times New Roman" w:hAnsi="Times New Roman" w:cs="Times New Roman"/>
                <w:sz w:val="24"/>
                <w:szCs w:val="24"/>
              </w:rPr>
              <w:t xml:space="preserve">– organizacja akcji profilaktycznych </w:t>
            </w:r>
          </w:p>
          <w:p w:rsidR="00CD1B6C" w:rsidRPr="00CE7D3E" w:rsidRDefault="00CD1B6C" w:rsidP="006E6F3F">
            <w:pPr>
              <w:jc w:val="both"/>
              <w:rPr>
                <w:rFonts w:ascii="Times New Roman" w:hAnsi="Times New Roman" w:cs="Times New Roman"/>
                <w:sz w:val="24"/>
                <w:szCs w:val="24"/>
              </w:rPr>
            </w:pPr>
            <w:r w:rsidRPr="00CE7D3E">
              <w:rPr>
                <w:rFonts w:ascii="Times New Roman" w:hAnsi="Times New Roman" w:cs="Times New Roman"/>
                <w:sz w:val="24"/>
                <w:szCs w:val="24"/>
              </w:rPr>
              <w:t>skierowa</w:t>
            </w:r>
            <w:r>
              <w:rPr>
                <w:rFonts w:ascii="Times New Roman" w:hAnsi="Times New Roman" w:cs="Times New Roman"/>
                <w:sz w:val="24"/>
                <w:szCs w:val="24"/>
              </w:rPr>
              <w:t xml:space="preserve">nych w szczególności do dzieci </w:t>
            </w:r>
            <w:r w:rsidRPr="00CE7D3E">
              <w:rPr>
                <w:rFonts w:ascii="Times New Roman" w:hAnsi="Times New Roman" w:cs="Times New Roman"/>
                <w:sz w:val="24"/>
                <w:szCs w:val="24"/>
              </w:rPr>
              <w:t xml:space="preserve">i młodzieży, takich, jak konkursy, przedstawienia, koncerty i seanse filmowe, będące elementem </w:t>
            </w:r>
            <w:r w:rsidRPr="00CE7D3E">
              <w:rPr>
                <w:rFonts w:ascii="Times New Roman" w:hAnsi="Times New Roman" w:cs="Times New Roman"/>
                <w:sz w:val="24"/>
                <w:szCs w:val="24"/>
              </w:rPr>
              <w:lastRenderedPageBreak/>
              <w:t>szerszych działań profilaktycznych;</w:t>
            </w:r>
          </w:p>
          <w:p w:rsidR="00CD1B6C" w:rsidRPr="00CE7D3E" w:rsidRDefault="00CD1B6C" w:rsidP="006E6F3F">
            <w:pPr>
              <w:jc w:val="both"/>
              <w:rPr>
                <w:rFonts w:ascii="Times New Roman" w:hAnsi="Times New Roman" w:cs="Times New Roman"/>
                <w:sz w:val="24"/>
                <w:szCs w:val="24"/>
              </w:rPr>
            </w:pPr>
            <w:r w:rsidRPr="00CE7D3E">
              <w:rPr>
                <w:rFonts w:ascii="Times New Roman" w:hAnsi="Times New Roman" w:cs="Times New Roman"/>
                <w:sz w:val="24"/>
                <w:szCs w:val="24"/>
              </w:rPr>
              <w:t>– organizacja zajęć w ramach programów profilaktycznych dla nauczycieli i pedagogów;</w:t>
            </w:r>
          </w:p>
          <w:p w:rsidR="00CD1B6C" w:rsidRPr="00CE7D3E" w:rsidRDefault="00CD1B6C" w:rsidP="006E6F3F">
            <w:pPr>
              <w:jc w:val="both"/>
              <w:rPr>
                <w:rFonts w:ascii="Times New Roman" w:hAnsi="Times New Roman" w:cs="Times New Roman"/>
                <w:sz w:val="24"/>
                <w:szCs w:val="24"/>
              </w:rPr>
            </w:pPr>
            <w:r w:rsidRPr="00CE7D3E">
              <w:rPr>
                <w:rFonts w:ascii="Times New Roman" w:hAnsi="Times New Roman" w:cs="Times New Roman"/>
                <w:sz w:val="24"/>
                <w:szCs w:val="24"/>
              </w:rPr>
              <w:t>– organizacja działań profilaktycznych dla rodziców;</w:t>
            </w:r>
          </w:p>
          <w:p w:rsidR="00CD1B6C" w:rsidRPr="009A119F" w:rsidRDefault="00CD1B6C" w:rsidP="006E6F3F">
            <w:pPr>
              <w:pStyle w:val="Bezodstpw"/>
              <w:jc w:val="both"/>
              <w:rPr>
                <w:rFonts w:ascii="Times New Roman" w:eastAsiaTheme="minorHAnsi" w:hAnsi="Times New Roman" w:cs="Times New Roman"/>
                <w:sz w:val="24"/>
                <w:szCs w:val="24"/>
              </w:rPr>
            </w:pPr>
            <w:r w:rsidRPr="00CE7D3E">
              <w:rPr>
                <w:rFonts w:ascii="Times New Roman" w:hAnsi="Times New Roman" w:cs="Times New Roman"/>
                <w:sz w:val="24"/>
                <w:szCs w:val="24"/>
              </w:rPr>
              <w:t>– zakup pomocy profilaktycznych – edukacyjnych dla szkół.</w:t>
            </w:r>
          </w:p>
        </w:tc>
        <w:tc>
          <w:tcPr>
            <w:tcW w:w="4504" w:type="dxa"/>
          </w:tcPr>
          <w:p w:rsidR="00CD1B6C" w:rsidRPr="009A119F" w:rsidRDefault="00CD1B6C" w:rsidP="00C34D9E">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Archipelag Skarbów – program rekomendowany przez KCPU, który obejmuje warsztaty dla uczniów, rodziców</w:t>
            </w:r>
            <w:r w:rsidR="00AF046E">
              <w:rPr>
                <w:rFonts w:ascii="Times New Roman" w:eastAsiaTheme="minorHAnsi" w:hAnsi="Times New Roman" w:cs="Times New Roman"/>
                <w:sz w:val="24"/>
                <w:szCs w:val="24"/>
              </w:rPr>
              <w:br/>
            </w:r>
            <w:r>
              <w:rPr>
                <w:rFonts w:ascii="Times New Roman" w:eastAsiaTheme="minorHAnsi" w:hAnsi="Times New Roman" w:cs="Times New Roman"/>
                <w:sz w:val="24"/>
                <w:szCs w:val="24"/>
              </w:rPr>
              <w:t>i nauczycieli, zrealizowany został dla klas ósmych wszystkich SP oraz klasy siódmej SP 7. W programie udział wzięło łącznie: 196 uczniów, 24 rodziców oraz 375 nauczycieli;</w:t>
            </w:r>
          </w:p>
        </w:tc>
      </w:tr>
      <w:tr w:rsidR="00CD1B6C" w:rsidRPr="00217B1E" w:rsidTr="003A2C91">
        <w:trPr>
          <w:trHeight w:val="8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3.500,00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AD659C" w:rsidRDefault="00CD1B6C" w:rsidP="00AD659C">
            <w:pPr>
              <w:tabs>
                <w:tab w:val="left" w:pos="7884"/>
              </w:tabs>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sidRPr="0084651C">
              <w:rPr>
                <w:rFonts w:ascii="Times New Roman" w:eastAsia="Times New Roman" w:hAnsi="Times New Roman" w:cs="Times New Roman"/>
                <w:sz w:val="24"/>
              </w:rPr>
              <w:t xml:space="preserve"> warsztat</w:t>
            </w:r>
            <w:r>
              <w:rPr>
                <w:rFonts w:ascii="Times New Roman" w:eastAsia="Times New Roman" w:hAnsi="Times New Roman" w:cs="Times New Roman"/>
                <w:sz w:val="24"/>
              </w:rPr>
              <w:t>ów z zakresu profilaktyki uzależnień behawioralnych dla 191 uczniów ZSEG;</w:t>
            </w:r>
          </w:p>
        </w:tc>
      </w:tr>
      <w:tr w:rsidR="00CD1B6C" w:rsidRPr="00217B1E" w:rsidTr="003A2C91">
        <w:trPr>
          <w:trHeight w:val="8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3.700,00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AD659C" w:rsidRDefault="00CD1B6C" w:rsidP="00AD659C">
            <w:pPr>
              <w:tabs>
                <w:tab w:val="left" w:pos="7884"/>
              </w:tabs>
              <w:spacing w:line="276" w:lineRule="auto"/>
              <w:jc w:val="both"/>
              <w:rPr>
                <w:rFonts w:ascii="Times New Roman" w:eastAsia="Times New Roman" w:hAnsi="Times New Roman" w:cs="Times New Roman"/>
                <w:sz w:val="24"/>
              </w:rPr>
            </w:pPr>
            <w:r w:rsidRPr="00DB43CB">
              <w:rPr>
                <w:rFonts w:ascii="Times New Roman" w:eastAsia="Times New Roman" w:hAnsi="Times New Roman" w:cs="Times New Roman"/>
                <w:sz w:val="24"/>
              </w:rPr>
              <w:t>Program Super Skills For Life – wyposażający uczniów w ko</w:t>
            </w:r>
            <w:r>
              <w:rPr>
                <w:rFonts w:ascii="Times New Roman" w:eastAsia="Times New Roman" w:hAnsi="Times New Roman" w:cs="Times New Roman"/>
                <w:sz w:val="24"/>
              </w:rPr>
              <w:t>mpetencje osobiste i społeczne, w którym udział wzięły 4 klasy (50 uczniów) z ZPSWR;</w:t>
            </w:r>
          </w:p>
        </w:tc>
      </w:tr>
      <w:tr w:rsidR="00CD1B6C" w:rsidRPr="00217B1E" w:rsidTr="003A2C91">
        <w:trPr>
          <w:trHeight w:val="8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5.550,00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9A119F" w:rsidRDefault="00CD1B6C" w:rsidP="00916013">
            <w:pPr>
              <w:pStyle w:val="Bezodstpw"/>
              <w:jc w:val="both"/>
              <w:rPr>
                <w:rFonts w:ascii="Times New Roman" w:eastAsiaTheme="minorHAnsi" w:hAnsi="Times New Roman" w:cs="Times New Roman"/>
                <w:sz w:val="24"/>
                <w:szCs w:val="24"/>
              </w:rPr>
            </w:pPr>
            <w:r w:rsidRPr="00DB43CB">
              <w:rPr>
                <w:rFonts w:ascii="Times New Roman" w:eastAsia="Times New Roman" w:hAnsi="Times New Roman" w:cs="Times New Roman"/>
                <w:sz w:val="24"/>
              </w:rPr>
              <w:t>Program Super Skills For Life –</w:t>
            </w:r>
            <w:r w:rsidRPr="00DB43CB">
              <w:rPr>
                <w:rFonts w:ascii="Times New Roman" w:eastAsia="Times New Roman" w:hAnsi="Times New Roman" w:cs="Times New Roman"/>
                <w:sz w:val="24"/>
              </w:rPr>
              <w:lastRenderedPageBreak/>
              <w:t>wyposażający uczniów w ko</w:t>
            </w:r>
            <w:r>
              <w:rPr>
                <w:rFonts w:ascii="Times New Roman" w:eastAsia="Times New Roman" w:hAnsi="Times New Roman" w:cs="Times New Roman"/>
                <w:sz w:val="24"/>
              </w:rPr>
              <w:t>mpetencje osobiste i społeczne, w którym udział wzięły 3 klasy (66 uczniów) z SP 4;</w:t>
            </w:r>
          </w:p>
        </w:tc>
      </w:tr>
      <w:tr w:rsidR="00CD1B6C" w:rsidRPr="00217B1E" w:rsidTr="003A2C91">
        <w:trPr>
          <w:trHeight w:val="8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4.450,00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rPr>
              <w:t>Program „Wyspa Kompetencji” z zakresu wsparcia psychicznego i zdrowia emocjonalnego dla 24 uczniów z SP 1;</w:t>
            </w:r>
          </w:p>
        </w:tc>
      </w:tr>
      <w:tr w:rsidR="00CD1B6C" w:rsidRPr="00217B1E" w:rsidTr="003A2C91">
        <w:trPr>
          <w:trHeight w:val="8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4.450,00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AD659C" w:rsidRDefault="00CD1B6C" w:rsidP="00AD659C">
            <w:pPr>
              <w:tabs>
                <w:tab w:val="left" w:pos="7884"/>
              </w:tabs>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Program „Wyspa Kompetencji” z zakresu wsparcia psychicznego i zdrowia emocjonalnego dla 25 uczniów z SP 7;</w:t>
            </w:r>
          </w:p>
        </w:tc>
      </w:tr>
      <w:tr w:rsidR="00CD1B6C" w:rsidRPr="00217B1E" w:rsidTr="003A2C91">
        <w:trPr>
          <w:trHeight w:val="8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AD659C" w:rsidRDefault="00CD1B6C" w:rsidP="00AD659C">
            <w:pPr>
              <w:tabs>
                <w:tab w:val="left" w:pos="7884"/>
              </w:tabs>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Warsztat pt. „Hejt i inne formy cyberprzemocy” dla 50 uczniów ZST;</w:t>
            </w:r>
          </w:p>
        </w:tc>
      </w:tr>
      <w:tr w:rsidR="00CD1B6C" w:rsidRPr="00217B1E" w:rsidTr="003A2C91">
        <w:trPr>
          <w:trHeight w:val="8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AD659C" w:rsidRDefault="00CD1B6C" w:rsidP="00AD659C">
            <w:pPr>
              <w:tabs>
                <w:tab w:val="left" w:pos="7884"/>
              </w:tabs>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Warsztat pt. „Zanim uderzysz” dla 40 uczniów ZST;</w:t>
            </w:r>
          </w:p>
        </w:tc>
      </w:tr>
      <w:tr w:rsidR="00CD1B6C" w:rsidRPr="00217B1E" w:rsidTr="003A2C91">
        <w:trPr>
          <w:trHeight w:val="8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rPr>
              <w:t>Warsztat pt. „Od wyboru do przymusu” dla 50 uczniów ZST;</w:t>
            </w:r>
          </w:p>
        </w:tc>
      </w:tr>
      <w:tr w:rsidR="00CD1B6C" w:rsidRPr="00217B1E" w:rsidTr="003A2C91">
        <w:trPr>
          <w:trHeight w:val="717"/>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8.700,00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7F6CCF" w:rsidRDefault="00CD1B6C" w:rsidP="007F6CCF">
            <w:pPr>
              <w:tabs>
                <w:tab w:val="left" w:pos="7884"/>
              </w:tabs>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Program „Wyspa Kompetencji” z zakresu wsparcia psychicznego i zdrowia emocjonalnego dla 49 uczniów z SP 1;</w:t>
            </w:r>
          </w:p>
        </w:tc>
      </w:tr>
      <w:tr w:rsidR="00CD1B6C" w:rsidRPr="00217B1E" w:rsidTr="003A2C91">
        <w:trPr>
          <w:trHeight w:val="717"/>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4.450,00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7F6CCF" w:rsidRDefault="00CD1B6C" w:rsidP="007F6CCF">
            <w:pPr>
              <w:tabs>
                <w:tab w:val="left" w:pos="7884"/>
              </w:tabs>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Program „Wyspa Kompetencji” z zakresu wsparcia psychicznego i zdrowia emocjonalnego dla 19 uczniów z SP 7;</w:t>
            </w:r>
          </w:p>
        </w:tc>
      </w:tr>
      <w:tr w:rsidR="00CD1B6C" w:rsidRPr="00217B1E" w:rsidTr="003A2C91">
        <w:trPr>
          <w:trHeight w:val="717"/>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2.000,00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7F6CCF" w:rsidRDefault="00CD1B6C" w:rsidP="007F6CCF">
            <w:pPr>
              <w:tabs>
                <w:tab w:val="left" w:pos="7884"/>
              </w:tabs>
              <w:spacing w:line="276" w:lineRule="auto"/>
              <w:jc w:val="both"/>
              <w:rPr>
                <w:rFonts w:ascii="Times New Roman" w:eastAsia="Times New Roman" w:hAnsi="Times New Roman" w:cs="Times New Roman"/>
                <w:sz w:val="24"/>
              </w:rPr>
            </w:pPr>
            <w:r w:rsidRPr="00DB43CB">
              <w:rPr>
                <w:rFonts w:ascii="Times New Roman" w:eastAsia="Times New Roman" w:hAnsi="Times New Roman" w:cs="Times New Roman"/>
                <w:sz w:val="24"/>
              </w:rPr>
              <w:t>Program Super Skills For Life –wyposażający uczniów w ko</w:t>
            </w:r>
            <w:r>
              <w:rPr>
                <w:rFonts w:ascii="Times New Roman" w:eastAsia="Times New Roman" w:hAnsi="Times New Roman" w:cs="Times New Roman"/>
                <w:sz w:val="24"/>
              </w:rPr>
              <w:t>mpetencje osobiste i społeczne, w którym udział wzięło 24 uczniów z SP 7;</w:t>
            </w:r>
          </w:p>
        </w:tc>
      </w:tr>
      <w:tr w:rsidR="00CD1B6C" w:rsidRPr="00217B1E" w:rsidTr="003A2C91">
        <w:trPr>
          <w:trHeight w:val="717"/>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1.965,60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7F6CCF" w:rsidRDefault="00CD1B6C" w:rsidP="007F6CCF">
            <w:pPr>
              <w:tabs>
                <w:tab w:val="left" w:pos="7884"/>
              </w:tabs>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 spektakle profilaktyczne „Pułapki sieci” – 68 uczniów, „Księga życzeń” – 50 uczniów i dwa warsztaty „Dobre maniery” – 42 uczniów, „Profilaktyka uzależnień” – 28 uczniów ZPSWR;</w:t>
            </w:r>
          </w:p>
        </w:tc>
      </w:tr>
      <w:tr w:rsidR="00CD1B6C" w:rsidRPr="00217B1E" w:rsidTr="003A2C91">
        <w:trPr>
          <w:trHeight w:val="717"/>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1.500,00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7F6CCF" w:rsidRDefault="00CD1B6C" w:rsidP="007F6CCF">
            <w:pPr>
              <w:tabs>
                <w:tab w:val="left" w:pos="7884"/>
              </w:tabs>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Spektakl profilaktyczny „Cyberprzestrzeń” dla 80 uczniów ZPSWR;</w:t>
            </w:r>
          </w:p>
        </w:tc>
      </w:tr>
      <w:tr w:rsidR="00CD1B6C" w:rsidRPr="00217B1E" w:rsidTr="003A2C91">
        <w:trPr>
          <w:trHeight w:val="717"/>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1.500,00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rPr>
              <w:t>3 warsztaty profilaktyczne dla 173 uczniów II LO im. Kopernika;</w:t>
            </w:r>
          </w:p>
        </w:tc>
      </w:tr>
      <w:tr w:rsidR="00CD1B6C" w:rsidRPr="00217B1E" w:rsidTr="00CD1B6C">
        <w:trPr>
          <w:trHeight w:val="275"/>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Default="00CD1B6C" w:rsidP="007D6A99">
            <w:pPr>
              <w:tabs>
                <w:tab w:val="left" w:pos="7866"/>
              </w:tabs>
              <w:spacing w:line="276" w:lineRule="auto"/>
              <w:rPr>
                <w:rFonts w:ascii="Times New Roman" w:hAnsi="Times New Roman" w:cs="Times New Roman"/>
                <w:sz w:val="24"/>
              </w:rPr>
            </w:pPr>
            <w:r>
              <w:rPr>
                <w:rFonts w:ascii="Times New Roman" w:hAnsi="Times New Roman" w:cs="Times New Roman"/>
                <w:sz w:val="24"/>
              </w:rPr>
              <w:t xml:space="preserve">1.945,86 </w:t>
            </w:r>
          </w:p>
          <w:p w:rsidR="00CD1B6C" w:rsidRPr="009A119F" w:rsidRDefault="00CD1B6C" w:rsidP="00916013">
            <w:pPr>
              <w:pStyle w:val="Bezodstpw"/>
              <w:jc w:val="both"/>
              <w:rPr>
                <w:rFonts w:ascii="Times New Roman" w:eastAsiaTheme="minorHAnsi" w:hAnsi="Times New Roman" w:cs="Times New Roman"/>
                <w:sz w:val="24"/>
                <w:szCs w:val="24"/>
              </w:rPr>
            </w:pP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rPr>
              <w:t xml:space="preserve">4 warsztaty z zakresu uzależnień behawioralnych „We mnie jest moc </w:t>
            </w:r>
            <w:r>
              <w:rPr>
                <w:rFonts w:ascii="Times New Roman" w:eastAsia="Times New Roman" w:hAnsi="Times New Roman" w:cs="Times New Roman"/>
                <w:sz w:val="24"/>
              </w:rPr>
              <w:br/>
              <w:t>i kompetencja” dla 4 klas w SP 6;</w:t>
            </w:r>
          </w:p>
        </w:tc>
      </w:tr>
      <w:tr w:rsidR="00CD1B6C" w:rsidRPr="00217B1E" w:rsidTr="003A2C91">
        <w:trPr>
          <w:trHeight w:val="275"/>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Default="00CD1B6C" w:rsidP="007D6A99">
            <w:pPr>
              <w:tabs>
                <w:tab w:val="left" w:pos="7866"/>
              </w:tabs>
              <w:rPr>
                <w:rFonts w:ascii="Times New Roman" w:hAnsi="Times New Roman" w:cs="Times New Roman"/>
                <w:sz w:val="24"/>
              </w:rPr>
            </w:pPr>
            <w:r>
              <w:rPr>
                <w:rFonts w:ascii="Times New Roman" w:hAnsi="Times New Roman" w:cs="Times New Roman"/>
                <w:sz w:val="24"/>
              </w:rPr>
              <w:t>1.200,00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Default="00CD1B6C" w:rsidP="00916013">
            <w:pPr>
              <w:pStyle w:val="Bezodstpw"/>
              <w:jc w:val="both"/>
              <w:rPr>
                <w:rFonts w:ascii="Times New Roman" w:eastAsia="Times New Roman" w:hAnsi="Times New Roman" w:cs="Times New Roman"/>
                <w:sz w:val="24"/>
              </w:rPr>
            </w:pPr>
            <w:r>
              <w:rPr>
                <w:rFonts w:ascii="Times New Roman" w:eastAsia="Times New Roman" w:hAnsi="Times New Roman" w:cs="Times New Roman"/>
                <w:sz w:val="24"/>
              </w:rPr>
              <w:t>6 warsztatów z zakresu profilaktyki uzależnień od substancji psychoaktywnych w ZS ZDZ – udział wzięło</w:t>
            </w:r>
            <w:r w:rsidR="0011444D">
              <w:rPr>
                <w:rFonts w:ascii="Times New Roman" w:eastAsia="Times New Roman" w:hAnsi="Times New Roman" w:cs="Times New Roman"/>
                <w:sz w:val="24"/>
              </w:rPr>
              <w:t xml:space="preserve"> </w:t>
            </w:r>
            <w:r>
              <w:rPr>
                <w:rFonts w:ascii="Times New Roman" w:eastAsia="Times New Roman" w:hAnsi="Times New Roman" w:cs="Times New Roman"/>
                <w:sz w:val="24"/>
              </w:rPr>
              <w:t>121 uczniów;</w:t>
            </w:r>
          </w:p>
        </w:tc>
      </w:tr>
      <w:tr w:rsidR="00CD1B6C" w:rsidRPr="00217B1E" w:rsidTr="003A2C91">
        <w:trPr>
          <w:trHeight w:val="275"/>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Default="00CD1B6C" w:rsidP="007D6A99">
            <w:pPr>
              <w:tabs>
                <w:tab w:val="left" w:pos="7866"/>
              </w:tabs>
              <w:rPr>
                <w:rFonts w:ascii="Times New Roman" w:hAnsi="Times New Roman" w:cs="Times New Roman"/>
                <w:sz w:val="24"/>
              </w:rPr>
            </w:pPr>
            <w:r>
              <w:rPr>
                <w:rFonts w:ascii="Times New Roman" w:hAnsi="Times New Roman" w:cs="Times New Roman"/>
                <w:sz w:val="24"/>
              </w:rPr>
              <w:t>1.900,00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Default="00CD1B6C" w:rsidP="00916013">
            <w:pPr>
              <w:pStyle w:val="Bezodstpw"/>
              <w:jc w:val="both"/>
              <w:rPr>
                <w:rFonts w:ascii="Times New Roman" w:eastAsia="Times New Roman" w:hAnsi="Times New Roman" w:cs="Times New Roman"/>
                <w:sz w:val="24"/>
              </w:rPr>
            </w:pPr>
            <w:r>
              <w:rPr>
                <w:rFonts w:ascii="Times New Roman" w:eastAsia="Times New Roman" w:hAnsi="Times New Roman" w:cs="Times New Roman"/>
                <w:sz w:val="24"/>
              </w:rPr>
              <w:t>3 warsztaty dla uczniów oraz 1 dla rodziców uczniów ZS im. Szybińskiego z zakresu uzależnień „Od wyboru do przymusu”, w których udział wzięło 110 uczniów i 120 rodziców;</w:t>
            </w:r>
          </w:p>
        </w:tc>
      </w:tr>
      <w:tr w:rsidR="00CD1B6C" w:rsidRPr="00217B1E" w:rsidTr="003A2C91">
        <w:trPr>
          <w:trHeight w:val="717"/>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rPr>
              <w:t>Wywiadówka profilaktyczna z zakresu zdrowia psychicznego dzieci</w:t>
            </w:r>
            <w:r w:rsidR="00031629">
              <w:rPr>
                <w:rFonts w:ascii="Times New Roman" w:eastAsia="Times New Roman" w:hAnsi="Times New Roman" w:cs="Times New Roman"/>
                <w:sz w:val="24"/>
              </w:rPr>
              <w:t xml:space="preserve"> </w:t>
            </w:r>
            <w:r>
              <w:rPr>
                <w:rFonts w:ascii="Times New Roman" w:eastAsia="Times New Roman" w:hAnsi="Times New Roman" w:cs="Times New Roman"/>
                <w:sz w:val="24"/>
              </w:rPr>
              <w:t>i młodzieży, w której udział wzięło 17 rodziców;</w:t>
            </w:r>
          </w:p>
        </w:tc>
      </w:tr>
      <w:tr w:rsidR="00CD1B6C" w:rsidRPr="00217B1E" w:rsidTr="003A2C91">
        <w:trPr>
          <w:trHeight w:val="36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440,00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7D6A99" w:rsidRDefault="006B020D" w:rsidP="009D622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Zakup materiałów </w:t>
            </w:r>
            <w:r w:rsidR="00CD1B6C">
              <w:rPr>
                <w:rFonts w:ascii="Times New Roman" w:hAnsi="Times New Roman" w:cs="Times New Roman"/>
                <w:sz w:val="24"/>
                <w:szCs w:val="24"/>
              </w:rPr>
              <w:t>do realizacji programu „Przyjaciele Zippiego”;</w:t>
            </w:r>
          </w:p>
        </w:tc>
      </w:tr>
      <w:tr w:rsidR="00CD1B6C" w:rsidRPr="00217B1E" w:rsidTr="003A2C91">
        <w:trPr>
          <w:trHeight w:val="18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500,00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Pr>
          <w:p w:rsidR="00CD1B6C" w:rsidRPr="007D6A99" w:rsidRDefault="00CD1B6C" w:rsidP="009D6227">
            <w:pPr>
              <w:spacing w:line="276" w:lineRule="auto"/>
              <w:jc w:val="both"/>
              <w:rPr>
                <w:rFonts w:ascii="Times New Roman" w:hAnsi="Times New Roman" w:cs="Times New Roman"/>
                <w:sz w:val="24"/>
                <w:szCs w:val="24"/>
              </w:rPr>
            </w:pPr>
            <w:r>
              <w:rPr>
                <w:rFonts w:ascii="Times New Roman" w:hAnsi="Times New Roman" w:cs="Times New Roman"/>
                <w:sz w:val="24"/>
                <w:szCs w:val="24"/>
              </w:rPr>
              <w:t>Zakup materiałów na temat cyberprzemocy dla ZS im. Szybińskiego;</w:t>
            </w:r>
          </w:p>
        </w:tc>
      </w:tr>
      <w:tr w:rsidR="00CD1B6C" w:rsidRPr="00217B1E" w:rsidTr="00141C3D">
        <w:trPr>
          <w:trHeight w:val="825"/>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vMerge w:val="restart"/>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CD1B6C" w:rsidRPr="00CE7D3E" w:rsidRDefault="00CD1B6C" w:rsidP="006E6F3F">
            <w:pPr>
              <w:jc w:val="both"/>
              <w:rPr>
                <w:rFonts w:ascii="Times New Roman" w:hAnsi="Times New Roman" w:cs="Times New Roman"/>
                <w:sz w:val="24"/>
                <w:szCs w:val="24"/>
              </w:rPr>
            </w:pPr>
          </w:p>
        </w:tc>
        <w:tc>
          <w:tcPr>
            <w:tcW w:w="4504" w:type="dxa"/>
            <w:tcBorders>
              <w:bottom w:val="nil"/>
            </w:tcBorders>
          </w:tcPr>
          <w:p w:rsidR="00CD1B6C" w:rsidRPr="007D6A99" w:rsidRDefault="00CD1B6C" w:rsidP="009D6227">
            <w:pPr>
              <w:jc w:val="both"/>
              <w:rPr>
                <w:rFonts w:ascii="Times New Roman" w:hAnsi="Times New Roman" w:cs="Times New Roman"/>
                <w:sz w:val="24"/>
                <w:szCs w:val="24"/>
              </w:rPr>
            </w:pPr>
            <w:r>
              <w:rPr>
                <w:rFonts w:ascii="Times New Roman" w:hAnsi="Times New Roman" w:cs="Times New Roman"/>
                <w:sz w:val="24"/>
                <w:szCs w:val="24"/>
              </w:rPr>
              <w:t xml:space="preserve">Realizacja programu profilaktycznego </w:t>
            </w:r>
            <w:r w:rsidRPr="00CE7D3E">
              <w:rPr>
                <w:rFonts w:ascii="Times New Roman" w:eastAsia="Times New Roman" w:hAnsi="Times New Roman" w:cs="Times New Roman"/>
                <w:sz w:val="24"/>
                <w:szCs w:val="24"/>
              </w:rPr>
              <w:t>na platformie e-learningowej „Edulyke” – profilaktyka uzależnień, promocja zdrowego stylu życia dla uczniów</w:t>
            </w:r>
            <w:r w:rsidR="00031629">
              <w:rPr>
                <w:rFonts w:ascii="Times New Roman" w:eastAsia="Times New Roman" w:hAnsi="Times New Roman" w:cs="Times New Roman"/>
                <w:sz w:val="24"/>
                <w:szCs w:val="24"/>
              </w:rPr>
              <w:t xml:space="preserve"> </w:t>
            </w:r>
            <w:r w:rsidRPr="00CE7D3E">
              <w:rPr>
                <w:rFonts w:ascii="Times New Roman" w:eastAsia="Times New Roman" w:hAnsi="Times New Roman" w:cs="Times New Roman"/>
                <w:sz w:val="24"/>
                <w:szCs w:val="24"/>
              </w:rPr>
              <w:t>i nauczycieli SP 5</w:t>
            </w:r>
            <w:r>
              <w:rPr>
                <w:rFonts w:ascii="Times New Roman" w:eastAsia="Times New Roman" w:hAnsi="Times New Roman" w:cs="Times New Roman"/>
                <w:sz w:val="24"/>
                <w:szCs w:val="24"/>
              </w:rPr>
              <w:t xml:space="preserve">. Zrealizowano 64 lekcje w klasach </w:t>
            </w:r>
            <w:r w:rsidR="006B020D">
              <w:rPr>
                <w:rFonts w:ascii="Times New Roman" w:eastAsia="Times New Roman" w:hAnsi="Times New Roman" w:cs="Times New Roman"/>
                <w:sz w:val="24"/>
                <w:szCs w:val="24"/>
              </w:rPr>
              <w:t xml:space="preserve">IV-VI </w:t>
            </w:r>
            <w:r>
              <w:rPr>
                <w:rFonts w:ascii="Times New Roman" w:eastAsia="Times New Roman" w:hAnsi="Times New Roman" w:cs="Times New Roman"/>
                <w:sz w:val="24"/>
                <w:szCs w:val="24"/>
              </w:rPr>
              <w:t xml:space="preserve">oraz 41 lekcji w klasach </w:t>
            </w:r>
            <w:r w:rsidR="006B020D">
              <w:rPr>
                <w:rFonts w:ascii="Times New Roman" w:eastAsia="Times New Roman" w:hAnsi="Times New Roman" w:cs="Times New Roman"/>
                <w:sz w:val="24"/>
                <w:szCs w:val="24"/>
              </w:rPr>
              <w:t>VII-VIII.</w:t>
            </w:r>
          </w:p>
        </w:tc>
      </w:tr>
      <w:tr w:rsidR="00CD1B6C" w:rsidRPr="00217B1E" w:rsidTr="0038182C">
        <w:trPr>
          <w:trHeight w:val="155"/>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Borders>
              <w:bottom w:val="nil"/>
            </w:tcBorders>
          </w:tcPr>
          <w:p w:rsidR="00CD1B6C" w:rsidRDefault="00CD1B6C" w:rsidP="00916013">
            <w:pPr>
              <w:pStyle w:val="Bezodstpw"/>
              <w:jc w:val="both"/>
              <w:rPr>
                <w:rFonts w:ascii="Times New Roman" w:eastAsiaTheme="minorHAnsi" w:hAnsi="Times New Roman" w:cs="Times New Roman"/>
                <w:sz w:val="24"/>
                <w:szCs w:val="24"/>
              </w:rPr>
            </w:pPr>
          </w:p>
        </w:tc>
        <w:tc>
          <w:tcPr>
            <w:tcW w:w="1296" w:type="dxa"/>
            <w:gridSpan w:val="2"/>
            <w:vMerge/>
            <w:tcBorders>
              <w:bottom w:val="single" w:sz="4" w:space="0" w:color="auto"/>
            </w:tcBorders>
          </w:tcPr>
          <w:p w:rsidR="00CD1B6C" w:rsidRDefault="00CD1B6C" w:rsidP="00916013">
            <w:pPr>
              <w:pStyle w:val="Bezodstpw"/>
              <w:jc w:val="both"/>
              <w:rPr>
                <w:rFonts w:ascii="Times New Roman" w:eastAsiaTheme="minorHAnsi" w:hAnsi="Times New Roman" w:cs="Times New Roman"/>
                <w:sz w:val="24"/>
                <w:szCs w:val="24"/>
              </w:rPr>
            </w:pPr>
          </w:p>
        </w:tc>
        <w:tc>
          <w:tcPr>
            <w:tcW w:w="3970" w:type="dxa"/>
            <w:vMerge/>
            <w:tcBorders>
              <w:bottom w:val="nil"/>
            </w:tcBorders>
          </w:tcPr>
          <w:p w:rsidR="00CD1B6C" w:rsidRPr="00CE7D3E" w:rsidRDefault="00CD1B6C" w:rsidP="006E6F3F">
            <w:pPr>
              <w:jc w:val="both"/>
              <w:rPr>
                <w:rFonts w:ascii="Times New Roman" w:hAnsi="Times New Roman" w:cs="Times New Roman"/>
                <w:sz w:val="24"/>
                <w:szCs w:val="24"/>
              </w:rPr>
            </w:pPr>
          </w:p>
        </w:tc>
        <w:tc>
          <w:tcPr>
            <w:tcW w:w="4504" w:type="dxa"/>
            <w:tcBorders>
              <w:top w:val="nil"/>
              <w:bottom w:val="single" w:sz="4" w:space="0" w:color="auto"/>
            </w:tcBorders>
          </w:tcPr>
          <w:p w:rsidR="00CD1B6C" w:rsidRDefault="00CD1B6C" w:rsidP="009D6227">
            <w:pPr>
              <w:jc w:val="both"/>
              <w:rPr>
                <w:rFonts w:ascii="Times New Roman" w:hAnsi="Times New Roman" w:cs="Times New Roman"/>
                <w:sz w:val="24"/>
                <w:szCs w:val="24"/>
              </w:rPr>
            </w:pPr>
          </w:p>
        </w:tc>
      </w:tr>
      <w:tr w:rsidR="00CD1B6C" w:rsidRPr="00217B1E" w:rsidTr="00141C3D">
        <w:trPr>
          <w:trHeight w:val="70"/>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val="restart"/>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Straż Miejska</w:t>
            </w: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val="restart"/>
            <w:tcBorders>
              <w:top w:val="nil"/>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1296" w:type="dxa"/>
            <w:gridSpan w:val="2"/>
            <w:vMerge w:val="restart"/>
            <w:tcBorders>
              <w:top w:val="single" w:sz="4" w:space="0" w:color="auto"/>
              <w:left w:val="single" w:sz="4" w:space="0" w:color="auto"/>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val="restart"/>
            <w:tcBorders>
              <w:top w:val="nil"/>
              <w:left w:val="single" w:sz="4" w:space="0" w:color="auto"/>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4504" w:type="dxa"/>
            <w:tcBorders>
              <w:top w:val="single" w:sz="4" w:space="0" w:color="auto"/>
              <w:left w:val="single" w:sz="4" w:space="0" w:color="auto"/>
              <w:bottom w:val="single" w:sz="4" w:space="0" w:color="auto"/>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Bezpieczna droga do szkoły – 8 spotkań/prelekcji w klasach </w:t>
            </w:r>
            <w:r w:rsidR="006B020D">
              <w:rPr>
                <w:rFonts w:ascii="Times New Roman" w:eastAsiaTheme="minorHAnsi" w:hAnsi="Times New Roman" w:cs="Times New Roman"/>
                <w:sz w:val="24"/>
                <w:szCs w:val="24"/>
              </w:rPr>
              <w:t xml:space="preserve">I-III </w:t>
            </w:r>
            <w:r>
              <w:rPr>
                <w:rFonts w:ascii="Times New Roman" w:eastAsiaTheme="minorHAnsi" w:hAnsi="Times New Roman" w:cs="Times New Roman"/>
                <w:sz w:val="24"/>
                <w:szCs w:val="24"/>
              </w:rPr>
              <w:t>SP, w których udział wzięło 1013 uczniów;</w:t>
            </w:r>
          </w:p>
        </w:tc>
      </w:tr>
      <w:tr w:rsidR="00CD1B6C" w:rsidRPr="00217B1E" w:rsidTr="00141C3D">
        <w:trPr>
          <w:trHeight w:val="45"/>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Borders>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1296" w:type="dxa"/>
            <w:gridSpan w:val="2"/>
            <w:vMerge/>
            <w:tcBorders>
              <w:left w:val="single" w:sz="4" w:space="0" w:color="auto"/>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3970" w:type="dxa"/>
            <w:vMerge/>
            <w:tcBorders>
              <w:left w:val="single" w:sz="4" w:space="0" w:color="auto"/>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4504" w:type="dxa"/>
            <w:tcBorders>
              <w:top w:val="single" w:sz="4" w:space="0" w:color="auto"/>
              <w:left w:val="single" w:sz="4" w:space="0" w:color="auto"/>
              <w:right w:val="single" w:sz="4" w:space="0" w:color="auto"/>
            </w:tcBorders>
          </w:tcPr>
          <w:p w:rsidR="00CD1B6C" w:rsidRPr="009A119F" w:rsidRDefault="00CD1B6C" w:rsidP="00141C3D">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Bezpieczne Wakacje – 11 spotkań/prelekcji w klasach </w:t>
            </w:r>
            <w:r w:rsidR="006B020D">
              <w:rPr>
                <w:rFonts w:ascii="Times New Roman" w:eastAsiaTheme="minorHAnsi" w:hAnsi="Times New Roman" w:cs="Times New Roman"/>
                <w:sz w:val="24"/>
                <w:szCs w:val="24"/>
              </w:rPr>
              <w:t>I-III SP</w:t>
            </w:r>
            <w:r>
              <w:rPr>
                <w:rFonts w:ascii="Times New Roman" w:eastAsiaTheme="minorHAnsi" w:hAnsi="Times New Roman" w:cs="Times New Roman"/>
                <w:sz w:val="24"/>
                <w:szCs w:val="24"/>
              </w:rPr>
              <w:t>, w których udział wzięło 1433 uczniów;</w:t>
            </w:r>
          </w:p>
        </w:tc>
      </w:tr>
      <w:tr w:rsidR="00CD1B6C" w:rsidRPr="00217B1E" w:rsidTr="008D5ACE">
        <w:trPr>
          <w:trHeight w:val="45"/>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Borders>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1296" w:type="dxa"/>
            <w:gridSpan w:val="2"/>
            <w:vMerge/>
            <w:tcBorders>
              <w:left w:val="single" w:sz="4" w:space="0" w:color="auto"/>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3970" w:type="dxa"/>
            <w:vMerge/>
            <w:tcBorders>
              <w:left w:val="single" w:sz="4" w:space="0" w:color="auto"/>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4504" w:type="dxa"/>
            <w:tcBorders>
              <w:left w:val="single" w:sz="4" w:space="0" w:color="auto"/>
              <w:right w:val="single" w:sz="4" w:space="0" w:color="auto"/>
            </w:tcBorders>
          </w:tcPr>
          <w:p w:rsidR="00CD1B6C" w:rsidRPr="009A119F" w:rsidRDefault="00CD1B6C" w:rsidP="00141C3D">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Bezpieczne Ferie – 8 spotkań/prelekcji w klasach </w:t>
            </w:r>
            <w:r w:rsidR="006B020D">
              <w:rPr>
                <w:rFonts w:ascii="Times New Roman" w:eastAsiaTheme="minorHAnsi" w:hAnsi="Times New Roman" w:cs="Times New Roman"/>
                <w:sz w:val="24"/>
                <w:szCs w:val="24"/>
              </w:rPr>
              <w:t>I-III SP</w:t>
            </w:r>
            <w:r>
              <w:rPr>
                <w:rFonts w:ascii="Times New Roman" w:eastAsiaTheme="minorHAnsi" w:hAnsi="Times New Roman" w:cs="Times New Roman"/>
                <w:sz w:val="24"/>
                <w:szCs w:val="24"/>
              </w:rPr>
              <w:t>, w których udział wzięło 549 uczniów;</w:t>
            </w:r>
          </w:p>
        </w:tc>
      </w:tr>
      <w:tr w:rsidR="00CD1B6C" w:rsidRPr="00217B1E" w:rsidTr="008D5ACE">
        <w:trPr>
          <w:trHeight w:val="45"/>
        </w:trPr>
        <w:tc>
          <w:tcPr>
            <w:tcW w:w="563" w:type="dxa"/>
            <w:vMerge/>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2377" w:type="dxa"/>
            <w:vMerge/>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Borders>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1296" w:type="dxa"/>
            <w:gridSpan w:val="2"/>
            <w:vMerge/>
            <w:tcBorders>
              <w:left w:val="single" w:sz="4" w:space="0" w:color="auto"/>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3970" w:type="dxa"/>
            <w:vMerge/>
            <w:tcBorders>
              <w:left w:val="single" w:sz="4" w:space="0" w:color="auto"/>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4504" w:type="dxa"/>
            <w:tcBorders>
              <w:left w:val="single" w:sz="4" w:space="0" w:color="auto"/>
              <w:right w:val="single" w:sz="4" w:space="0" w:color="auto"/>
            </w:tcBorders>
          </w:tcPr>
          <w:p w:rsidR="00CD1B6C" w:rsidRPr="009A119F" w:rsidRDefault="00CD1B6C" w:rsidP="00141C3D">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Bezpieczny Przedszkolak – 15 spotkań, w których udział wzięło 830 przedszkolaków;</w:t>
            </w:r>
          </w:p>
        </w:tc>
      </w:tr>
      <w:tr w:rsidR="00CD1B6C" w:rsidRPr="00217B1E" w:rsidTr="00B457C5">
        <w:trPr>
          <w:trHeight w:val="45"/>
        </w:trPr>
        <w:tc>
          <w:tcPr>
            <w:tcW w:w="563" w:type="dxa"/>
            <w:vMerge/>
            <w:tcBorders>
              <w:bottom w:val="nil"/>
            </w:tcBorders>
          </w:tcPr>
          <w:p w:rsidR="00CD1B6C" w:rsidRPr="00217B1E" w:rsidRDefault="00CD1B6C" w:rsidP="00916013">
            <w:pPr>
              <w:pStyle w:val="Bezodstpw"/>
              <w:jc w:val="both"/>
              <w:rPr>
                <w:rFonts w:ascii="Times New Roman" w:eastAsiaTheme="minorHAnsi" w:hAnsi="Times New Roman" w:cs="Times New Roman"/>
                <w:b/>
                <w:sz w:val="24"/>
                <w:szCs w:val="24"/>
              </w:rPr>
            </w:pPr>
          </w:p>
        </w:tc>
        <w:tc>
          <w:tcPr>
            <w:tcW w:w="2003" w:type="dxa"/>
            <w:gridSpan w:val="2"/>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KPP</w:t>
            </w:r>
          </w:p>
        </w:tc>
        <w:tc>
          <w:tcPr>
            <w:tcW w:w="2377" w:type="dxa"/>
            <w:vMerge/>
            <w:tcBorders>
              <w:bottom w:val="nil"/>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1164" w:type="dxa"/>
            <w:gridSpan w:val="2"/>
            <w:vMerge/>
            <w:tcBorders>
              <w:bottom w:val="nil"/>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1296" w:type="dxa"/>
            <w:gridSpan w:val="2"/>
            <w:tcBorders>
              <w:left w:val="single" w:sz="4" w:space="0" w:color="auto"/>
              <w:bottom w:val="single" w:sz="4" w:space="0" w:color="auto"/>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Borders>
              <w:left w:val="single" w:sz="4" w:space="0" w:color="auto"/>
              <w:bottom w:val="nil"/>
              <w:right w:val="single" w:sz="4" w:space="0" w:color="auto"/>
            </w:tcBorders>
          </w:tcPr>
          <w:p w:rsidR="00CD1B6C" w:rsidRPr="009A119F" w:rsidRDefault="00CD1B6C" w:rsidP="00916013">
            <w:pPr>
              <w:pStyle w:val="Bezodstpw"/>
              <w:jc w:val="both"/>
              <w:rPr>
                <w:rFonts w:ascii="Times New Roman" w:eastAsiaTheme="minorHAnsi" w:hAnsi="Times New Roman" w:cs="Times New Roman"/>
                <w:sz w:val="24"/>
                <w:szCs w:val="24"/>
              </w:rPr>
            </w:pPr>
          </w:p>
        </w:tc>
        <w:tc>
          <w:tcPr>
            <w:tcW w:w="4504" w:type="dxa"/>
            <w:tcBorders>
              <w:left w:val="single" w:sz="4" w:space="0" w:color="auto"/>
              <w:bottom w:val="single" w:sz="4" w:space="0" w:color="auto"/>
              <w:right w:val="single" w:sz="4" w:space="0" w:color="auto"/>
            </w:tcBorders>
          </w:tcPr>
          <w:p w:rsidR="00CD1B6C" w:rsidRPr="009A119F" w:rsidRDefault="00CD1B6C" w:rsidP="00B457C5">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Zorganizowano 238 spotkań profilaktycz</w:t>
            </w:r>
            <w:r w:rsidR="006B020D">
              <w:rPr>
                <w:rFonts w:ascii="Times New Roman" w:eastAsiaTheme="minorHAnsi" w:hAnsi="Times New Roman" w:cs="Times New Roman"/>
                <w:sz w:val="24"/>
                <w:szCs w:val="24"/>
              </w:rPr>
              <w:t>-</w:t>
            </w:r>
            <w:r>
              <w:rPr>
                <w:rFonts w:ascii="Times New Roman" w:eastAsiaTheme="minorHAnsi" w:hAnsi="Times New Roman" w:cs="Times New Roman"/>
                <w:sz w:val="24"/>
                <w:szCs w:val="24"/>
              </w:rPr>
              <w:t>nych dla młodzieży, w których udział wzięł</w:t>
            </w:r>
            <w:r w:rsidR="006B020D">
              <w:rPr>
                <w:rFonts w:ascii="Times New Roman" w:eastAsiaTheme="minorHAnsi" w:hAnsi="Times New Roman" w:cs="Times New Roman"/>
                <w:sz w:val="24"/>
                <w:szCs w:val="24"/>
              </w:rPr>
              <w:t>y</w:t>
            </w:r>
            <w:r>
              <w:rPr>
                <w:rFonts w:ascii="Times New Roman" w:eastAsiaTheme="minorHAnsi" w:hAnsi="Times New Roman" w:cs="Times New Roman"/>
                <w:sz w:val="24"/>
                <w:szCs w:val="24"/>
              </w:rPr>
              <w:t xml:space="preserve"> 8272 os</w:t>
            </w:r>
            <w:r w:rsidR="006B020D">
              <w:rPr>
                <w:rFonts w:ascii="Times New Roman" w:eastAsiaTheme="minorHAnsi" w:hAnsi="Times New Roman" w:cs="Times New Roman"/>
                <w:sz w:val="24"/>
                <w:szCs w:val="24"/>
              </w:rPr>
              <w:t xml:space="preserve">oby </w:t>
            </w:r>
            <w:r>
              <w:rPr>
                <w:rFonts w:ascii="Times New Roman" w:eastAsiaTheme="minorHAnsi" w:hAnsi="Times New Roman" w:cs="Times New Roman"/>
                <w:sz w:val="24"/>
                <w:szCs w:val="24"/>
              </w:rPr>
              <w:t>(tematyka spotkań to: uzależnienia, cyberzagrożenia, hejt i mowa nienawiści, odpowiedzialność prawna nieletnich, trzeźwy kierowca);</w:t>
            </w:r>
          </w:p>
        </w:tc>
      </w:tr>
      <w:tr w:rsidR="003F6CCE" w:rsidRPr="00217B1E" w:rsidTr="00075B65">
        <w:tc>
          <w:tcPr>
            <w:tcW w:w="563" w:type="dxa"/>
            <w:tcBorders>
              <w:top w:val="nil"/>
              <w:left w:val="single" w:sz="4" w:space="0" w:color="auto"/>
              <w:bottom w:val="nil"/>
              <w:right w:val="single" w:sz="4" w:space="0" w:color="auto"/>
            </w:tcBorders>
          </w:tcPr>
          <w:p w:rsidR="00217B1E" w:rsidRPr="009A119F" w:rsidRDefault="00217B1E" w:rsidP="00916013">
            <w:pPr>
              <w:pStyle w:val="Bezodstpw"/>
              <w:jc w:val="both"/>
              <w:rPr>
                <w:rFonts w:ascii="Times New Roman" w:eastAsiaTheme="minorHAnsi" w:hAnsi="Times New Roman" w:cs="Times New Roman"/>
                <w:sz w:val="24"/>
                <w:szCs w:val="24"/>
              </w:rPr>
            </w:pPr>
          </w:p>
        </w:tc>
        <w:tc>
          <w:tcPr>
            <w:tcW w:w="2003" w:type="dxa"/>
            <w:gridSpan w:val="2"/>
            <w:tcBorders>
              <w:left w:val="single" w:sz="4" w:space="0" w:color="auto"/>
              <w:right w:val="single" w:sz="4" w:space="0" w:color="auto"/>
            </w:tcBorders>
          </w:tcPr>
          <w:p w:rsidR="00217B1E" w:rsidRPr="009A119F" w:rsidRDefault="00B457C5"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Szkoły</w:t>
            </w:r>
            <w:r w:rsidR="00BC049A">
              <w:rPr>
                <w:rFonts w:ascii="Times New Roman" w:eastAsiaTheme="minorHAnsi" w:hAnsi="Times New Roman" w:cs="Times New Roman"/>
                <w:sz w:val="24"/>
                <w:szCs w:val="24"/>
              </w:rPr>
              <w:t xml:space="preserve"> podstawowe</w:t>
            </w:r>
          </w:p>
        </w:tc>
        <w:tc>
          <w:tcPr>
            <w:tcW w:w="2377" w:type="dxa"/>
            <w:tcBorders>
              <w:top w:val="nil"/>
              <w:left w:val="single" w:sz="4" w:space="0" w:color="auto"/>
              <w:bottom w:val="nil"/>
              <w:right w:val="single" w:sz="4" w:space="0" w:color="auto"/>
            </w:tcBorders>
          </w:tcPr>
          <w:p w:rsidR="00217B1E" w:rsidRPr="009A119F" w:rsidRDefault="00217B1E" w:rsidP="00916013">
            <w:pPr>
              <w:pStyle w:val="Bezodstpw"/>
              <w:jc w:val="both"/>
              <w:rPr>
                <w:rFonts w:ascii="Times New Roman" w:eastAsiaTheme="minorHAnsi" w:hAnsi="Times New Roman" w:cs="Times New Roman"/>
                <w:sz w:val="24"/>
                <w:szCs w:val="24"/>
              </w:rPr>
            </w:pPr>
          </w:p>
        </w:tc>
        <w:tc>
          <w:tcPr>
            <w:tcW w:w="1164" w:type="dxa"/>
            <w:gridSpan w:val="2"/>
            <w:tcBorders>
              <w:top w:val="nil"/>
              <w:left w:val="single" w:sz="4" w:space="0" w:color="auto"/>
            </w:tcBorders>
          </w:tcPr>
          <w:p w:rsidR="00217B1E" w:rsidRPr="009A119F" w:rsidRDefault="00217B1E" w:rsidP="00916013">
            <w:pPr>
              <w:pStyle w:val="Bezodstpw"/>
              <w:jc w:val="both"/>
              <w:rPr>
                <w:rFonts w:ascii="Times New Roman" w:eastAsiaTheme="minorHAnsi" w:hAnsi="Times New Roman" w:cs="Times New Roman"/>
                <w:sz w:val="24"/>
                <w:szCs w:val="24"/>
              </w:rPr>
            </w:pPr>
          </w:p>
        </w:tc>
        <w:tc>
          <w:tcPr>
            <w:tcW w:w="1296" w:type="dxa"/>
            <w:gridSpan w:val="2"/>
            <w:tcBorders>
              <w:top w:val="single" w:sz="4" w:space="0" w:color="auto"/>
            </w:tcBorders>
          </w:tcPr>
          <w:p w:rsidR="00217B1E" w:rsidRPr="009A119F" w:rsidRDefault="00B457C5"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tcBorders>
              <w:top w:val="nil"/>
            </w:tcBorders>
          </w:tcPr>
          <w:p w:rsidR="00217B1E" w:rsidRPr="009A119F" w:rsidRDefault="00217B1E" w:rsidP="00916013">
            <w:pPr>
              <w:pStyle w:val="Bezodstpw"/>
              <w:jc w:val="both"/>
              <w:rPr>
                <w:rFonts w:ascii="Times New Roman" w:eastAsiaTheme="minorHAnsi" w:hAnsi="Times New Roman" w:cs="Times New Roman"/>
                <w:sz w:val="24"/>
                <w:szCs w:val="24"/>
              </w:rPr>
            </w:pPr>
          </w:p>
        </w:tc>
        <w:tc>
          <w:tcPr>
            <w:tcW w:w="4504" w:type="dxa"/>
            <w:tcBorders>
              <w:top w:val="single" w:sz="4" w:space="0" w:color="auto"/>
            </w:tcBorders>
          </w:tcPr>
          <w:p w:rsidR="00217B1E" w:rsidRDefault="008D5ACE"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Realizacja programów rekomendowanych przez KCPU, do których realizatorzy zostali przeszkoleni w ramach GPPiRPA oraz PN:</w:t>
            </w:r>
          </w:p>
          <w:p w:rsidR="008D5ACE" w:rsidRDefault="008D5ACE" w:rsidP="008D5ACE">
            <w:pPr>
              <w:pStyle w:val="Bezodstpw"/>
              <w:numPr>
                <w:ilvl w:val="0"/>
                <w:numId w:val="9"/>
              </w:numPr>
              <w:ind w:left="2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Przyjaciele Zippiego – wszystkie klasy </w:t>
            </w:r>
            <w:r w:rsidR="00E06636">
              <w:rPr>
                <w:rFonts w:ascii="Times New Roman" w:eastAsiaTheme="minorHAnsi" w:hAnsi="Times New Roman" w:cs="Times New Roman"/>
                <w:sz w:val="24"/>
                <w:szCs w:val="24"/>
              </w:rPr>
              <w:t xml:space="preserve">I-III </w:t>
            </w:r>
            <w:r>
              <w:rPr>
                <w:rFonts w:ascii="Times New Roman" w:eastAsiaTheme="minorHAnsi" w:hAnsi="Times New Roman" w:cs="Times New Roman"/>
                <w:sz w:val="24"/>
                <w:szCs w:val="24"/>
              </w:rPr>
              <w:t>(ok. 130 uczniów) SP 5;</w:t>
            </w:r>
            <w:r w:rsidR="00B21EF5">
              <w:rPr>
                <w:rFonts w:ascii="Times New Roman" w:eastAsiaTheme="minorHAnsi" w:hAnsi="Times New Roman" w:cs="Times New Roman"/>
                <w:sz w:val="24"/>
                <w:szCs w:val="24"/>
              </w:rPr>
              <w:t xml:space="preserve"> pięć klas w ZPSWR (25 uczniów);</w:t>
            </w:r>
          </w:p>
          <w:p w:rsidR="008D5ACE" w:rsidRDefault="008D5ACE" w:rsidP="008D5ACE">
            <w:pPr>
              <w:pStyle w:val="Bezodstpw"/>
              <w:numPr>
                <w:ilvl w:val="0"/>
                <w:numId w:val="9"/>
              </w:numPr>
              <w:ind w:left="2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Unplugged – klasa 7 (21 osób) SP 4; </w:t>
            </w:r>
            <w:r w:rsidR="0038182C">
              <w:rPr>
                <w:rFonts w:ascii="Times New Roman" w:eastAsiaTheme="minorHAnsi" w:hAnsi="Times New Roman" w:cs="Times New Roman"/>
                <w:sz w:val="24"/>
                <w:szCs w:val="24"/>
              </w:rPr>
              <w:t xml:space="preserve">trzy </w:t>
            </w:r>
            <w:r>
              <w:rPr>
                <w:rFonts w:ascii="Times New Roman" w:eastAsiaTheme="minorHAnsi" w:hAnsi="Times New Roman" w:cs="Times New Roman"/>
                <w:sz w:val="24"/>
                <w:szCs w:val="24"/>
              </w:rPr>
              <w:t>klas</w:t>
            </w:r>
            <w:r w:rsidR="0038182C">
              <w:rPr>
                <w:rFonts w:ascii="Times New Roman" w:eastAsiaTheme="minorHAnsi" w:hAnsi="Times New Roman" w:cs="Times New Roman"/>
                <w:sz w:val="24"/>
                <w:szCs w:val="24"/>
              </w:rPr>
              <w:t>y</w:t>
            </w:r>
            <w:r>
              <w:rPr>
                <w:rFonts w:ascii="Times New Roman" w:eastAsiaTheme="minorHAnsi" w:hAnsi="Times New Roman" w:cs="Times New Roman"/>
                <w:sz w:val="24"/>
                <w:szCs w:val="24"/>
              </w:rPr>
              <w:t xml:space="preserve"> 7 (</w:t>
            </w:r>
            <w:r w:rsidR="0038182C">
              <w:rPr>
                <w:rFonts w:ascii="Times New Roman" w:eastAsiaTheme="minorHAnsi" w:hAnsi="Times New Roman" w:cs="Times New Roman"/>
                <w:sz w:val="24"/>
                <w:szCs w:val="24"/>
              </w:rPr>
              <w:t>58</w:t>
            </w:r>
            <w:r>
              <w:rPr>
                <w:rFonts w:ascii="Times New Roman" w:eastAsiaTheme="minorHAnsi" w:hAnsi="Times New Roman" w:cs="Times New Roman"/>
                <w:sz w:val="24"/>
                <w:szCs w:val="24"/>
              </w:rPr>
              <w:t xml:space="preserve"> osób) SP 3;</w:t>
            </w:r>
            <w:r w:rsidR="00B21EF5">
              <w:rPr>
                <w:rFonts w:ascii="Times New Roman" w:eastAsiaTheme="minorHAnsi" w:hAnsi="Times New Roman" w:cs="Times New Roman"/>
                <w:sz w:val="24"/>
                <w:szCs w:val="24"/>
              </w:rPr>
              <w:t xml:space="preserve"> dwie klasy z ZPSWR (12 uczniów);</w:t>
            </w:r>
          </w:p>
          <w:p w:rsidR="008D5ACE" w:rsidRDefault="008D5ACE" w:rsidP="008D5ACE">
            <w:pPr>
              <w:pStyle w:val="Bezodstpw"/>
              <w:numPr>
                <w:ilvl w:val="0"/>
                <w:numId w:val="9"/>
              </w:numPr>
              <w:ind w:left="2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Wspólne kroki w Cyberświecie – klasa 3 (ok. 20 osób) SP 5;</w:t>
            </w:r>
          </w:p>
          <w:p w:rsidR="00B21EF5" w:rsidRPr="009A119F" w:rsidRDefault="00B21EF5" w:rsidP="008D5ACE">
            <w:pPr>
              <w:pStyle w:val="Bezodstpw"/>
              <w:numPr>
                <w:ilvl w:val="0"/>
                <w:numId w:val="9"/>
              </w:numPr>
              <w:ind w:left="2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Klub domowych detektywów – dwie klasy w ZPSWR (10 uczniów oraz 10 rodziców).</w:t>
            </w:r>
          </w:p>
        </w:tc>
      </w:tr>
      <w:tr w:rsidR="005C3969" w:rsidRPr="00217B1E" w:rsidTr="00E13943">
        <w:trPr>
          <w:trHeight w:val="420"/>
        </w:trPr>
        <w:tc>
          <w:tcPr>
            <w:tcW w:w="563" w:type="dxa"/>
            <w:vMerge w:val="restart"/>
            <w:tcBorders>
              <w:top w:val="nil"/>
              <w:left w:val="single" w:sz="4" w:space="0" w:color="auto"/>
              <w:right w:val="single" w:sz="4" w:space="0" w:color="auto"/>
            </w:tcBorders>
          </w:tcPr>
          <w:p w:rsidR="005C3969" w:rsidRPr="009A119F" w:rsidRDefault="005C3969" w:rsidP="00916013">
            <w:pPr>
              <w:pStyle w:val="Bezodstpw"/>
              <w:jc w:val="both"/>
              <w:rPr>
                <w:rFonts w:ascii="Times New Roman" w:eastAsiaTheme="minorHAnsi" w:hAnsi="Times New Roman" w:cs="Times New Roman"/>
                <w:sz w:val="24"/>
                <w:szCs w:val="24"/>
              </w:rPr>
            </w:pPr>
          </w:p>
        </w:tc>
        <w:tc>
          <w:tcPr>
            <w:tcW w:w="2003" w:type="dxa"/>
            <w:gridSpan w:val="2"/>
            <w:tcBorders>
              <w:left w:val="single" w:sz="4" w:space="0" w:color="auto"/>
            </w:tcBorders>
          </w:tcPr>
          <w:p w:rsidR="005C3969" w:rsidRPr="009A119F" w:rsidRDefault="005C3969"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rPr>
              <w:t>Towarzystwo Przyjaciół Dzieci OP w Cieszynie</w:t>
            </w:r>
          </w:p>
        </w:tc>
        <w:tc>
          <w:tcPr>
            <w:tcW w:w="2377" w:type="dxa"/>
            <w:vMerge w:val="restart"/>
            <w:tcBorders>
              <w:top w:val="nil"/>
            </w:tcBorders>
          </w:tcPr>
          <w:p w:rsidR="005C3969" w:rsidRPr="009A119F" w:rsidRDefault="005C3969" w:rsidP="00916013">
            <w:pPr>
              <w:pStyle w:val="Bezodstpw"/>
              <w:jc w:val="both"/>
              <w:rPr>
                <w:rFonts w:ascii="Times New Roman" w:eastAsiaTheme="minorHAnsi" w:hAnsi="Times New Roman" w:cs="Times New Roman"/>
                <w:sz w:val="24"/>
                <w:szCs w:val="24"/>
              </w:rPr>
            </w:pPr>
          </w:p>
        </w:tc>
        <w:tc>
          <w:tcPr>
            <w:tcW w:w="1164" w:type="dxa"/>
            <w:gridSpan w:val="2"/>
          </w:tcPr>
          <w:p w:rsidR="005C3969" w:rsidRPr="009A119F" w:rsidRDefault="005C3969"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XII</w:t>
            </w:r>
          </w:p>
        </w:tc>
        <w:tc>
          <w:tcPr>
            <w:tcW w:w="1296" w:type="dxa"/>
            <w:gridSpan w:val="2"/>
          </w:tcPr>
          <w:p w:rsidR="005C3969" w:rsidRPr="009A119F" w:rsidRDefault="005C3969"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3.000,00</w:t>
            </w:r>
          </w:p>
        </w:tc>
        <w:tc>
          <w:tcPr>
            <w:tcW w:w="3970" w:type="dxa"/>
            <w:vMerge w:val="restart"/>
          </w:tcPr>
          <w:p w:rsidR="005C3969" w:rsidRPr="009A119F" w:rsidRDefault="005C3969" w:rsidP="00E06636">
            <w:pPr>
              <w:pStyle w:val="Bezodstpw"/>
              <w:rPr>
                <w:rFonts w:ascii="Times New Roman" w:eastAsiaTheme="minorHAnsi" w:hAnsi="Times New Roman" w:cs="Times New Roman"/>
                <w:sz w:val="24"/>
                <w:szCs w:val="24"/>
              </w:rPr>
            </w:pPr>
            <w:r>
              <w:rPr>
                <w:rFonts w:ascii="Times New Roman" w:eastAsiaTheme="minorHAnsi" w:hAnsi="Times New Roman" w:cs="Times New Roman"/>
                <w:sz w:val="24"/>
                <w:szCs w:val="24"/>
              </w:rPr>
              <w:t>Profilaktyczna działalność informacyjna i edukacyjna w obszarze uzależnień oraz w zakresie rozwijania zainteresowań wśród dzieci i młodzieży</w:t>
            </w:r>
          </w:p>
        </w:tc>
        <w:tc>
          <w:tcPr>
            <w:tcW w:w="4504" w:type="dxa"/>
          </w:tcPr>
          <w:p w:rsidR="005C3969" w:rsidRPr="00912671" w:rsidRDefault="00E06636" w:rsidP="00912671">
            <w:pPr>
              <w:pStyle w:val="Bezodstpw"/>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w:t>
            </w:r>
            <w:r w:rsidR="005C3969" w:rsidRPr="00912671">
              <w:rPr>
                <w:rFonts w:ascii="Times New Roman" w:eastAsia="Times New Roman" w:hAnsi="Times New Roman" w:cs="Times New Roman"/>
                <w:sz w:val="24"/>
                <w:szCs w:val="24"/>
              </w:rPr>
              <w:t>„Profilaktyczne mikołajki z TPD” – w ramach zadania odbyło się spotkanie z ratownikiem medycznym – nabycie nowych kompetencji w zakresie udzielania pierwszej pomocy, jak prawidłowo zachować się w sytuacji zagrożenia</w:t>
            </w:r>
            <w:r>
              <w:rPr>
                <w:rFonts w:ascii="Times New Roman" w:eastAsia="Times New Roman" w:hAnsi="Times New Roman" w:cs="Times New Roman"/>
                <w:sz w:val="24"/>
                <w:szCs w:val="24"/>
              </w:rPr>
              <w:t>;</w:t>
            </w:r>
            <w:r w:rsidR="005C3969" w:rsidRPr="00912671">
              <w:rPr>
                <w:rFonts w:ascii="Times New Roman" w:eastAsia="Times New Roman" w:hAnsi="Times New Roman" w:cs="Times New Roman"/>
                <w:sz w:val="24"/>
                <w:szCs w:val="24"/>
              </w:rPr>
              <w:t xml:space="preserve"> wspólne wyjście do kina na film o </w:t>
            </w:r>
            <w:r w:rsidR="005C3969" w:rsidRPr="00912671">
              <w:rPr>
                <w:rFonts w:ascii="Times New Roman" w:eastAsia="Times New Roman" w:hAnsi="Times New Roman" w:cs="Times New Roman"/>
                <w:sz w:val="24"/>
                <w:szCs w:val="24"/>
              </w:rPr>
              <w:lastRenderedPageBreak/>
              <w:t>przyjaźni, relacjach oraz drobne upominki dla wychowanków placówek wsparcia dziennego – udział wzięło 100 dzieci;</w:t>
            </w:r>
          </w:p>
        </w:tc>
      </w:tr>
      <w:tr w:rsidR="005C3969" w:rsidRPr="00217B1E" w:rsidTr="006C6373">
        <w:trPr>
          <w:trHeight w:val="690"/>
        </w:trPr>
        <w:tc>
          <w:tcPr>
            <w:tcW w:w="563" w:type="dxa"/>
            <w:vMerge/>
            <w:tcBorders>
              <w:left w:val="single" w:sz="4" w:space="0" w:color="auto"/>
              <w:bottom w:val="single" w:sz="4" w:space="0" w:color="auto"/>
              <w:right w:val="single" w:sz="4" w:space="0" w:color="auto"/>
            </w:tcBorders>
          </w:tcPr>
          <w:p w:rsidR="005C3969" w:rsidRPr="009A119F" w:rsidRDefault="005C3969" w:rsidP="00916013">
            <w:pPr>
              <w:pStyle w:val="Bezodstpw"/>
              <w:jc w:val="both"/>
              <w:rPr>
                <w:rFonts w:ascii="Times New Roman" w:eastAsiaTheme="minorHAnsi" w:hAnsi="Times New Roman" w:cs="Times New Roman"/>
                <w:sz w:val="24"/>
                <w:szCs w:val="24"/>
              </w:rPr>
            </w:pPr>
          </w:p>
        </w:tc>
        <w:tc>
          <w:tcPr>
            <w:tcW w:w="2003" w:type="dxa"/>
            <w:gridSpan w:val="2"/>
            <w:tcBorders>
              <w:left w:val="single" w:sz="4" w:space="0" w:color="auto"/>
            </w:tcBorders>
          </w:tcPr>
          <w:p w:rsidR="005C3969" w:rsidRPr="009A119F" w:rsidRDefault="005C3969"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Fundacja Anielski Młyn</w:t>
            </w:r>
          </w:p>
        </w:tc>
        <w:tc>
          <w:tcPr>
            <w:tcW w:w="2377" w:type="dxa"/>
            <w:vMerge/>
          </w:tcPr>
          <w:p w:rsidR="005C3969" w:rsidRPr="009A119F" w:rsidRDefault="005C3969" w:rsidP="00916013">
            <w:pPr>
              <w:pStyle w:val="Bezodstpw"/>
              <w:jc w:val="both"/>
              <w:rPr>
                <w:rFonts w:ascii="Times New Roman" w:eastAsiaTheme="minorHAnsi" w:hAnsi="Times New Roman" w:cs="Times New Roman"/>
                <w:sz w:val="24"/>
                <w:szCs w:val="24"/>
              </w:rPr>
            </w:pPr>
          </w:p>
        </w:tc>
        <w:tc>
          <w:tcPr>
            <w:tcW w:w="1164" w:type="dxa"/>
            <w:gridSpan w:val="2"/>
          </w:tcPr>
          <w:p w:rsidR="005C3969" w:rsidRPr="009A119F" w:rsidRDefault="005C3969"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V </w:t>
            </w:r>
            <w:r w:rsidR="00A1561C" w:rsidRPr="00912671">
              <w:rPr>
                <w:rFonts w:ascii="Times New Roman" w:eastAsia="Times New Roman" w:hAnsi="Times New Roman" w:cs="Times New Roman"/>
                <w:sz w:val="24"/>
                <w:szCs w:val="24"/>
              </w:rPr>
              <w:t>–</w:t>
            </w:r>
            <w:r>
              <w:rPr>
                <w:rFonts w:ascii="Times New Roman" w:eastAsiaTheme="minorHAnsi" w:hAnsi="Times New Roman" w:cs="Times New Roman"/>
                <w:sz w:val="24"/>
                <w:szCs w:val="24"/>
              </w:rPr>
              <w:t>VII</w:t>
            </w:r>
          </w:p>
        </w:tc>
        <w:tc>
          <w:tcPr>
            <w:tcW w:w="1296" w:type="dxa"/>
            <w:gridSpan w:val="2"/>
          </w:tcPr>
          <w:p w:rsidR="005C3969" w:rsidRPr="009A119F" w:rsidRDefault="005C3969"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4.750,00</w:t>
            </w:r>
          </w:p>
        </w:tc>
        <w:tc>
          <w:tcPr>
            <w:tcW w:w="3970" w:type="dxa"/>
            <w:vMerge/>
          </w:tcPr>
          <w:p w:rsidR="005C3969" w:rsidRDefault="005C3969" w:rsidP="00916013">
            <w:pPr>
              <w:pStyle w:val="Bezodstpw"/>
              <w:jc w:val="both"/>
              <w:rPr>
                <w:rFonts w:ascii="Times New Roman" w:eastAsiaTheme="minorHAnsi" w:hAnsi="Times New Roman" w:cs="Times New Roman"/>
                <w:sz w:val="24"/>
                <w:szCs w:val="24"/>
              </w:rPr>
            </w:pPr>
          </w:p>
        </w:tc>
        <w:tc>
          <w:tcPr>
            <w:tcW w:w="4504" w:type="dxa"/>
          </w:tcPr>
          <w:p w:rsidR="005C3969" w:rsidRPr="009A119F" w:rsidRDefault="00E06636" w:rsidP="00E1394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rPr>
              <w:t xml:space="preserve">Projekt </w:t>
            </w:r>
            <w:r w:rsidR="005C3969">
              <w:rPr>
                <w:rFonts w:ascii="Times New Roman" w:eastAsia="Times New Roman" w:hAnsi="Times New Roman" w:cs="Times New Roman"/>
                <w:sz w:val="24"/>
              </w:rPr>
              <w:t xml:space="preserve">„Metanoiris, przestrzeń przemian” – </w:t>
            </w:r>
            <w:r w:rsidR="00146AA6">
              <w:rPr>
                <w:rFonts w:ascii="Times New Roman" w:eastAsia="Times New Roman" w:hAnsi="Times New Roman" w:cs="Times New Roman"/>
                <w:sz w:val="24"/>
              </w:rPr>
              <w:t xml:space="preserve">cykl </w:t>
            </w:r>
            <w:r w:rsidR="005C3969">
              <w:rPr>
                <w:rFonts w:ascii="Times New Roman" w:eastAsia="Times New Roman" w:hAnsi="Times New Roman" w:cs="Times New Roman"/>
                <w:sz w:val="24"/>
              </w:rPr>
              <w:t>warsztat</w:t>
            </w:r>
            <w:r w:rsidR="00146AA6">
              <w:rPr>
                <w:rFonts w:ascii="Times New Roman" w:eastAsia="Times New Roman" w:hAnsi="Times New Roman" w:cs="Times New Roman"/>
                <w:sz w:val="24"/>
              </w:rPr>
              <w:t>ów</w:t>
            </w:r>
            <w:r w:rsidR="005C3969">
              <w:rPr>
                <w:rFonts w:ascii="Times New Roman" w:eastAsia="Times New Roman" w:hAnsi="Times New Roman" w:cs="Times New Roman"/>
                <w:sz w:val="24"/>
              </w:rPr>
              <w:t xml:space="preserve"> terapeutyczno</w:t>
            </w:r>
            <w:r>
              <w:rPr>
                <w:rFonts w:ascii="Times New Roman" w:eastAsia="Times New Roman" w:hAnsi="Times New Roman" w:cs="Times New Roman"/>
                <w:sz w:val="24"/>
              </w:rPr>
              <w:t>-</w:t>
            </w:r>
            <w:r w:rsidR="005C3969">
              <w:rPr>
                <w:rFonts w:ascii="Times New Roman" w:eastAsia="Times New Roman" w:hAnsi="Times New Roman" w:cs="Times New Roman"/>
                <w:sz w:val="24"/>
              </w:rPr>
              <w:t>edukacyjn</w:t>
            </w:r>
            <w:r w:rsidR="00146AA6">
              <w:rPr>
                <w:rFonts w:ascii="Times New Roman" w:eastAsia="Times New Roman" w:hAnsi="Times New Roman" w:cs="Times New Roman"/>
                <w:sz w:val="24"/>
              </w:rPr>
              <w:t>ych (muzyczne, plastyczne, fotograficzne) oraz zajęcia z terapeutą zajęciowym</w:t>
            </w:r>
            <w:r w:rsidR="005C3969">
              <w:rPr>
                <w:rFonts w:ascii="Times New Roman" w:eastAsia="Times New Roman" w:hAnsi="Times New Roman" w:cs="Times New Roman"/>
                <w:sz w:val="24"/>
              </w:rPr>
              <w:t>.</w:t>
            </w:r>
            <w:r w:rsidR="00146AA6">
              <w:rPr>
                <w:rFonts w:ascii="Times New Roman" w:eastAsia="Times New Roman" w:hAnsi="Times New Roman" w:cs="Times New Roman"/>
                <w:sz w:val="24"/>
              </w:rPr>
              <w:t xml:space="preserve"> W </w:t>
            </w:r>
            <w:r w:rsidR="00146AA6" w:rsidRPr="00E13943">
              <w:rPr>
                <w:rFonts w:ascii="Times New Roman" w:eastAsia="Times New Roman" w:hAnsi="Times New Roman" w:cs="Times New Roman"/>
                <w:sz w:val="24"/>
              </w:rPr>
              <w:t xml:space="preserve">warsztatach udział </w:t>
            </w:r>
            <w:r w:rsidR="00E13943">
              <w:rPr>
                <w:rFonts w:ascii="Times New Roman" w:eastAsia="Times New Roman" w:hAnsi="Times New Roman" w:cs="Times New Roman"/>
                <w:sz w:val="24"/>
              </w:rPr>
              <w:t>brało średnio 6 osób.</w:t>
            </w:r>
          </w:p>
        </w:tc>
      </w:tr>
      <w:tr w:rsidR="00A1561C" w:rsidRPr="00217B1E" w:rsidTr="00A1561C">
        <w:trPr>
          <w:trHeight w:val="37"/>
        </w:trPr>
        <w:tc>
          <w:tcPr>
            <w:tcW w:w="563" w:type="dxa"/>
            <w:vMerge w:val="restart"/>
            <w:tcBorders>
              <w:top w:val="single" w:sz="4" w:space="0" w:color="auto"/>
            </w:tcBorders>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p>
        </w:tc>
        <w:tc>
          <w:tcPr>
            <w:tcW w:w="2003"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Klub Sportowy Humansport</w:t>
            </w:r>
          </w:p>
        </w:tc>
        <w:tc>
          <w:tcPr>
            <w:tcW w:w="2377" w:type="dxa"/>
            <w:vMerge w:val="restart"/>
          </w:tcPr>
          <w:p w:rsidR="00A1561C" w:rsidRPr="009A119F" w:rsidRDefault="00A1561C" w:rsidP="00E06636">
            <w:pPr>
              <w:pStyle w:val="Bezodstpw"/>
              <w:rPr>
                <w:rFonts w:ascii="Times New Roman" w:eastAsiaTheme="minorHAnsi" w:hAnsi="Times New Roman" w:cs="Times New Roman"/>
                <w:sz w:val="24"/>
                <w:szCs w:val="24"/>
              </w:rPr>
            </w:pPr>
            <w:r w:rsidRPr="00A1561C">
              <w:rPr>
                <w:rFonts w:ascii="Times New Roman" w:eastAsiaTheme="minorHAnsi" w:hAnsi="Times New Roman" w:cs="Times New Roman"/>
                <w:sz w:val="24"/>
                <w:szCs w:val="24"/>
              </w:rPr>
              <w:t xml:space="preserve">Wspieranie działań podejmowanych przez kluby sportowe i instytucje </w:t>
            </w:r>
            <w:r w:rsidRPr="00A1561C">
              <w:rPr>
                <w:rFonts w:ascii="Times New Roman" w:eastAsiaTheme="minorHAnsi" w:hAnsi="Times New Roman" w:cs="Times New Roman"/>
                <w:sz w:val="24"/>
                <w:szCs w:val="24"/>
              </w:rPr>
              <w:br/>
              <w:t>w zakresie organizacji cyklicznych zajęć sportowo</w:t>
            </w:r>
            <w:r w:rsidR="00E06636">
              <w:rPr>
                <w:rFonts w:ascii="Times New Roman" w:eastAsiaTheme="minorHAnsi" w:hAnsi="Times New Roman" w:cs="Times New Roman"/>
                <w:sz w:val="24"/>
                <w:szCs w:val="24"/>
              </w:rPr>
              <w:t>-</w:t>
            </w:r>
            <w:r w:rsidRPr="00A1561C">
              <w:rPr>
                <w:rFonts w:ascii="Times New Roman" w:eastAsiaTheme="minorHAnsi" w:hAnsi="Times New Roman" w:cs="Times New Roman"/>
                <w:sz w:val="24"/>
                <w:szCs w:val="24"/>
              </w:rPr>
              <w:t>rekreacyjnych dla dzieci i młodzieży oraz doposażenie obiektów sportowo</w:t>
            </w:r>
            <w:r w:rsidR="00E06636">
              <w:rPr>
                <w:rFonts w:ascii="Times New Roman" w:eastAsiaTheme="minorHAnsi" w:hAnsi="Times New Roman" w:cs="Times New Roman"/>
                <w:sz w:val="24"/>
                <w:szCs w:val="24"/>
              </w:rPr>
              <w:t>-</w:t>
            </w:r>
            <w:r w:rsidRPr="00A1561C">
              <w:rPr>
                <w:rFonts w:ascii="Times New Roman" w:eastAsiaTheme="minorHAnsi" w:hAnsi="Times New Roman" w:cs="Times New Roman"/>
                <w:sz w:val="24"/>
                <w:szCs w:val="24"/>
              </w:rPr>
              <w:t>rekreacyjnych, w związku z realizacją zajęć profilaktycznych.</w:t>
            </w:r>
          </w:p>
        </w:tc>
        <w:tc>
          <w:tcPr>
            <w:tcW w:w="1164" w:type="dxa"/>
            <w:gridSpan w:val="2"/>
            <w:vMerge w:val="restart"/>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I </w:t>
            </w:r>
            <w:r w:rsidRPr="00912671">
              <w:rPr>
                <w:rFonts w:ascii="Times New Roman" w:eastAsia="Times New Roman" w:hAnsi="Times New Roman" w:cs="Times New Roman"/>
                <w:sz w:val="24"/>
                <w:szCs w:val="24"/>
              </w:rPr>
              <w:t>–</w:t>
            </w:r>
            <w:r>
              <w:rPr>
                <w:rFonts w:ascii="Times New Roman" w:eastAsiaTheme="minorHAnsi" w:hAnsi="Times New Roman" w:cs="Times New Roman"/>
                <w:sz w:val="24"/>
                <w:szCs w:val="24"/>
              </w:rPr>
              <w:t xml:space="preserve"> XII</w:t>
            </w:r>
          </w:p>
        </w:tc>
        <w:tc>
          <w:tcPr>
            <w:tcW w:w="1296"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3.800,00</w:t>
            </w:r>
          </w:p>
        </w:tc>
        <w:tc>
          <w:tcPr>
            <w:tcW w:w="3970" w:type="dxa"/>
            <w:vMerge w:val="restart"/>
          </w:tcPr>
          <w:p w:rsidR="00A1561C" w:rsidRPr="00A1561C" w:rsidRDefault="00A1561C" w:rsidP="00916013">
            <w:pPr>
              <w:pStyle w:val="Bezodstpw"/>
              <w:jc w:val="both"/>
              <w:rPr>
                <w:rFonts w:ascii="Times New Roman" w:eastAsiaTheme="minorHAnsi" w:hAnsi="Times New Roman" w:cs="Times New Roman"/>
                <w:sz w:val="24"/>
                <w:szCs w:val="24"/>
              </w:rPr>
            </w:pPr>
            <w:r w:rsidRPr="00A1561C">
              <w:rPr>
                <w:rFonts w:ascii="Times New Roman" w:hAnsi="Times New Roman" w:cs="Times New Roman"/>
                <w:sz w:val="24"/>
                <w:szCs w:val="24"/>
              </w:rPr>
              <w:t>Organizacja cyklicznych zajęć sportowo</w:t>
            </w:r>
            <w:r w:rsidR="00E06636">
              <w:rPr>
                <w:rFonts w:ascii="Times New Roman" w:hAnsi="Times New Roman" w:cs="Times New Roman"/>
                <w:sz w:val="24"/>
                <w:szCs w:val="24"/>
              </w:rPr>
              <w:t>-</w:t>
            </w:r>
            <w:r w:rsidRPr="00A1561C">
              <w:rPr>
                <w:rFonts w:ascii="Times New Roman" w:hAnsi="Times New Roman" w:cs="Times New Roman"/>
                <w:sz w:val="24"/>
                <w:szCs w:val="24"/>
              </w:rPr>
              <w:t>rekreacyjnych w połączeniu z realizacją zajęć profilaktycznych.</w:t>
            </w:r>
          </w:p>
        </w:tc>
        <w:tc>
          <w:tcPr>
            <w:tcW w:w="4504" w:type="dxa"/>
          </w:tcPr>
          <w:p w:rsidR="00A1561C" w:rsidRPr="009A119F" w:rsidRDefault="00A1561C"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Organizacja cyklicznych zajęć sportowo-rekreacyjnych dla dzieci i młodzieży w połączeniu z realizacją zajęć profilaktycznych (</w:t>
            </w:r>
            <w:r>
              <w:rPr>
                <w:rFonts w:ascii="Times New Roman" w:hAnsi="Times New Roman" w:cs="Times New Roman"/>
                <w:sz w:val="24"/>
              </w:rPr>
              <w:t>30</w:t>
            </w:r>
            <w:r w:rsidR="00031629">
              <w:rPr>
                <w:rFonts w:ascii="Times New Roman" w:hAnsi="Times New Roman" w:cs="Times New Roman"/>
                <w:sz w:val="24"/>
              </w:rPr>
              <w:t xml:space="preserve"> </w:t>
            </w:r>
            <w:r w:rsidR="00E06636">
              <w:rPr>
                <w:rFonts w:ascii="Times New Roman" w:hAnsi="Times New Roman" w:cs="Times New Roman"/>
                <w:sz w:val="24"/>
              </w:rPr>
              <w:t>godz.</w:t>
            </w:r>
            <w:r w:rsidRPr="00371FF6">
              <w:rPr>
                <w:rFonts w:ascii="Times New Roman" w:hAnsi="Times New Roman" w:cs="Times New Roman"/>
                <w:sz w:val="24"/>
              </w:rPr>
              <w:t xml:space="preserve"> zajęć sportowych </w:t>
            </w:r>
            <w:r w:rsidR="00E06636">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3</w:t>
            </w:r>
            <w:r w:rsidR="00E06636">
              <w:rPr>
                <w:rFonts w:ascii="Times New Roman" w:hAnsi="Times New Roman" w:cs="Times New Roman"/>
                <w:sz w:val="24"/>
              </w:rPr>
              <w:t xml:space="preserve"> godz.</w:t>
            </w:r>
            <w:r w:rsidRPr="00371FF6">
              <w:rPr>
                <w:rFonts w:ascii="Times New Roman" w:hAnsi="Times New Roman" w:cs="Times New Roman"/>
                <w:sz w:val="24"/>
              </w:rPr>
              <w:t xml:space="preserve"> zajęć profilaktycznych – </w:t>
            </w:r>
            <w:r>
              <w:rPr>
                <w:rFonts w:ascii="Times New Roman" w:hAnsi="Times New Roman" w:cs="Times New Roman"/>
                <w:sz w:val="24"/>
              </w:rPr>
              <w:t>15</w:t>
            </w:r>
            <w:r w:rsidRPr="00371FF6">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Młodzieżowe</w:t>
            </w:r>
            <w:r>
              <w:rPr>
                <w:rFonts w:ascii="Times New Roman" w:hAnsi="Times New Roman" w:cs="Times New Roman"/>
                <w:sz w:val="24"/>
              </w:rPr>
              <w:t xml:space="preserve"> Towarzystwo Pływackie Delfin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5.300,00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 xml:space="preserve">Uzależnia mnie tylko sport! </w:t>
            </w:r>
            <w:r w:rsidRPr="00371FF6">
              <w:rPr>
                <w:rFonts w:ascii="Times New Roman" w:hAnsi="Times New Roman" w:cs="Times New Roman"/>
                <w:sz w:val="24"/>
              </w:rPr>
              <w:t>(</w:t>
            </w:r>
            <w:r>
              <w:rPr>
                <w:rFonts w:ascii="Times New Roman" w:hAnsi="Times New Roman" w:cs="Times New Roman"/>
                <w:sz w:val="24"/>
              </w:rPr>
              <w:t>63</w:t>
            </w:r>
            <w:r w:rsidR="00031629">
              <w:rPr>
                <w:rFonts w:ascii="Times New Roman" w:hAnsi="Times New Roman" w:cs="Times New Roman"/>
                <w:sz w:val="24"/>
              </w:rPr>
              <w:t xml:space="preserve"> </w:t>
            </w:r>
            <w:r w:rsidR="00E06636">
              <w:rPr>
                <w:rFonts w:ascii="Times New Roman" w:hAnsi="Times New Roman" w:cs="Times New Roman"/>
                <w:sz w:val="24"/>
              </w:rPr>
              <w:t>godz.</w:t>
            </w:r>
            <w:r w:rsidRPr="00371FF6">
              <w:rPr>
                <w:rFonts w:ascii="Times New Roman" w:hAnsi="Times New Roman" w:cs="Times New Roman"/>
                <w:sz w:val="24"/>
              </w:rPr>
              <w:t xml:space="preserve"> zaję</w:t>
            </w:r>
            <w:r>
              <w:rPr>
                <w:rFonts w:ascii="Times New Roman" w:hAnsi="Times New Roman" w:cs="Times New Roman"/>
                <w:sz w:val="24"/>
              </w:rPr>
              <w:t xml:space="preserve">ć sportowych </w:t>
            </w:r>
            <w:r w:rsidR="00E06636">
              <w:rPr>
                <w:rFonts w:ascii="Times New Roman" w:hAnsi="Times New Roman" w:cs="Times New Roman"/>
                <w:sz w:val="24"/>
              </w:rPr>
              <w:t>oraz</w:t>
            </w:r>
            <w:r>
              <w:rPr>
                <w:rFonts w:ascii="Times New Roman" w:hAnsi="Times New Roman" w:cs="Times New Roman"/>
                <w:sz w:val="24"/>
              </w:rPr>
              <w:t xml:space="preserve"> 8</w:t>
            </w:r>
            <w:r w:rsidR="0011444D">
              <w:rPr>
                <w:rFonts w:ascii="Times New Roman" w:hAnsi="Times New Roman" w:cs="Times New Roman"/>
                <w:sz w:val="24"/>
              </w:rPr>
              <w:t xml:space="preserve"> </w:t>
            </w:r>
            <w:r w:rsidR="00E06636">
              <w:rPr>
                <w:rFonts w:ascii="Times New Roman" w:hAnsi="Times New Roman" w:cs="Times New Roman"/>
                <w:sz w:val="24"/>
              </w:rPr>
              <w:t>godz.</w:t>
            </w:r>
            <w:r w:rsidRPr="00371FF6">
              <w:rPr>
                <w:rFonts w:ascii="Times New Roman" w:hAnsi="Times New Roman" w:cs="Times New Roman"/>
                <w:sz w:val="24"/>
              </w:rPr>
              <w:t xml:space="preserve"> zajęć profilaktycznych </w:t>
            </w:r>
            <w:r w:rsidR="00E06636">
              <w:rPr>
                <w:rFonts w:ascii="Times New Roman" w:hAnsi="Times New Roman" w:cs="Times New Roman"/>
                <w:sz w:val="24"/>
              </w:rPr>
              <w:t xml:space="preserve">– od </w:t>
            </w:r>
            <w:r w:rsidRPr="00371FF6">
              <w:rPr>
                <w:rFonts w:ascii="Times New Roman" w:hAnsi="Times New Roman" w:cs="Times New Roman"/>
                <w:sz w:val="24"/>
              </w:rPr>
              <w:t>1</w:t>
            </w:r>
            <w:r>
              <w:rPr>
                <w:rFonts w:ascii="Times New Roman" w:hAnsi="Times New Roman" w:cs="Times New Roman"/>
                <w:sz w:val="24"/>
              </w:rPr>
              <w:t>0</w:t>
            </w:r>
            <w:r w:rsidR="00E06636">
              <w:rPr>
                <w:rFonts w:ascii="Times New Roman" w:hAnsi="Times New Roman" w:cs="Times New Roman"/>
                <w:sz w:val="24"/>
              </w:rPr>
              <w:t xml:space="preserve"> do </w:t>
            </w:r>
            <w:r w:rsidRPr="00371FF6">
              <w:rPr>
                <w:rFonts w:ascii="Times New Roman" w:hAnsi="Times New Roman" w:cs="Times New Roman"/>
                <w:sz w:val="24"/>
              </w:rPr>
              <w:t>1</w:t>
            </w:r>
            <w:r>
              <w:rPr>
                <w:rFonts w:ascii="Times New Roman" w:hAnsi="Times New Roman" w:cs="Times New Roman"/>
                <w:sz w:val="24"/>
              </w:rPr>
              <w:t>4</w:t>
            </w:r>
            <w:r w:rsidRPr="00371FF6">
              <w:rPr>
                <w:rFonts w:ascii="Times New Roman" w:hAnsi="Times New Roman" w:cs="Times New Roman"/>
                <w:sz w:val="24"/>
              </w:rPr>
              <w:t xml:space="preserve"> osób na zajęciach)</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A1561C" w:rsidP="00697A4D">
            <w:pPr>
              <w:pStyle w:val="Bezodstpw"/>
              <w:rPr>
                <w:rFonts w:ascii="Times New Roman" w:eastAsiaTheme="minorHAnsi" w:hAnsi="Times New Roman" w:cs="Times New Roman"/>
                <w:sz w:val="24"/>
                <w:szCs w:val="24"/>
              </w:rPr>
            </w:pPr>
            <w:r w:rsidRPr="00371FF6">
              <w:rPr>
                <w:rFonts w:ascii="Times New Roman" w:hAnsi="Times New Roman" w:cs="Times New Roman"/>
                <w:sz w:val="24"/>
              </w:rPr>
              <w:t>Klub Sportowy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5.400,00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A1561C" w:rsidRDefault="00A1561C" w:rsidP="0011444D">
            <w:pPr>
              <w:spacing w:line="276" w:lineRule="auto"/>
              <w:ind w:right="-108"/>
              <w:jc w:val="both"/>
              <w:rPr>
                <w:rFonts w:ascii="Times New Roman" w:hAnsi="Times New Roman" w:cs="Times New Roman"/>
                <w:sz w:val="24"/>
              </w:rPr>
            </w:pPr>
            <w:r>
              <w:rPr>
                <w:rStyle w:val="Domylnaczcionkaakapitu1"/>
                <w:rFonts w:ascii="Times New Roman" w:hAnsi="Times New Roman" w:cs="Times New Roman"/>
                <w:sz w:val="24"/>
              </w:rPr>
              <w:t>Na łyżwach w 2024 roku</w:t>
            </w:r>
            <w:r w:rsidRPr="00371FF6">
              <w:rPr>
                <w:rStyle w:val="Domylnaczcionkaakapitu1"/>
                <w:rFonts w:ascii="Times New Roman" w:hAnsi="Times New Roman" w:cs="Times New Roman"/>
                <w:sz w:val="24"/>
              </w:rPr>
              <w:t xml:space="preserve"> (</w:t>
            </w:r>
            <w:r>
              <w:rPr>
                <w:rFonts w:ascii="Times New Roman" w:hAnsi="Times New Roman" w:cs="Times New Roman"/>
                <w:sz w:val="24"/>
              </w:rPr>
              <w:t xml:space="preserve">33 </w:t>
            </w:r>
            <w:r w:rsidR="00E06636">
              <w:rPr>
                <w:rFonts w:ascii="Times New Roman" w:hAnsi="Times New Roman" w:cs="Times New Roman"/>
                <w:sz w:val="24"/>
              </w:rPr>
              <w:t>godz.</w:t>
            </w:r>
            <w:r>
              <w:rPr>
                <w:rFonts w:ascii="Times New Roman" w:hAnsi="Times New Roman" w:cs="Times New Roman"/>
                <w:sz w:val="24"/>
              </w:rPr>
              <w:t xml:space="preserve"> zajęć sportowych </w:t>
            </w:r>
            <w:r w:rsidR="00E06636">
              <w:rPr>
                <w:rFonts w:ascii="Times New Roman" w:hAnsi="Times New Roman" w:cs="Times New Roman"/>
                <w:sz w:val="24"/>
              </w:rPr>
              <w:t xml:space="preserve">oraz </w:t>
            </w:r>
            <w:r>
              <w:rPr>
                <w:rFonts w:ascii="Times New Roman" w:hAnsi="Times New Roman" w:cs="Times New Roman"/>
                <w:sz w:val="24"/>
              </w:rPr>
              <w:t xml:space="preserve">4 </w:t>
            </w:r>
            <w:r w:rsidR="00E06636">
              <w:rPr>
                <w:rFonts w:ascii="Times New Roman" w:hAnsi="Times New Roman" w:cs="Times New Roman"/>
                <w:sz w:val="24"/>
              </w:rPr>
              <w:t xml:space="preserve">godz. </w:t>
            </w:r>
            <w:r w:rsidRPr="00371FF6">
              <w:rPr>
                <w:rFonts w:ascii="Times New Roman" w:hAnsi="Times New Roman" w:cs="Times New Roman"/>
                <w:sz w:val="24"/>
              </w:rPr>
              <w:t xml:space="preserve">zajęć profilaktycznych – </w:t>
            </w:r>
            <w:r w:rsidR="00697A4D">
              <w:rPr>
                <w:rFonts w:ascii="Times New Roman" w:hAnsi="Times New Roman" w:cs="Times New Roman"/>
                <w:sz w:val="24"/>
              </w:rPr>
              <w:t xml:space="preserve">od </w:t>
            </w:r>
            <w:r>
              <w:rPr>
                <w:rFonts w:ascii="Times New Roman" w:hAnsi="Times New Roman" w:cs="Times New Roman"/>
                <w:sz w:val="24"/>
              </w:rPr>
              <w:t>9</w:t>
            </w:r>
            <w:r w:rsidR="00697A4D">
              <w:rPr>
                <w:rFonts w:ascii="Times New Roman" w:hAnsi="Times New Roman" w:cs="Times New Roman"/>
                <w:sz w:val="24"/>
              </w:rPr>
              <w:t xml:space="preserve"> do </w:t>
            </w:r>
            <w:r w:rsidRPr="00371FF6">
              <w:rPr>
                <w:rFonts w:ascii="Times New Roman" w:hAnsi="Times New Roman" w:cs="Times New Roman"/>
                <w:sz w:val="24"/>
              </w:rPr>
              <w:t>3</w:t>
            </w:r>
            <w:r>
              <w:rPr>
                <w:rFonts w:ascii="Times New Roman" w:hAnsi="Times New Roman" w:cs="Times New Roman"/>
                <w:sz w:val="24"/>
              </w:rPr>
              <w:t>6</w:t>
            </w:r>
            <w:r w:rsidRPr="00371FF6">
              <w:rPr>
                <w:rFonts w:ascii="Times New Roman" w:hAnsi="Times New Roman" w:cs="Times New Roman"/>
                <w:sz w:val="24"/>
              </w:rPr>
              <w:t xml:space="preserve"> osób na zajęciach)</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A1561C" w:rsidP="00697A4D">
            <w:pPr>
              <w:pStyle w:val="Bezodstpw"/>
              <w:rPr>
                <w:rFonts w:ascii="Times New Roman" w:eastAsiaTheme="minorHAnsi" w:hAnsi="Times New Roman" w:cs="Times New Roman"/>
                <w:sz w:val="24"/>
                <w:szCs w:val="24"/>
              </w:rPr>
            </w:pPr>
            <w:r w:rsidRPr="00371FF6">
              <w:rPr>
                <w:rFonts w:ascii="Times New Roman" w:hAnsi="Times New Roman" w:cs="Times New Roman"/>
                <w:sz w:val="24"/>
              </w:rPr>
              <w:t>Klub Sportowy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5.700,00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A1561C" w:rsidRDefault="00A1561C" w:rsidP="0011444D">
            <w:pPr>
              <w:tabs>
                <w:tab w:val="left" w:pos="7884"/>
              </w:tabs>
              <w:spacing w:line="276" w:lineRule="auto"/>
              <w:contextualSpacing/>
              <w:jc w:val="both"/>
              <w:rPr>
                <w:rFonts w:ascii="Times New Roman" w:hAnsi="Times New Roman" w:cs="Times New Roman"/>
                <w:sz w:val="24"/>
              </w:rPr>
            </w:pPr>
            <w:r w:rsidRPr="00371FF6">
              <w:rPr>
                <w:rFonts w:ascii="Times New Roman" w:hAnsi="Times New Roman" w:cs="Times New Roman"/>
                <w:sz w:val="24"/>
              </w:rPr>
              <w:t>Organizacja cyklicznych zajęć sportowo-rekreacyjnych dla dzieci i młodzieży w połączeniu z realizacją zajęć profilaktycznych (</w:t>
            </w:r>
            <w:r>
              <w:rPr>
                <w:rFonts w:ascii="Times New Roman" w:hAnsi="Times New Roman" w:cs="Times New Roman"/>
                <w:sz w:val="24"/>
              </w:rPr>
              <w:t>8</w:t>
            </w:r>
            <w:r w:rsidRPr="00371FF6">
              <w:rPr>
                <w:rFonts w:ascii="Times New Roman" w:hAnsi="Times New Roman" w:cs="Times New Roman"/>
                <w:sz w:val="24"/>
              </w:rPr>
              <w:t xml:space="preserve">0 </w:t>
            </w:r>
            <w:r w:rsidR="00697A4D">
              <w:rPr>
                <w:rFonts w:ascii="Times New Roman" w:hAnsi="Times New Roman" w:cs="Times New Roman"/>
                <w:sz w:val="24"/>
              </w:rPr>
              <w:t>godz.</w:t>
            </w:r>
            <w:r w:rsidRPr="00371FF6">
              <w:rPr>
                <w:rFonts w:ascii="Times New Roman" w:hAnsi="Times New Roman" w:cs="Times New Roman"/>
                <w:sz w:val="24"/>
              </w:rPr>
              <w:t xml:space="preserve"> zajęć sportowych </w:t>
            </w:r>
            <w:r w:rsidR="00697A4D">
              <w:rPr>
                <w:rFonts w:ascii="Times New Roman" w:hAnsi="Times New Roman" w:cs="Times New Roman"/>
                <w:sz w:val="24"/>
              </w:rPr>
              <w:t>oraz</w:t>
            </w:r>
            <w:r w:rsidR="0011444D">
              <w:rPr>
                <w:rFonts w:ascii="Times New Roman" w:hAnsi="Times New Roman" w:cs="Times New Roman"/>
                <w:sz w:val="24"/>
              </w:rPr>
              <w:t xml:space="preserve"> </w:t>
            </w:r>
            <w:r>
              <w:rPr>
                <w:rFonts w:ascii="Times New Roman" w:hAnsi="Times New Roman" w:cs="Times New Roman"/>
                <w:sz w:val="24"/>
              </w:rPr>
              <w:t>15</w:t>
            </w:r>
            <w:r w:rsidR="0011444D">
              <w:rPr>
                <w:rFonts w:ascii="Times New Roman" w:hAnsi="Times New Roman" w:cs="Times New Roman"/>
                <w:sz w:val="24"/>
              </w:rPr>
              <w:t xml:space="preserve"> </w:t>
            </w:r>
            <w:r w:rsidR="00697A4D">
              <w:rPr>
                <w:rFonts w:ascii="Times New Roman" w:hAnsi="Times New Roman" w:cs="Times New Roman"/>
                <w:sz w:val="24"/>
              </w:rPr>
              <w:t>godz.</w:t>
            </w:r>
            <w:r w:rsidRPr="00371FF6">
              <w:rPr>
                <w:rFonts w:ascii="Times New Roman" w:hAnsi="Times New Roman" w:cs="Times New Roman"/>
                <w:sz w:val="24"/>
              </w:rPr>
              <w:t xml:space="preserve"> zajęć profilaktycznych </w:t>
            </w:r>
            <w:r w:rsidR="00697A4D">
              <w:rPr>
                <w:rFonts w:ascii="Times New Roman" w:hAnsi="Times New Roman" w:cs="Times New Roman"/>
                <w:sz w:val="24"/>
              </w:rPr>
              <w:t xml:space="preserve">– od </w:t>
            </w:r>
            <w:r>
              <w:rPr>
                <w:rFonts w:ascii="Times New Roman" w:hAnsi="Times New Roman" w:cs="Times New Roman"/>
                <w:sz w:val="24"/>
              </w:rPr>
              <w:t>6</w:t>
            </w:r>
            <w:r w:rsidR="00697A4D">
              <w:rPr>
                <w:rFonts w:ascii="Times New Roman" w:hAnsi="Times New Roman" w:cs="Times New Roman"/>
                <w:sz w:val="24"/>
              </w:rPr>
              <w:t xml:space="preserve"> do </w:t>
            </w:r>
            <w:r w:rsidRPr="00371FF6">
              <w:rPr>
                <w:rFonts w:ascii="Times New Roman" w:hAnsi="Times New Roman" w:cs="Times New Roman"/>
                <w:sz w:val="24"/>
              </w:rPr>
              <w:t>15</w:t>
            </w:r>
            <w:r>
              <w:rPr>
                <w:rFonts w:ascii="Times New Roman" w:hAnsi="Times New Roman" w:cs="Times New Roman"/>
                <w:sz w:val="24"/>
              </w:rPr>
              <w:t xml:space="preserve"> osób</w:t>
            </w:r>
            <w:r w:rsidRPr="00371FF6">
              <w:rPr>
                <w:rFonts w:ascii="Times New Roman" w:hAnsi="Times New Roman" w:cs="Times New Roman"/>
                <w:sz w:val="24"/>
              </w:rPr>
              <w:t>)</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Klub Sportowy Humansport</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5.500,00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A1561C"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Organizacja cyklicznych zajęć sportowo-</w:t>
            </w:r>
            <w:r w:rsidRPr="004F2C4B">
              <w:rPr>
                <w:rFonts w:ascii="Times New Roman" w:hAnsi="Times New Roman" w:cs="Times New Roman"/>
                <w:sz w:val="24"/>
              </w:rPr>
              <w:t>rekreacyjnych dla dzieci i młodzieży w połączeniu z realizacją zajęć profilaktycznych (</w:t>
            </w:r>
            <w:r>
              <w:rPr>
                <w:rFonts w:ascii="Times New Roman" w:hAnsi="Times New Roman" w:cs="Times New Roman"/>
                <w:sz w:val="24"/>
              </w:rPr>
              <w:t>60</w:t>
            </w:r>
            <w:r w:rsidR="00031629">
              <w:rPr>
                <w:rFonts w:ascii="Times New Roman" w:hAnsi="Times New Roman" w:cs="Times New Roman"/>
                <w:sz w:val="24"/>
              </w:rPr>
              <w:t xml:space="preserve"> </w:t>
            </w:r>
            <w:r w:rsidR="00697A4D">
              <w:rPr>
                <w:rFonts w:ascii="Times New Roman" w:hAnsi="Times New Roman" w:cs="Times New Roman"/>
                <w:sz w:val="24"/>
              </w:rPr>
              <w:t>godz.</w:t>
            </w:r>
            <w:r w:rsidRPr="004F2C4B">
              <w:rPr>
                <w:rFonts w:ascii="Times New Roman" w:hAnsi="Times New Roman" w:cs="Times New Roman"/>
                <w:sz w:val="24"/>
              </w:rPr>
              <w:t xml:space="preserve"> zajęć sportowych </w:t>
            </w:r>
            <w:r w:rsidR="00697A4D">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9</w:t>
            </w:r>
            <w:r w:rsidR="00697A4D">
              <w:rPr>
                <w:rFonts w:ascii="Times New Roman" w:hAnsi="Times New Roman" w:cs="Times New Roman"/>
                <w:sz w:val="24"/>
              </w:rPr>
              <w:t xml:space="preserve"> godz.</w:t>
            </w:r>
            <w:r w:rsidRPr="004F2C4B">
              <w:rPr>
                <w:rFonts w:ascii="Times New Roman" w:hAnsi="Times New Roman" w:cs="Times New Roman"/>
                <w:sz w:val="24"/>
              </w:rPr>
              <w:t xml:space="preserve"> zajęć </w:t>
            </w:r>
            <w:r w:rsidRPr="004F2C4B">
              <w:rPr>
                <w:rFonts w:ascii="Times New Roman" w:hAnsi="Times New Roman" w:cs="Times New Roman"/>
                <w:sz w:val="24"/>
              </w:rPr>
              <w:lastRenderedPageBreak/>
              <w:t>profilaktycznych – 4</w:t>
            </w:r>
            <w:r>
              <w:rPr>
                <w:rFonts w:ascii="Times New Roman" w:hAnsi="Times New Roman" w:cs="Times New Roman"/>
                <w:sz w:val="24"/>
              </w:rPr>
              <w:t>5</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Młodzieżowe</w:t>
            </w:r>
            <w:r>
              <w:rPr>
                <w:rFonts w:ascii="Times New Roman" w:hAnsi="Times New Roman" w:cs="Times New Roman"/>
                <w:sz w:val="24"/>
              </w:rPr>
              <w:t xml:space="preserve"> Towarzystwo Pływackie Delfin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2.370,00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 xml:space="preserve">Bezpieczne i aktywne ferie z Delfinem (28 </w:t>
            </w:r>
            <w:r w:rsidR="00697A4D">
              <w:rPr>
                <w:rFonts w:ascii="Times New Roman" w:hAnsi="Times New Roman" w:cs="Times New Roman"/>
                <w:sz w:val="24"/>
              </w:rPr>
              <w:t>godz.</w:t>
            </w:r>
            <w:r>
              <w:rPr>
                <w:rFonts w:ascii="Times New Roman" w:hAnsi="Times New Roman" w:cs="Times New Roman"/>
                <w:sz w:val="24"/>
              </w:rPr>
              <w:t xml:space="preserve"> zajęć sportowych </w:t>
            </w:r>
            <w:r w:rsidR="00697A4D">
              <w:rPr>
                <w:rFonts w:ascii="Times New Roman" w:hAnsi="Times New Roman" w:cs="Times New Roman"/>
                <w:sz w:val="24"/>
              </w:rPr>
              <w:t>oraz</w:t>
            </w:r>
            <w:r w:rsidRPr="004F2C4B">
              <w:rPr>
                <w:rFonts w:ascii="Times New Roman" w:hAnsi="Times New Roman" w:cs="Times New Roman"/>
                <w:sz w:val="24"/>
              </w:rPr>
              <w:t xml:space="preserve"> 4 </w:t>
            </w:r>
            <w:r w:rsidR="00697A4D">
              <w:rPr>
                <w:rFonts w:ascii="Times New Roman" w:hAnsi="Times New Roman" w:cs="Times New Roman"/>
                <w:sz w:val="24"/>
              </w:rPr>
              <w:t>godz.</w:t>
            </w:r>
            <w:r w:rsidRPr="004F2C4B">
              <w:rPr>
                <w:rFonts w:ascii="Times New Roman" w:hAnsi="Times New Roman" w:cs="Times New Roman"/>
                <w:sz w:val="24"/>
              </w:rPr>
              <w:t xml:space="preserve"> zajęć profilaktycznych </w:t>
            </w:r>
            <w:r>
              <w:rPr>
                <w:rFonts w:ascii="Times New Roman" w:hAnsi="Times New Roman" w:cs="Times New Roman"/>
                <w:sz w:val="24"/>
              </w:rPr>
              <w:t>–</w:t>
            </w:r>
            <w:r w:rsidR="00031629">
              <w:rPr>
                <w:rFonts w:ascii="Times New Roman" w:hAnsi="Times New Roman" w:cs="Times New Roman"/>
                <w:sz w:val="24"/>
              </w:rPr>
              <w:t xml:space="preserve"> </w:t>
            </w:r>
            <w:r w:rsidR="00697A4D">
              <w:rPr>
                <w:rFonts w:ascii="Times New Roman" w:hAnsi="Times New Roman" w:cs="Times New Roman"/>
                <w:sz w:val="24"/>
              </w:rPr>
              <w:t xml:space="preserve">od </w:t>
            </w:r>
            <w:r w:rsidRPr="004F2C4B">
              <w:rPr>
                <w:rFonts w:ascii="Times New Roman" w:hAnsi="Times New Roman" w:cs="Times New Roman"/>
                <w:sz w:val="24"/>
              </w:rPr>
              <w:t>1</w:t>
            </w:r>
            <w:r>
              <w:rPr>
                <w:rFonts w:ascii="Times New Roman" w:hAnsi="Times New Roman" w:cs="Times New Roman"/>
                <w:sz w:val="24"/>
              </w:rPr>
              <w:t>1</w:t>
            </w:r>
            <w:r w:rsidR="00697A4D">
              <w:rPr>
                <w:rFonts w:ascii="Times New Roman" w:hAnsi="Times New Roman" w:cs="Times New Roman"/>
                <w:sz w:val="24"/>
              </w:rPr>
              <w:t xml:space="preserve"> do </w:t>
            </w:r>
            <w:r>
              <w:rPr>
                <w:rFonts w:ascii="Times New Roman" w:hAnsi="Times New Roman" w:cs="Times New Roman"/>
                <w:sz w:val="24"/>
              </w:rPr>
              <w:t>13</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Klub Sportowy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3.100,00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A1561C" w:rsidRDefault="00A1561C" w:rsidP="0011444D">
            <w:pPr>
              <w:tabs>
                <w:tab w:val="left" w:pos="7884"/>
              </w:tabs>
              <w:spacing w:line="276" w:lineRule="auto"/>
              <w:contextualSpacing/>
              <w:jc w:val="both"/>
              <w:rPr>
                <w:rFonts w:ascii="Times New Roman" w:hAnsi="Times New Roman" w:cs="Times New Roman"/>
                <w:sz w:val="24"/>
              </w:rPr>
            </w:pPr>
            <w:r>
              <w:rPr>
                <w:rFonts w:ascii="Times New Roman" w:hAnsi="Times New Roman" w:cs="Times New Roman"/>
                <w:sz w:val="24"/>
              </w:rPr>
              <w:t>Wakacje</w:t>
            </w:r>
            <w:r w:rsidRPr="004F2C4B">
              <w:rPr>
                <w:rFonts w:ascii="Times New Roman" w:hAnsi="Times New Roman" w:cs="Times New Roman"/>
                <w:sz w:val="24"/>
              </w:rPr>
              <w:t xml:space="preserve"> z łyżwami (</w:t>
            </w:r>
            <w:r>
              <w:rPr>
                <w:rFonts w:ascii="Times New Roman" w:hAnsi="Times New Roman" w:cs="Times New Roman"/>
                <w:sz w:val="24"/>
              </w:rPr>
              <w:t>8</w:t>
            </w:r>
            <w:r w:rsidR="0011444D">
              <w:rPr>
                <w:rFonts w:ascii="Times New Roman" w:hAnsi="Times New Roman" w:cs="Times New Roman"/>
                <w:sz w:val="24"/>
              </w:rPr>
              <w:t xml:space="preserve"> </w:t>
            </w:r>
            <w:r w:rsidR="00032F64">
              <w:rPr>
                <w:rFonts w:ascii="Times New Roman" w:hAnsi="Times New Roman" w:cs="Times New Roman"/>
                <w:sz w:val="24"/>
              </w:rPr>
              <w:t>godz.</w:t>
            </w:r>
            <w:r w:rsidRPr="004F2C4B">
              <w:rPr>
                <w:rFonts w:ascii="Times New Roman" w:hAnsi="Times New Roman" w:cs="Times New Roman"/>
                <w:sz w:val="24"/>
              </w:rPr>
              <w:t xml:space="preserve"> zajęć sportowych </w:t>
            </w:r>
            <w:r w:rsidR="00032F64">
              <w:rPr>
                <w:rFonts w:ascii="Times New Roman" w:hAnsi="Times New Roman" w:cs="Times New Roman"/>
                <w:sz w:val="24"/>
              </w:rPr>
              <w:t>oraz</w:t>
            </w:r>
            <w:r w:rsidR="0011444D">
              <w:rPr>
                <w:rFonts w:ascii="Times New Roman" w:hAnsi="Times New Roman" w:cs="Times New Roman"/>
                <w:sz w:val="24"/>
              </w:rPr>
              <w:t xml:space="preserve"> </w:t>
            </w:r>
            <w:r>
              <w:rPr>
                <w:rFonts w:ascii="Times New Roman" w:hAnsi="Times New Roman" w:cs="Times New Roman"/>
                <w:sz w:val="24"/>
              </w:rPr>
              <w:t>1,5</w:t>
            </w:r>
            <w:r w:rsidR="00031629">
              <w:rPr>
                <w:rFonts w:ascii="Times New Roman" w:hAnsi="Times New Roman" w:cs="Times New Roman"/>
                <w:sz w:val="24"/>
              </w:rPr>
              <w:t xml:space="preserve"> </w:t>
            </w:r>
            <w:r w:rsidR="00032F64">
              <w:rPr>
                <w:rFonts w:ascii="Times New Roman" w:hAnsi="Times New Roman" w:cs="Times New Roman"/>
                <w:sz w:val="24"/>
              </w:rPr>
              <w:t>godz.</w:t>
            </w:r>
            <w:r w:rsidRPr="004F2C4B">
              <w:rPr>
                <w:rFonts w:ascii="Times New Roman" w:hAnsi="Times New Roman" w:cs="Times New Roman"/>
                <w:sz w:val="24"/>
              </w:rPr>
              <w:t xml:space="preserve"> zajęć profilaktycznych, </w:t>
            </w:r>
            <w:r w:rsidR="00032F64">
              <w:rPr>
                <w:rFonts w:ascii="Times New Roman" w:hAnsi="Times New Roman" w:cs="Times New Roman"/>
                <w:sz w:val="24"/>
              </w:rPr>
              <w:t xml:space="preserve">od </w:t>
            </w:r>
            <w:r w:rsidRPr="004F2C4B">
              <w:rPr>
                <w:rFonts w:ascii="Times New Roman" w:hAnsi="Times New Roman" w:cs="Times New Roman"/>
                <w:sz w:val="24"/>
              </w:rPr>
              <w:t>1</w:t>
            </w:r>
            <w:r>
              <w:rPr>
                <w:rFonts w:ascii="Times New Roman" w:hAnsi="Times New Roman" w:cs="Times New Roman"/>
                <w:sz w:val="24"/>
              </w:rPr>
              <w:t>9</w:t>
            </w:r>
            <w:r w:rsidR="00032F64">
              <w:rPr>
                <w:rFonts w:ascii="Times New Roman" w:hAnsi="Times New Roman" w:cs="Times New Roman"/>
                <w:sz w:val="24"/>
              </w:rPr>
              <w:t xml:space="preserve"> do </w:t>
            </w:r>
            <w:r>
              <w:rPr>
                <w:rFonts w:ascii="Times New Roman" w:hAnsi="Times New Roman" w:cs="Times New Roman"/>
                <w:sz w:val="24"/>
              </w:rPr>
              <w:t>22</w:t>
            </w:r>
            <w:r w:rsidRPr="004F2C4B">
              <w:rPr>
                <w:rFonts w:ascii="Times New Roman" w:hAnsi="Times New Roman" w:cs="Times New Roman"/>
                <w:sz w:val="24"/>
              </w:rPr>
              <w:t xml:space="preserve"> osób na zajęciach)</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Klub Sportowy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2.000,00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A1561C" w:rsidRDefault="00A1561C" w:rsidP="0011444D">
            <w:pPr>
              <w:tabs>
                <w:tab w:val="left" w:pos="7884"/>
              </w:tabs>
              <w:spacing w:line="276" w:lineRule="auto"/>
              <w:contextualSpacing/>
              <w:jc w:val="both"/>
              <w:rPr>
                <w:rFonts w:ascii="Times New Roman" w:hAnsi="Times New Roman" w:cs="Times New Roman"/>
                <w:sz w:val="24"/>
              </w:rPr>
            </w:pPr>
            <w:r w:rsidRPr="004F2C4B">
              <w:rPr>
                <w:rFonts w:ascii="Times New Roman" w:hAnsi="Times New Roman" w:cs="Times New Roman"/>
                <w:sz w:val="24"/>
              </w:rPr>
              <w:t>„Hokejowe Wakacje” – Ogólnorozwojowe zajęcia sportowo-rekreacyjne (1</w:t>
            </w:r>
            <w:r>
              <w:rPr>
                <w:rFonts w:ascii="Times New Roman" w:hAnsi="Times New Roman" w:cs="Times New Roman"/>
                <w:sz w:val="24"/>
              </w:rPr>
              <w:t>6</w:t>
            </w:r>
            <w:r w:rsidR="00032F64">
              <w:rPr>
                <w:rFonts w:ascii="Times New Roman" w:hAnsi="Times New Roman" w:cs="Times New Roman"/>
                <w:sz w:val="24"/>
              </w:rPr>
              <w:t xml:space="preserve"> godz. </w:t>
            </w:r>
            <w:r w:rsidRPr="004F2C4B">
              <w:rPr>
                <w:rFonts w:ascii="Times New Roman" w:hAnsi="Times New Roman" w:cs="Times New Roman"/>
                <w:sz w:val="24"/>
              </w:rPr>
              <w:t xml:space="preserve">zajęć sportowych </w:t>
            </w:r>
            <w:r w:rsidR="00032F64">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5</w:t>
            </w:r>
            <w:r w:rsidR="00031629">
              <w:rPr>
                <w:rFonts w:ascii="Times New Roman" w:hAnsi="Times New Roman" w:cs="Times New Roman"/>
                <w:sz w:val="24"/>
              </w:rPr>
              <w:t xml:space="preserve"> </w:t>
            </w:r>
            <w:r w:rsidR="00032F64">
              <w:rPr>
                <w:rFonts w:ascii="Times New Roman" w:hAnsi="Times New Roman" w:cs="Times New Roman"/>
                <w:sz w:val="24"/>
              </w:rPr>
              <w:t xml:space="preserve">godz. </w:t>
            </w:r>
            <w:r w:rsidRPr="004F2C4B">
              <w:rPr>
                <w:rFonts w:ascii="Times New Roman" w:hAnsi="Times New Roman" w:cs="Times New Roman"/>
                <w:sz w:val="24"/>
              </w:rPr>
              <w:t xml:space="preserve">zajęć profilaktycznych, </w:t>
            </w:r>
            <w:r w:rsidR="00032F64">
              <w:rPr>
                <w:rFonts w:ascii="Times New Roman" w:hAnsi="Times New Roman" w:cs="Times New Roman"/>
                <w:sz w:val="24"/>
              </w:rPr>
              <w:t xml:space="preserve">od </w:t>
            </w:r>
            <w:r>
              <w:rPr>
                <w:rFonts w:ascii="Times New Roman" w:hAnsi="Times New Roman" w:cs="Times New Roman"/>
                <w:sz w:val="24"/>
              </w:rPr>
              <w:t>5</w:t>
            </w:r>
            <w:r w:rsidR="00031629">
              <w:rPr>
                <w:rFonts w:ascii="Times New Roman" w:hAnsi="Times New Roman" w:cs="Times New Roman"/>
                <w:sz w:val="24"/>
              </w:rPr>
              <w:t xml:space="preserve"> </w:t>
            </w:r>
            <w:r w:rsidR="00032F64">
              <w:rPr>
                <w:rFonts w:ascii="Times New Roman" w:hAnsi="Times New Roman" w:cs="Times New Roman"/>
                <w:sz w:val="24"/>
              </w:rPr>
              <w:t xml:space="preserve">do </w:t>
            </w:r>
            <w:r>
              <w:rPr>
                <w:rFonts w:ascii="Times New Roman" w:hAnsi="Times New Roman" w:cs="Times New Roman"/>
                <w:sz w:val="24"/>
              </w:rPr>
              <w:t>18</w:t>
            </w:r>
            <w:r w:rsidRPr="004F2C4B">
              <w:rPr>
                <w:rFonts w:ascii="Times New Roman" w:hAnsi="Times New Roman" w:cs="Times New Roman"/>
                <w:sz w:val="24"/>
              </w:rPr>
              <w:t xml:space="preserve"> osób na zajęciach)</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Młodzieżowe</w:t>
            </w:r>
            <w:r>
              <w:rPr>
                <w:rFonts w:ascii="Times New Roman" w:hAnsi="Times New Roman" w:cs="Times New Roman"/>
                <w:sz w:val="24"/>
              </w:rPr>
              <w:t xml:space="preserve"> Towarzystwo Pływackie Delfin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2.500,00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A1561C" w:rsidRDefault="00A1561C" w:rsidP="0011444D">
            <w:pPr>
              <w:tabs>
                <w:tab w:val="left" w:pos="7884"/>
              </w:tabs>
              <w:spacing w:line="276" w:lineRule="auto"/>
              <w:contextualSpacing/>
              <w:jc w:val="both"/>
              <w:rPr>
                <w:rFonts w:ascii="Times New Roman" w:hAnsi="Times New Roman" w:cs="Times New Roman"/>
                <w:sz w:val="24"/>
              </w:rPr>
            </w:pPr>
            <w:r>
              <w:rPr>
                <w:rFonts w:ascii="Times New Roman" w:hAnsi="Times New Roman" w:cs="Times New Roman"/>
                <w:sz w:val="24"/>
              </w:rPr>
              <w:t xml:space="preserve">Uzależnia mnie tylko sport! Lato 2024 </w:t>
            </w:r>
            <w:r w:rsidRPr="004F2C4B">
              <w:rPr>
                <w:rFonts w:ascii="Times New Roman" w:hAnsi="Times New Roman" w:cs="Times New Roman"/>
                <w:sz w:val="24"/>
              </w:rPr>
              <w:t>(</w:t>
            </w:r>
            <w:r>
              <w:rPr>
                <w:rFonts w:ascii="Times New Roman" w:hAnsi="Times New Roman" w:cs="Times New Roman"/>
                <w:sz w:val="24"/>
              </w:rPr>
              <w:t>21</w:t>
            </w:r>
            <w:r w:rsidR="00031629">
              <w:rPr>
                <w:rFonts w:ascii="Times New Roman" w:hAnsi="Times New Roman" w:cs="Times New Roman"/>
                <w:sz w:val="24"/>
              </w:rPr>
              <w:t xml:space="preserve"> </w:t>
            </w:r>
            <w:r w:rsidR="00032F64">
              <w:rPr>
                <w:rFonts w:ascii="Times New Roman" w:hAnsi="Times New Roman" w:cs="Times New Roman"/>
                <w:sz w:val="24"/>
              </w:rPr>
              <w:t>godz.</w:t>
            </w:r>
            <w:r w:rsidRPr="004F2C4B">
              <w:rPr>
                <w:rFonts w:ascii="Times New Roman" w:hAnsi="Times New Roman" w:cs="Times New Roman"/>
                <w:sz w:val="24"/>
              </w:rPr>
              <w:t xml:space="preserve"> zajęć</w:t>
            </w:r>
            <w:r>
              <w:rPr>
                <w:rFonts w:ascii="Times New Roman" w:hAnsi="Times New Roman" w:cs="Times New Roman"/>
                <w:sz w:val="24"/>
              </w:rPr>
              <w:t xml:space="preserve"> sportowych </w:t>
            </w:r>
            <w:r w:rsidR="00032F64">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3</w:t>
            </w:r>
            <w:r w:rsidR="00031629">
              <w:rPr>
                <w:rFonts w:ascii="Times New Roman" w:hAnsi="Times New Roman" w:cs="Times New Roman"/>
                <w:sz w:val="24"/>
              </w:rPr>
              <w:t xml:space="preserve"> </w:t>
            </w:r>
            <w:r w:rsidR="00032F64">
              <w:rPr>
                <w:rFonts w:ascii="Times New Roman" w:hAnsi="Times New Roman" w:cs="Times New Roman"/>
                <w:sz w:val="24"/>
              </w:rPr>
              <w:t xml:space="preserve">godz. </w:t>
            </w:r>
            <w:r w:rsidRPr="004F2C4B">
              <w:rPr>
                <w:rFonts w:ascii="Times New Roman" w:hAnsi="Times New Roman" w:cs="Times New Roman"/>
                <w:sz w:val="24"/>
              </w:rPr>
              <w:t xml:space="preserve">zajęć profilaktycznych – </w:t>
            </w:r>
            <w:r w:rsidR="00032F64">
              <w:rPr>
                <w:rFonts w:ascii="Times New Roman" w:hAnsi="Times New Roman" w:cs="Times New Roman"/>
                <w:sz w:val="24"/>
              </w:rPr>
              <w:t xml:space="preserve">od </w:t>
            </w:r>
            <w:r w:rsidRPr="004F2C4B">
              <w:rPr>
                <w:rFonts w:ascii="Times New Roman" w:hAnsi="Times New Roman" w:cs="Times New Roman"/>
                <w:sz w:val="24"/>
              </w:rPr>
              <w:t>1</w:t>
            </w:r>
            <w:r>
              <w:rPr>
                <w:rFonts w:ascii="Times New Roman" w:hAnsi="Times New Roman" w:cs="Times New Roman"/>
                <w:sz w:val="24"/>
              </w:rPr>
              <w:t>1</w:t>
            </w:r>
            <w:r w:rsidR="00032F64">
              <w:rPr>
                <w:rFonts w:ascii="Times New Roman" w:hAnsi="Times New Roman" w:cs="Times New Roman"/>
                <w:sz w:val="24"/>
              </w:rPr>
              <w:t xml:space="preserve"> do </w:t>
            </w:r>
            <w:r w:rsidRPr="004F2C4B">
              <w:rPr>
                <w:rFonts w:ascii="Times New Roman" w:hAnsi="Times New Roman" w:cs="Times New Roman"/>
                <w:sz w:val="24"/>
              </w:rPr>
              <w:t>13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Klub Sportowy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7.000,00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A1561C" w:rsidRDefault="00A1561C" w:rsidP="0011444D">
            <w:pPr>
              <w:tabs>
                <w:tab w:val="left" w:pos="7884"/>
              </w:tabs>
              <w:spacing w:line="276" w:lineRule="auto"/>
              <w:contextualSpacing/>
              <w:jc w:val="both"/>
              <w:rPr>
                <w:rFonts w:ascii="Times New Roman" w:hAnsi="Times New Roman" w:cs="Times New Roman"/>
                <w:sz w:val="24"/>
              </w:rPr>
            </w:pPr>
            <w:r w:rsidRPr="004F2C4B">
              <w:rPr>
                <w:rFonts w:ascii="Times New Roman" w:hAnsi="Times New Roman" w:cs="Times New Roman"/>
                <w:sz w:val="24"/>
              </w:rPr>
              <w:t>Jesie</w:t>
            </w:r>
            <w:r>
              <w:rPr>
                <w:rFonts w:ascii="Times New Roman" w:hAnsi="Times New Roman" w:cs="Times New Roman"/>
                <w:sz w:val="24"/>
              </w:rPr>
              <w:t>ń</w:t>
            </w:r>
            <w:r w:rsidRPr="004F2C4B">
              <w:rPr>
                <w:rFonts w:ascii="Times New Roman" w:hAnsi="Times New Roman" w:cs="Times New Roman"/>
                <w:sz w:val="24"/>
              </w:rPr>
              <w:t xml:space="preserve"> na łyżwach (</w:t>
            </w:r>
            <w:r>
              <w:rPr>
                <w:rFonts w:ascii="Times New Roman" w:hAnsi="Times New Roman" w:cs="Times New Roman"/>
                <w:sz w:val="24"/>
              </w:rPr>
              <w:t>38</w:t>
            </w:r>
            <w:r w:rsidR="00031629">
              <w:rPr>
                <w:rFonts w:ascii="Times New Roman" w:hAnsi="Times New Roman" w:cs="Times New Roman"/>
                <w:sz w:val="24"/>
              </w:rPr>
              <w:t xml:space="preserve"> </w:t>
            </w:r>
            <w:r w:rsidR="00032F64">
              <w:rPr>
                <w:rFonts w:ascii="Times New Roman" w:hAnsi="Times New Roman" w:cs="Times New Roman"/>
                <w:sz w:val="24"/>
              </w:rPr>
              <w:t>godz.</w:t>
            </w:r>
            <w:r w:rsidRPr="004F2C4B">
              <w:rPr>
                <w:rFonts w:ascii="Times New Roman" w:hAnsi="Times New Roman" w:cs="Times New Roman"/>
                <w:sz w:val="24"/>
              </w:rPr>
              <w:t xml:space="preserve"> zajęć sportowych</w:t>
            </w:r>
            <w:r w:rsidR="00032F64">
              <w:rPr>
                <w:rFonts w:ascii="Times New Roman" w:hAnsi="Times New Roman" w:cs="Times New Roman"/>
                <w:sz w:val="24"/>
              </w:rPr>
              <w:t xml:space="preserve"> oraz</w:t>
            </w:r>
            <w:r w:rsidR="00031629">
              <w:rPr>
                <w:rFonts w:ascii="Times New Roman" w:hAnsi="Times New Roman" w:cs="Times New Roman"/>
                <w:sz w:val="24"/>
              </w:rPr>
              <w:t xml:space="preserve"> </w:t>
            </w:r>
            <w:r>
              <w:rPr>
                <w:rFonts w:ascii="Times New Roman" w:hAnsi="Times New Roman" w:cs="Times New Roman"/>
                <w:sz w:val="24"/>
              </w:rPr>
              <w:t>4,</w:t>
            </w:r>
            <w:r w:rsidRPr="004F2C4B">
              <w:rPr>
                <w:rFonts w:ascii="Times New Roman" w:hAnsi="Times New Roman" w:cs="Times New Roman"/>
                <w:sz w:val="24"/>
              </w:rPr>
              <w:t xml:space="preserve">5 </w:t>
            </w:r>
            <w:r w:rsidR="00032F64">
              <w:rPr>
                <w:rFonts w:ascii="Times New Roman" w:hAnsi="Times New Roman" w:cs="Times New Roman"/>
                <w:sz w:val="24"/>
              </w:rPr>
              <w:t>godz.</w:t>
            </w:r>
            <w:r w:rsidRPr="004F2C4B">
              <w:rPr>
                <w:rFonts w:ascii="Times New Roman" w:hAnsi="Times New Roman" w:cs="Times New Roman"/>
                <w:sz w:val="24"/>
              </w:rPr>
              <w:t xml:space="preserve"> zajęć profilaktycznych, </w:t>
            </w:r>
            <w:r w:rsidR="00032F64">
              <w:rPr>
                <w:rFonts w:ascii="Times New Roman" w:hAnsi="Times New Roman" w:cs="Times New Roman"/>
                <w:sz w:val="24"/>
              </w:rPr>
              <w:t xml:space="preserve">od </w:t>
            </w:r>
            <w:r>
              <w:rPr>
                <w:rFonts w:ascii="Times New Roman" w:hAnsi="Times New Roman" w:cs="Times New Roman"/>
                <w:sz w:val="24"/>
              </w:rPr>
              <w:t xml:space="preserve">10 </w:t>
            </w:r>
            <w:r w:rsidR="00032F64">
              <w:rPr>
                <w:rFonts w:ascii="Times New Roman" w:hAnsi="Times New Roman" w:cs="Times New Roman"/>
                <w:sz w:val="24"/>
              </w:rPr>
              <w:t>do</w:t>
            </w:r>
            <w:r w:rsidRPr="004F2C4B">
              <w:rPr>
                <w:rFonts w:ascii="Times New Roman" w:hAnsi="Times New Roman" w:cs="Times New Roman"/>
                <w:sz w:val="24"/>
              </w:rPr>
              <w:t xml:space="preserve"> 3</w:t>
            </w:r>
            <w:r>
              <w:rPr>
                <w:rFonts w:ascii="Times New Roman" w:hAnsi="Times New Roman" w:cs="Times New Roman"/>
                <w:sz w:val="24"/>
              </w:rPr>
              <w:t>4</w:t>
            </w:r>
            <w:r w:rsidRPr="004F2C4B">
              <w:rPr>
                <w:rFonts w:ascii="Times New Roman" w:hAnsi="Times New Roman" w:cs="Times New Roman"/>
                <w:sz w:val="24"/>
              </w:rPr>
              <w:t xml:space="preserve"> osób na zajęciach)</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A1561C"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Klub Sportowy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1.990,00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6C6373" w:rsidRDefault="006C6373" w:rsidP="0011444D">
            <w:pPr>
              <w:tabs>
                <w:tab w:val="left" w:pos="7884"/>
              </w:tabs>
              <w:spacing w:line="276" w:lineRule="auto"/>
              <w:contextualSpacing/>
              <w:jc w:val="both"/>
              <w:rPr>
                <w:rFonts w:ascii="Times New Roman" w:hAnsi="Times New Roman" w:cs="Times New Roman"/>
                <w:sz w:val="24"/>
              </w:rPr>
            </w:pPr>
            <w:r>
              <w:rPr>
                <w:rFonts w:ascii="Times New Roman" w:hAnsi="Times New Roman" w:cs="Times New Roman"/>
                <w:sz w:val="24"/>
              </w:rPr>
              <w:t xml:space="preserve">Ferie na łyżwach </w:t>
            </w:r>
            <w:r w:rsidRPr="004F2C4B">
              <w:rPr>
                <w:rFonts w:ascii="Times New Roman" w:hAnsi="Times New Roman" w:cs="Times New Roman"/>
                <w:sz w:val="24"/>
              </w:rPr>
              <w:t xml:space="preserve">(10 </w:t>
            </w:r>
            <w:r w:rsidR="00A0711A">
              <w:rPr>
                <w:rFonts w:ascii="Times New Roman" w:hAnsi="Times New Roman" w:cs="Times New Roman"/>
                <w:sz w:val="24"/>
              </w:rPr>
              <w:t>godz.</w:t>
            </w:r>
            <w:r w:rsidRPr="004F2C4B">
              <w:rPr>
                <w:rFonts w:ascii="Times New Roman" w:hAnsi="Times New Roman" w:cs="Times New Roman"/>
                <w:sz w:val="24"/>
              </w:rPr>
              <w:t xml:space="preserve"> zajęć sportowych </w:t>
            </w:r>
            <w:r w:rsidR="00A0711A">
              <w:rPr>
                <w:rFonts w:ascii="Times New Roman" w:hAnsi="Times New Roman" w:cs="Times New Roman"/>
                <w:sz w:val="24"/>
              </w:rPr>
              <w:t>oraz</w:t>
            </w:r>
            <w:r w:rsidR="0011444D">
              <w:rPr>
                <w:rFonts w:ascii="Times New Roman" w:hAnsi="Times New Roman" w:cs="Times New Roman"/>
                <w:sz w:val="24"/>
              </w:rPr>
              <w:t xml:space="preserve"> </w:t>
            </w:r>
            <w:r>
              <w:rPr>
                <w:rFonts w:ascii="Times New Roman" w:hAnsi="Times New Roman" w:cs="Times New Roman"/>
                <w:sz w:val="24"/>
              </w:rPr>
              <w:t>2</w:t>
            </w:r>
            <w:r w:rsidR="0011444D">
              <w:rPr>
                <w:rFonts w:ascii="Times New Roman" w:hAnsi="Times New Roman" w:cs="Times New Roman"/>
                <w:sz w:val="24"/>
              </w:rPr>
              <w:t xml:space="preserve"> </w:t>
            </w:r>
            <w:r w:rsidR="00A0711A">
              <w:rPr>
                <w:rFonts w:ascii="Times New Roman" w:hAnsi="Times New Roman" w:cs="Times New Roman"/>
                <w:sz w:val="24"/>
              </w:rPr>
              <w:t>godz.</w:t>
            </w:r>
            <w:r w:rsidRPr="004F2C4B">
              <w:rPr>
                <w:rFonts w:ascii="Times New Roman" w:hAnsi="Times New Roman" w:cs="Times New Roman"/>
                <w:sz w:val="24"/>
              </w:rPr>
              <w:t xml:space="preserve"> zajęć profilaktycznych, </w:t>
            </w:r>
            <w:r w:rsidR="00A0711A">
              <w:rPr>
                <w:rFonts w:ascii="Times New Roman" w:hAnsi="Times New Roman" w:cs="Times New Roman"/>
                <w:sz w:val="24"/>
              </w:rPr>
              <w:t>od 9 do 2</w:t>
            </w:r>
            <w:r>
              <w:rPr>
                <w:rFonts w:ascii="Times New Roman" w:hAnsi="Times New Roman" w:cs="Times New Roman"/>
                <w:sz w:val="24"/>
              </w:rPr>
              <w:t>1</w:t>
            </w:r>
            <w:r w:rsidRPr="004F2C4B">
              <w:rPr>
                <w:rFonts w:ascii="Times New Roman" w:hAnsi="Times New Roman" w:cs="Times New Roman"/>
                <w:sz w:val="24"/>
              </w:rPr>
              <w:t xml:space="preserve"> osób na zajęciach)</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Klub Sportowy Humansport</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2.540,00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 xml:space="preserve">ZIMA 2024 </w:t>
            </w:r>
            <w:r w:rsidRPr="004F2C4B">
              <w:rPr>
                <w:rFonts w:ascii="Times New Roman" w:hAnsi="Times New Roman" w:cs="Times New Roman"/>
                <w:sz w:val="24"/>
              </w:rPr>
              <w:t>(</w:t>
            </w:r>
            <w:r>
              <w:rPr>
                <w:rFonts w:ascii="Times New Roman" w:hAnsi="Times New Roman" w:cs="Times New Roman"/>
                <w:sz w:val="24"/>
              </w:rPr>
              <w:t>12</w:t>
            </w:r>
            <w:r w:rsidR="00031629">
              <w:rPr>
                <w:rFonts w:ascii="Times New Roman" w:hAnsi="Times New Roman" w:cs="Times New Roman"/>
                <w:sz w:val="24"/>
              </w:rPr>
              <w:t xml:space="preserve"> </w:t>
            </w:r>
            <w:r w:rsidR="00A0711A">
              <w:rPr>
                <w:rFonts w:ascii="Times New Roman" w:hAnsi="Times New Roman" w:cs="Times New Roman"/>
                <w:sz w:val="24"/>
              </w:rPr>
              <w:t>godz.</w:t>
            </w:r>
            <w:r w:rsidRPr="004F2C4B">
              <w:rPr>
                <w:rFonts w:ascii="Times New Roman" w:hAnsi="Times New Roman" w:cs="Times New Roman"/>
                <w:sz w:val="24"/>
              </w:rPr>
              <w:t xml:space="preserve"> zajęć sportowych </w:t>
            </w:r>
            <w:r w:rsidR="00A0711A">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2</w:t>
            </w:r>
            <w:r w:rsidR="00031629">
              <w:rPr>
                <w:rFonts w:ascii="Times New Roman" w:hAnsi="Times New Roman" w:cs="Times New Roman"/>
                <w:sz w:val="24"/>
              </w:rPr>
              <w:t xml:space="preserve"> </w:t>
            </w:r>
            <w:r w:rsidR="00A0711A">
              <w:rPr>
                <w:rFonts w:ascii="Times New Roman" w:hAnsi="Times New Roman" w:cs="Times New Roman"/>
                <w:sz w:val="24"/>
              </w:rPr>
              <w:t>godz.</w:t>
            </w:r>
            <w:r w:rsidRPr="004F2C4B">
              <w:rPr>
                <w:rFonts w:ascii="Times New Roman" w:hAnsi="Times New Roman" w:cs="Times New Roman"/>
                <w:sz w:val="24"/>
              </w:rPr>
              <w:t xml:space="preserve"> zajęć profilaktycznych, </w:t>
            </w:r>
            <w:r>
              <w:rPr>
                <w:rFonts w:ascii="Times New Roman" w:hAnsi="Times New Roman" w:cs="Times New Roman"/>
                <w:sz w:val="24"/>
              </w:rPr>
              <w:t>4</w:t>
            </w:r>
            <w:r w:rsidRPr="004F2C4B">
              <w:rPr>
                <w:rFonts w:ascii="Times New Roman" w:hAnsi="Times New Roman" w:cs="Times New Roman"/>
                <w:sz w:val="24"/>
              </w:rPr>
              <w:t>0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Klub Sportowy MarioSport</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6.500,00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Płyniemy po zdrowie (</w:t>
            </w:r>
            <w:r>
              <w:rPr>
                <w:rFonts w:ascii="Times New Roman" w:hAnsi="Times New Roman" w:cs="Times New Roman"/>
                <w:sz w:val="24"/>
              </w:rPr>
              <w:t>92</w:t>
            </w:r>
            <w:r w:rsidR="00031629">
              <w:rPr>
                <w:rFonts w:ascii="Times New Roman" w:hAnsi="Times New Roman" w:cs="Times New Roman"/>
                <w:sz w:val="24"/>
              </w:rPr>
              <w:t xml:space="preserve"> </w:t>
            </w:r>
            <w:r w:rsidR="00A0711A">
              <w:rPr>
                <w:rFonts w:ascii="Times New Roman" w:hAnsi="Times New Roman" w:cs="Times New Roman"/>
                <w:sz w:val="24"/>
              </w:rPr>
              <w:t>godz.</w:t>
            </w:r>
            <w:r w:rsidRPr="004F2C4B">
              <w:rPr>
                <w:rFonts w:ascii="Times New Roman" w:hAnsi="Times New Roman" w:cs="Times New Roman"/>
                <w:sz w:val="24"/>
              </w:rPr>
              <w:t xml:space="preserve"> zajęć sportowych</w:t>
            </w:r>
            <w:r w:rsidR="00A0711A">
              <w:rPr>
                <w:rFonts w:ascii="Times New Roman" w:hAnsi="Times New Roman" w:cs="Times New Roman"/>
                <w:sz w:val="24"/>
              </w:rPr>
              <w:t xml:space="preserve"> oraz </w:t>
            </w:r>
            <w:r>
              <w:rPr>
                <w:rFonts w:ascii="Times New Roman" w:hAnsi="Times New Roman" w:cs="Times New Roman"/>
                <w:sz w:val="24"/>
              </w:rPr>
              <w:t>1</w:t>
            </w:r>
            <w:r w:rsidRPr="004F2C4B">
              <w:rPr>
                <w:rFonts w:ascii="Times New Roman" w:hAnsi="Times New Roman" w:cs="Times New Roman"/>
                <w:sz w:val="24"/>
              </w:rPr>
              <w:t>0</w:t>
            </w:r>
            <w:r w:rsidR="00A0711A">
              <w:rPr>
                <w:rFonts w:ascii="Times New Roman" w:hAnsi="Times New Roman" w:cs="Times New Roman"/>
                <w:sz w:val="24"/>
              </w:rPr>
              <w:t xml:space="preserve"> godz. z</w:t>
            </w:r>
            <w:r w:rsidRPr="004F2C4B">
              <w:rPr>
                <w:rFonts w:ascii="Times New Roman" w:hAnsi="Times New Roman" w:cs="Times New Roman"/>
                <w:sz w:val="24"/>
              </w:rPr>
              <w:t xml:space="preserve">ajęć profilaktycznych, </w:t>
            </w:r>
            <w:r>
              <w:rPr>
                <w:rFonts w:ascii="Times New Roman" w:hAnsi="Times New Roman" w:cs="Times New Roman"/>
                <w:sz w:val="24"/>
              </w:rPr>
              <w:t>4</w:t>
            </w:r>
            <w:r w:rsidRPr="004F2C4B">
              <w:rPr>
                <w:rFonts w:ascii="Times New Roman" w:hAnsi="Times New Roman" w:cs="Times New Roman"/>
                <w:sz w:val="24"/>
              </w:rPr>
              <w:t>0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Klub Sportowy MarioSport</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2.377,50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 xml:space="preserve">Wakacyjna nauka gry w tenisa (24 </w:t>
            </w:r>
            <w:r w:rsidR="00A0711A">
              <w:rPr>
                <w:rFonts w:ascii="Times New Roman" w:hAnsi="Times New Roman" w:cs="Times New Roman"/>
                <w:sz w:val="24"/>
              </w:rPr>
              <w:t>godz.</w:t>
            </w:r>
            <w:r w:rsidRPr="004F2C4B">
              <w:rPr>
                <w:rFonts w:ascii="Times New Roman" w:hAnsi="Times New Roman" w:cs="Times New Roman"/>
                <w:sz w:val="24"/>
              </w:rPr>
              <w:t xml:space="preserve"> zajęć sportowych </w:t>
            </w:r>
            <w:r w:rsidR="00A0711A">
              <w:rPr>
                <w:rFonts w:ascii="Times New Roman" w:hAnsi="Times New Roman" w:cs="Times New Roman"/>
                <w:sz w:val="24"/>
              </w:rPr>
              <w:t>oraz</w:t>
            </w:r>
            <w:r w:rsidRPr="004F2C4B">
              <w:rPr>
                <w:rFonts w:ascii="Times New Roman" w:hAnsi="Times New Roman" w:cs="Times New Roman"/>
                <w:sz w:val="24"/>
              </w:rPr>
              <w:t xml:space="preserve"> 4 </w:t>
            </w:r>
            <w:r w:rsidR="00A0711A">
              <w:rPr>
                <w:rFonts w:ascii="Times New Roman" w:hAnsi="Times New Roman" w:cs="Times New Roman"/>
                <w:sz w:val="24"/>
              </w:rPr>
              <w:t xml:space="preserve">godz. </w:t>
            </w:r>
            <w:r w:rsidRPr="004F2C4B">
              <w:rPr>
                <w:rFonts w:ascii="Times New Roman" w:hAnsi="Times New Roman" w:cs="Times New Roman"/>
                <w:sz w:val="24"/>
              </w:rPr>
              <w:t xml:space="preserve">zajęć </w:t>
            </w:r>
            <w:r w:rsidRPr="004F2C4B">
              <w:rPr>
                <w:rFonts w:ascii="Times New Roman" w:hAnsi="Times New Roman" w:cs="Times New Roman"/>
                <w:sz w:val="24"/>
              </w:rPr>
              <w:lastRenderedPageBreak/>
              <w:t xml:space="preserve">profilaktycznych, </w:t>
            </w:r>
            <w:r>
              <w:rPr>
                <w:rFonts w:ascii="Times New Roman" w:hAnsi="Times New Roman" w:cs="Times New Roman"/>
                <w:sz w:val="24"/>
              </w:rPr>
              <w:t xml:space="preserve">32 </w:t>
            </w:r>
            <w:r w:rsidRPr="004F2C4B">
              <w:rPr>
                <w:rFonts w:ascii="Times New Roman" w:hAnsi="Times New Roman" w:cs="Times New Roman"/>
                <w:sz w:val="24"/>
              </w:rPr>
              <w:t>os</w:t>
            </w:r>
            <w:r>
              <w:rPr>
                <w:rFonts w:ascii="Times New Roman" w:hAnsi="Times New Roman" w:cs="Times New Roman"/>
                <w:sz w:val="24"/>
              </w:rPr>
              <w:t>oby</w:t>
            </w:r>
            <w:r w:rsidRPr="004F2C4B">
              <w:rPr>
                <w:rFonts w:ascii="Times New Roman" w:hAnsi="Times New Roman" w:cs="Times New Roman"/>
                <w:sz w:val="24"/>
              </w:rPr>
              <w:t>)</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Klub Sportowy MarioSport</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3.100,00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Wakacyjna Nauka Pływania (</w:t>
            </w:r>
            <w:r>
              <w:rPr>
                <w:rFonts w:ascii="Times New Roman" w:hAnsi="Times New Roman" w:cs="Times New Roman"/>
                <w:sz w:val="24"/>
              </w:rPr>
              <w:t>18</w:t>
            </w:r>
            <w:r w:rsidR="00031629">
              <w:rPr>
                <w:rFonts w:ascii="Times New Roman" w:hAnsi="Times New Roman" w:cs="Times New Roman"/>
                <w:sz w:val="24"/>
              </w:rPr>
              <w:t xml:space="preserve"> </w:t>
            </w:r>
            <w:r w:rsidR="00A0711A">
              <w:rPr>
                <w:rFonts w:ascii="Times New Roman" w:hAnsi="Times New Roman" w:cs="Times New Roman"/>
                <w:sz w:val="24"/>
              </w:rPr>
              <w:t xml:space="preserve">godz. </w:t>
            </w:r>
            <w:r w:rsidRPr="004F2C4B">
              <w:rPr>
                <w:rFonts w:ascii="Times New Roman" w:hAnsi="Times New Roman" w:cs="Times New Roman"/>
                <w:sz w:val="24"/>
              </w:rPr>
              <w:t xml:space="preserve">zajęć sportowych </w:t>
            </w:r>
            <w:r w:rsidR="00A0711A">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3</w:t>
            </w:r>
            <w:r w:rsidR="00031629">
              <w:rPr>
                <w:rFonts w:ascii="Times New Roman" w:hAnsi="Times New Roman" w:cs="Times New Roman"/>
                <w:sz w:val="24"/>
              </w:rPr>
              <w:t xml:space="preserve"> </w:t>
            </w:r>
            <w:r w:rsidR="00A0711A">
              <w:rPr>
                <w:rFonts w:ascii="Times New Roman" w:hAnsi="Times New Roman" w:cs="Times New Roman"/>
                <w:sz w:val="24"/>
              </w:rPr>
              <w:t xml:space="preserve">godz. </w:t>
            </w:r>
            <w:r w:rsidRPr="004F2C4B">
              <w:rPr>
                <w:rFonts w:ascii="Times New Roman" w:hAnsi="Times New Roman" w:cs="Times New Roman"/>
                <w:sz w:val="24"/>
              </w:rPr>
              <w:t xml:space="preserve">zajęć profilaktycznych, </w:t>
            </w:r>
            <w:r w:rsidR="00694B16">
              <w:rPr>
                <w:rFonts w:ascii="Times New Roman" w:hAnsi="Times New Roman" w:cs="Times New Roman"/>
                <w:sz w:val="24"/>
              </w:rPr>
              <w:t xml:space="preserve">od </w:t>
            </w:r>
            <w:r>
              <w:rPr>
                <w:rFonts w:ascii="Times New Roman" w:hAnsi="Times New Roman" w:cs="Times New Roman"/>
                <w:sz w:val="24"/>
              </w:rPr>
              <w:t>10</w:t>
            </w:r>
            <w:r w:rsidR="0011444D">
              <w:rPr>
                <w:rFonts w:ascii="Times New Roman" w:hAnsi="Times New Roman" w:cs="Times New Roman"/>
                <w:sz w:val="24"/>
              </w:rPr>
              <w:t xml:space="preserve"> </w:t>
            </w:r>
            <w:r w:rsidR="00694B16">
              <w:rPr>
                <w:rFonts w:ascii="Times New Roman" w:hAnsi="Times New Roman" w:cs="Times New Roman"/>
                <w:sz w:val="24"/>
              </w:rPr>
              <w:t>do</w:t>
            </w:r>
            <w:r w:rsidRPr="004F2C4B">
              <w:rPr>
                <w:rFonts w:ascii="Times New Roman" w:hAnsi="Times New Roman" w:cs="Times New Roman"/>
                <w:sz w:val="24"/>
              </w:rPr>
              <w:t xml:space="preserve"> 1</w:t>
            </w:r>
            <w:r>
              <w:rPr>
                <w:rFonts w:ascii="Times New Roman" w:hAnsi="Times New Roman" w:cs="Times New Roman"/>
                <w:sz w:val="24"/>
              </w:rPr>
              <w:t>6</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Klub Sportowy MarioSport</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4.700,00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 xml:space="preserve">Płyniemy po </w:t>
            </w:r>
            <w:r w:rsidRPr="004F2C4B">
              <w:rPr>
                <w:rFonts w:ascii="Times New Roman" w:hAnsi="Times New Roman" w:cs="Times New Roman"/>
                <w:sz w:val="24"/>
              </w:rPr>
              <w:t>zdrowie (</w:t>
            </w:r>
            <w:r>
              <w:rPr>
                <w:rFonts w:ascii="Times New Roman" w:hAnsi="Times New Roman" w:cs="Times New Roman"/>
                <w:sz w:val="24"/>
              </w:rPr>
              <w:t>164</w:t>
            </w:r>
            <w:r w:rsidR="00031629">
              <w:rPr>
                <w:rFonts w:ascii="Times New Roman" w:hAnsi="Times New Roman" w:cs="Times New Roman"/>
                <w:sz w:val="24"/>
              </w:rPr>
              <w:t xml:space="preserve"> </w:t>
            </w:r>
            <w:r w:rsidR="00694B16">
              <w:rPr>
                <w:rFonts w:ascii="Times New Roman" w:hAnsi="Times New Roman" w:cs="Times New Roman"/>
                <w:sz w:val="24"/>
              </w:rPr>
              <w:t>godz.</w:t>
            </w:r>
            <w:r w:rsidRPr="004F2C4B">
              <w:rPr>
                <w:rFonts w:ascii="Times New Roman" w:hAnsi="Times New Roman" w:cs="Times New Roman"/>
                <w:sz w:val="24"/>
              </w:rPr>
              <w:t xml:space="preserve"> zajęć sportowych </w:t>
            </w:r>
            <w:r w:rsidR="00694B16">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16</w:t>
            </w:r>
            <w:r w:rsidR="00031629">
              <w:rPr>
                <w:rFonts w:ascii="Times New Roman" w:hAnsi="Times New Roman" w:cs="Times New Roman"/>
                <w:sz w:val="24"/>
              </w:rPr>
              <w:t xml:space="preserve"> </w:t>
            </w:r>
            <w:r w:rsidR="00694B16">
              <w:rPr>
                <w:rFonts w:ascii="Times New Roman" w:hAnsi="Times New Roman" w:cs="Times New Roman"/>
                <w:sz w:val="24"/>
              </w:rPr>
              <w:t xml:space="preserve">godz. </w:t>
            </w:r>
            <w:r w:rsidRPr="004F2C4B">
              <w:rPr>
                <w:rFonts w:ascii="Times New Roman" w:hAnsi="Times New Roman" w:cs="Times New Roman"/>
                <w:sz w:val="24"/>
              </w:rPr>
              <w:t xml:space="preserve">zajęć profilaktycznych, </w:t>
            </w:r>
            <w:r>
              <w:rPr>
                <w:rFonts w:ascii="Times New Roman" w:hAnsi="Times New Roman" w:cs="Times New Roman"/>
                <w:sz w:val="24"/>
              </w:rPr>
              <w:t>40</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Fundacja Talent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5.300,00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sidRPr="004F2C4B">
              <w:rPr>
                <w:rStyle w:val="Domylnaczcionkaakapitu1"/>
                <w:rFonts w:ascii="Times New Roman" w:hAnsi="Times New Roman" w:cs="Times New Roman"/>
                <w:sz w:val="24"/>
              </w:rPr>
              <w:t>Prowadzenie szkolenia tenisa ziemnego</w:t>
            </w:r>
            <w:r w:rsidR="00031629">
              <w:rPr>
                <w:rStyle w:val="Domylnaczcionkaakapitu1"/>
                <w:rFonts w:ascii="Times New Roman" w:hAnsi="Times New Roman" w:cs="Times New Roman"/>
                <w:sz w:val="24"/>
              </w:rPr>
              <w:t xml:space="preserve"> </w:t>
            </w:r>
            <w:r w:rsidRPr="004F2C4B">
              <w:rPr>
                <w:rFonts w:ascii="Times New Roman" w:hAnsi="Times New Roman" w:cs="Times New Roman"/>
                <w:sz w:val="24"/>
              </w:rPr>
              <w:t>(</w:t>
            </w:r>
            <w:r>
              <w:rPr>
                <w:rFonts w:ascii="Times New Roman" w:hAnsi="Times New Roman" w:cs="Times New Roman"/>
                <w:sz w:val="24"/>
              </w:rPr>
              <w:t>120</w:t>
            </w:r>
            <w:r w:rsidR="00031629">
              <w:rPr>
                <w:rFonts w:ascii="Times New Roman" w:hAnsi="Times New Roman" w:cs="Times New Roman"/>
                <w:sz w:val="24"/>
              </w:rPr>
              <w:t xml:space="preserve"> </w:t>
            </w:r>
            <w:r w:rsidR="00694B16">
              <w:rPr>
                <w:rFonts w:ascii="Times New Roman" w:hAnsi="Times New Roman" w:cs="Times New Roman"/>
                <w:sz w:val="24"/>
              </w:rPr>
              <w:t>godz.</w:t>
            </w:r>
            <w:r w:rsidRPr="004F2C4B">
              <w:rPr>
                <w:rFonts w:ascii="Times New Roman" w:hAnsi="Times New Roman" w:cs="Times New Roman"/>
                <w:sz w:val="24"/>
              </w:rPr>
              <w:t xml:space="preserve"> zajęć sportowych </w:t>
            </w:r>
            <w:r w:rsidR="00694B16">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 xml:space="preserve">12 </w:t>
            </w:r>
            <w:r w:rsidR="00694B16">
              <w:rPr>
                <w:rFonts w:ascii="Times New Roman" w:hAnsi="Times New Roman" w:cs="Times New Roman"/>
                <w:sz w:val="24"/>
              </w:rPr>
              <w:t>godz.</w:t>
            </w:r>
            <w:r w:rsidRPr="004F2C4B">
              <w:rPr>
                <w:rFonts w:ascii="Times New Roman" w:hAnsi="Times New Roman" w:cs="Times New Roman"/>
                <w:sz w:val="24"/>
              </w:rPr>
              <w:t xml:space="preserve"> zajęć profilaktycznych, </w:t>
            </w:r>
            <w:r>
              <w:rPr>
                <w:rFonts w:ascii="Times New Roman" w:hAnsi="Times New Roman" w:cs="Times New Roman"/>
                <w:sz w:val="24"/>
              </w:rPr>
              <w:t>39</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STELA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4.399,40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Zajęcia sportowo</w:t>
            </w:r>
            <w:r w:rsidR="00694B16">
              <w:rPr>
                <w:rFonts w:ascii="Times New Roman" w:hAnsi="Times New Roman" w:cs="Times New Roman"/>
                <w:sz w:val="24"/>
              </w:rPr>
              <w:t>-</w:t>
            </w:r>
            <w:r>
              <w:rPr>
                <w:rFonts w:ascii="Times New Roman" w:hAnsi="Times New Roman" w:cs="Times New Roman"/>
                <w:sz w:val="24"/>
              </w:rPr>
              <w:t>rekreacyjne i profilaktyczne graj ze STELA</w:t>
            </w:r>
            <w:r w:rsidRPr="004F2C4B">
              <w:rPr>
                <w:rFonts w:ascii="Times New Roman" w:hAnsi="Times New Roman" w:cs="Times New Roman"/>
                <w:sz w:val="24"/>
              </w:rPr>
              <w:t xml:space="preserve"> (</w:t>
            </w:r>
            <w:r>
              <w:rPr>
                <w:rFonts w:ascii="Times New Roman" w:hAnsi="Times New Roman" w:cs="Times New Roman"/>
                <w:sz w:val="24"/>
              </w:rPr>
              <w:t>60</w:t>
            </w:r>
            <w:r w:rsidR="00031629">
              <w:rPr>
                <w:rFonts w:ascii="Times New Roman" w:hAnsi="Times New Roman" w:cs="Times New Roman"/>
                <w:sz w:val="24"/>
              </w:rPr>
              <w:t xml:space="preserve"> </w:t>
            </w:r>
            <w:r w:rsidR="00694B16">
              <w:rPr>
                <w:rFonts w:ascii="Times New Roman" w:hAnsi="Times New Roman" w:cs="Times New Roman"/>
                <w:sz w:val="24"/>
              </w:rPr>
              <w:t>godz.</w:t>
            </w:r>
            <w:r w:rsidRPr="004F2C4B">
              <w:rPr>
                <w:rFonts w:ascii="Times New Roman" w:hAnsi="Times New Roman" w:cs="Times New Roman"/>
                <w:sz w:val="24"/>
              </w:rPr>
              <w:t xml:space="preserve"> zajęć sportowych </w:t>
            </w:r>
            <w:r w:rsidR="00694B16">
              <w:rPr>
                <w:rFonts w:ascii="Times New Roman" w:hAnsi="Times New Roman" w:cs="Times New Roman"/>
                <w:sz w:val="24"/>
              </w:rPr>
              <w:t>oraz</w:t>
            </w:r>
            <w:r>
              <w:rPr>
                <w:rFonts w:ascii="Times New Roman" w:hAnsi="Times New Roman" w:cs="Times New Roman"/>
                <w:sz w:val="24"/>
              </w:rPr>
              <w:t>6</w:t>
            </w:r>
            <w:r w:rsidR="00694B16">
              <w:rPr>
                <w:rFonts w:ascii="Times New Roman" w:hAnsi="Times New Roman" w:cs="Times New Roman"/>
                <w:sz w:val="24"/>
              </w:rPr>
              <w:t xml:space="preserve">godz. </w:t>
            </w:r>
            <w:r w:rsidRPr="004F2C4B">
              <w:rPr>
                <w:rFonts w:ascii="Times New Roman" w:hAnsi="Times New Roman" w:cs="Times New Roman"/>
                <w:sz w:val="24"/>
              </w:rPr>
              <w:t xml:space="preserve">zajęć profilaktycznych, </w:t>
            </w:r>
            <w:r>
              <w:rPr>
                <w:rFonts w:ascii="Times New Roman" w:hAnsi="Times New Roman" w:cs="Times New Roman"/>
                <w:sz w:val="24"/>
              </w:rPr>
              <w:t>14</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Fundacja Talent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2.050,00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 xml:space="preserve">Ferie z Talentem </w:t>
            </w:r>
            <w:r w:rsidRPr="004F2C4B">
              <w:rPr>
                <w:rFonts w:ascii="Times New Roman" w:hAnsi="Times New Roman" w:cs="Times New Roman"/>
                <w:sz w:val="24"/>
              </w:rPr>
              <w:t>(</w:t>
            </w:r>
            <w:r>
              <w:rPr>
                <w:rFonts w:ascii="Times New Roman" w:hAnsi="Times New Roman" w:cs="Times New Roman"/>
                <w:sz w:val="24"/>
              </w:rPr>
              <w:t>25</w:t>
            </w:r>
            <w:r w:rsidR="00031629">
              <w:rPr>
                <w:rFonts w:ascii="Times New Roman" w:hAnsi="Times New Roman" w:cs="Times New Roman"/>
                <w:sz w:val="24"/>
              </w:rPr>
              <w:t xml:space="preserve"> </w:t>
            </w:r>
            <w:r w:rsidR="00694B16">
              <w:rPr>
                <w:rFonts w:ascii="Times New Roman" w:hAnsi="Times New Roman" w:cs="Times New Roman"/>
                <w:sz w:val="24"/>
              </w:rPr>
              <w:t>godz.</w:t>
            </w:r>
            <w:r w:rsidRPr="004F2C4B">
              <w:rPr>
                <w:rFonts w:ascii="Times New Roman" w:hAnsi="Times New Roman" w:cs="Times New Roman"/>
                <w:sz w:val="24"/>
              </w:rPr>
              <w:t xml:space="preserve"> zajęć sportowych </w:t>
            </w:r>
            <w:r w:rsidR="00694B16">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3</w:t>
            </w:r>
            <w:r w:rsidR="00694B16">
              <w:rPr>
                <w:rFonts w:ascii="Times New Roman" w:hAnsi="Times New Roman" w:cs="Times New Roman"/>
                <w:sz w:val="24"/>
              </w:rPr>
              <w:t xml:space="preserve"> godz. </w:t>
            </w:r>
            <w:r w:rsidRPr="004F2C4B">
              <w:rPr>
                <w:rFonts w:ascii="Times New Roman" w:hAnsi="Times New Roman" w:cs="Times New Roman"/>
                <w:sz w:val="24"/>
              </w:rPr>
              <w:t>zajęć profilaktycz</w:t>
            </w:r>
            <w:r>
              <w:rPr>
                <w:rFonts w:ascii="Times New Roman" w:hAnsi="Times New Roman" w:cs="Times New Roman"/>
                <w:sz w:val="24"/>
              </w:rPr>
              <w:t>nych, 10</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STELA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2.287,04</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 xml:space="preserve">Wakacje z koszykówką </w:t>
            </w:r>
            <w:r w:rsidRPr="004F2C4B">
              <w:rPr>
                <w:rFonts w:ascii="Times New Roman" w:hAnsi="Times New Roman" w:cs="Times New Roman"/>
                <w:sz w:val="24"/>
              </w:rPr>
              <w:t>(</w:t>
            </w:r>
            <w:r>
              <w:rPr>
                <w:rFonts w:ascii="Times New Roman" w:hAnsi="Times New Roman" w:cs="Times New Roman"/>
                <w:sz w:val="24"/>
              </w:rPr>
              <w:t>18</w:t>
            </w:r>
            <w:r w:rsidR="00031629">
              <w:rPr>
                <w:rFonts w:ascii="Times New Roman" w:hAnsi="Times New Roman" w:cs="Times New Roman"/>
                <w:sz w:val="24"/>
              </w:rPr>
              <w:t xml:space="preserve"> </w:t>
            </w:r>
            <w:r w:rsidR="00694B16">
              <w:rPr>
                <w:rFonts w:ascii="Times New Roman" w:hAnsi="Times New Roman" w:cs="Times New Roman"/>
                <w:sz w:val="24"/>
              </w:rPr>
              <w:t xml:space="preserve">godz. </w:t>
            </w:r>
            <w:r w:rsidRPr="004F2C4B">
              <w:rPr>
                <w:rFonts w:ascii="Times New Roman" w:hAnsi="Times New Roman" w:cs="Times New Roman"/>
                <w:sz w:val="24"/>
              </w:rPr>
              <w:t xml:space="preserve">zajęć sportowych </w:t>
            </w:r>
            <w:r w:rsidR="00694B16">
              <w:rPr>
                <w:rFonts w:ascii="Times New Roman" w:hAnsi="Times New Roman" w:cs="Times New Roman"/>
                <w:sz w:val="24"/>
              </w:rPr>
              <w:t xml:space="preserve">oraz </w:t>
            </w:r>
            <w:r>
              <w:rPr>
                <w:rFonts w:ascii="Times New Roman" w:hAnsi="Times New Roman" w:cs="Times New Roman"/>
                <w:sz w:val="24"/>
              </w:rPr>
              <w:t>2</w:t>
            </w:r>
            <w:r w:rsidR="00031629">
              <w:rPr>
                <w:rFonts w:ascii="Times New Roman" w:hAnsi="Times New Roman" w:cs="Times New Roman"/>
                <w:sz w:val="24"/>
              </w:rPr>
              <w:t xml:space="preserve"> </w:t>
            </w:r>
            <w:r w:rsidR="00694B16">
              <w:rPr>
                <w:rFonts w:ascii="Times New Roman" w:hAnsi="Times New Roman" w:cs="Times New Roman"/>
                <w:sz w:val="24"/>
              </w:rPr>
              <w:t>godz.</w:t>
            </w:r>
            <w:r w:rsidRPr="004F2C4B">
              <w:rPr>
                <w:rFonts w:ascii="Times New Roman" w:hAnsi="Times New Roman" w:cs="Times New Roman"/>
                <w:sz w:val="24"/>
              </w:rPr>
              <w:t xml:space="preserve"> zajęć profilaktycznych, </w:t>
            </w:r>
            <w:r>
              <w:rPr>
                <w:rFonts w:ascii="Times New Roman" w:hAnsi="Times New Roman" w:cs="Times New Roman"/>
                <w:sz w:val="24"/>
              </w:rPr>
              <w:t>20</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STELA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4.500,00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Zajęcia sportowo</w:t>
            </w:r>
            <w:r w:rsidR="00694B16">
              <w:rPr>
                <w:rFonts w:ascii="Times New Roman" w:hAnsi="Times New Roman" w:cs="Times New Roman"/>
                <w:sz w:val="24"/>
              </w:rPr>
              <w:t>-</w:t>
            </w:r>
            <w:r>
              <w:rPr>
                <w:rFonts w:ascii="Times New Roman" w:hAnsi="Times New Roman" w:cs="Times New Roman"/>
                <w:sz w:val="24"/>
              </w:rPr>
              <w:t xml:space="preserve">rekreacyjne i profilaktyczne graj ze STELA </w:t>
            </w:r>
            <w:r w:rsidRPr="004F2C4B">
              <w:rPr>
                <w:rFonts w:ascii="Times New Roman" w:hAnsi="Times New Roman" w:cs="Times New Roman"/>
                <w:sz w:val="24"/>
              </w:rPr>
              <w:t>(</w:t>
            </w:r>
            <w:r>
              <w:rPr>
                <w:rFonts w:ascii="Times New Roman" w:hAnsi="Times New Roman" w:cs="Times New Roman"/>
                <w:sz w:val="24"/>
              </w:rPr>
              <w:t>40</w:t>
            </w:r>
            <w:r w:rsidR="00694B16">
              <w:rPr>
                <w:rFonts w:ascii="Times New Roman" w:hAnsi="Times New Roman" w:cs="Times New Roman"/>
                <w:sz w:val="24"/>
              </w:rPr>
              <w:t xml:space="preserve"> godz.</w:t>
            </w:r>
            <w:r w:rsidRPr="004F2C4B">
              <w:rPr>
                <w:rFonts w:ascii="Times New Roman" w:hAnsi="Times New Roman" w:cs="Times New Roman"/>
                <w:sz w:val="24"/>
              </w:rPr>
              <w:t xml:space="preserve">  zajęć sportowych </w:t>
            </w:r>
            <w:r w:rsidR="00694B16">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4</w:t>
            </w:r>
            <w:r w:rsidR="00031629">
              <w:rPr>
                <w:rFonts w:ascii="Times New Roman" w:hAnsi="Times New Roman" w:cs="Times New Roman"/>
                <w:sz w:val="24"/>
              </w:rPr>
              <w:t xml:space="preserve"> </w:t>
            </w:r>
            <w:r w:rsidR="00694B16">
              <w:rPr>
                <w:rFonts w:ascii="Times New Roman" w:hAnsi="Times New Roman" w:cs="Times New Roman"/>
                <w:sz w:val="24"/>
              </w:rPr>
              <w:t>godz.</w:t>
            </w:r>
            <w:r w:rsidRPr="004F2C4B">
              <w:rPr>
                <w:rFonts w:ascii="Times New Roman" w:hAnsi="Times New Roman" w:cs="Times New Roman"/>
                <w:sz w:val="24"/>
              </w:rPr>
              <w:t xml:space="preserve"> zajęć</w:t>
            </w:r>
            <w:r w:rsidR="00031629">
              <w:rPr>
                <w:rFonts w:ascii="Times New Roman" w:hAnsi="Times New Roman" w:cs="Times New Roman"/>
                <w:sz w:val="24"/>
              </w:rPr>
              <w:t xml:space="preserve"> </w:t>
            </w:r>
            <w:r w:rsidRPr="004F2C4B">
              <w:rPr>
                <w:rFonts w:ascii="Times New Roman" w:hAnsi="Times New Roman" w:cs="Times New Roman"/>
                <w:sz w:val="24"/>
              </w:rPr>
              <w:t xml:space="preserve">profilaktycznych, </w:t>
            </w:r>
            <w:r>
              <w:rPr>
                <w:rFonts w:ascii="Times New Roman" w:hAnsi="Times New Roman" w:cs="Times New Roman"/>
                <w:sz w:val="24"/>
              </w:rPr>
              <w:t>25</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Klub Sportowy LUCE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4.390,39</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Organizacja cyklicznyc</w:t>
            </w:r>
            <w:r>
              <w:rPr>
                <w:rFonts w:ascii="Times New Roman" w:hAnsi="Times New Roman" w:cs="Times New Roman"/>
                <w:sz w:val="24"/>
              </w:rPr>
              <w:t xml:space="preserve">h zajęć sportowo-rekreacyjnych </w:t>
            </w:r>
            <w:r w:rsidRPr="004F2C4B">
              <w:rPr>
                <w:rFonts w:ascii="Times New Roman" w:hAnsi="Times New Roman" w:cs="Times New Roman"/>
                <w:sz w:val="24"/>
              </w:rPr>
              <w:t>dla dzieci i młodzieży w połączeniu z realizacją zajęć profilaktycznych</w:t>
            </w:r>
            <w:r w:rsidR="0011444D">
              <w:rPr>
                <w:rFonts w:ascii="Times New Roman" w:hAnsi="Times New Roman" w:cs="Times New Roman"/>
                <w:sz w:val="24"/>
              </w:rPr>
              <w:t xml:space="preserve"> </w:t>
            </w:r>
            <w:r w:rsidRPr="004F2C4B">
              <w:rPr>
                <w:rFonts w:ascii="Times New Roman" w:hAnsi="Times New Roman" w:cs="Times New Roman"/>
                <w:sz w:val="24"/>
              </w:rPr>
              <w:t>(</w:t>
            </w:r>
            <w:r>
              <w:rPr>
                <w:rFonts w:ascii="Times New Roman" w:hAnsi="Times New Roman" w:cs="Times New Roman"/>
                <w:sz w:val="24"/>
              </w:rPr>
              <w:t xml:space="preserve">31 </w:t>
            </w:r>
            <w:r w:rsidR="00694B16">
              <w:rPr>
                <w:rFonts w:ascii="Times New Roman" w:hAnsi="Times New Roman" w:cs="Times New Roman"/>
                <w:sz w:val="24"/>
              </w:rPr>
              <w:t>godz.</w:t>
            </w:r>
            <w:r w:rsidRPr="004F2C4B">
              <w:rPr>
                <w:rFonts w:ascii="Times New Roman" w:hAnsi="Times New Roman" w:cs="Times New Roman"/>
                <w:sz w:val="24"/>
              </w:rPr>
              <w:t xml:space="preserve"> zajęć sportowych </w:t>
            </w:r>
            <w:r w:rsidR="00694B16">
              <w:rPr>
                <w:rFonts w:ascii="Times New Roman" w:hAnsi="Times New Roman" w:cs="Times New Roman"/>
                <w:sz w:val="24"/>
              </w:rPr>
              <w:t>oraz</w:t>
            </w:r>
            <w:r w:rsidR="0011444D">
              <w:rPr>
                <w:rFonts w:ascii="Times New Roman" w:hAnsi="Times New Roman" w:cs="Times New Roman"/>
                <w:sz w:val="24"/>
              </w:rPr>
              <w:t xml:space="preserve"> </w:t>
            </w:r>
            <w:r>
              <w:rPr>
                <w:rFonts w:ascii="Times New Roman" w:hAnsi="Times New Roman" w:cs="Times New Roman"/>
                <w:sz w:val="24"/>
              </w:rPr>
              <w:t xml:space="preserve">4 </w:t>
            </w:r>
            <w:r w:rsidR="00694B16">
              <w:rPr>
                <w:rFonts w:ascii="Times New Roman" w:hAnsi="Times New Roman" w:cs="Times New Roman"/>
                <w:sz w:val="24"/>
              </w:rPr>
              <w:t>godz.</w:t>
            </w:r>
            <w:r w:rsidRPr="004F2C4B">
              <w:rPr>
                <w:rFonts w:ascii="Times New Roman" w:hAnsi="Times New Roman" w:cs="Times New Roman"/>
                <w:sz w:val="24"/>
              </w:rPr>
              <w:t xml:space="preserve"> zajęć profilaktycznych, </w:t>
            </w:r>
            <w:r w:rsidR="00694B16">
              <w:rPr>
                <w:rFonts w:ascii="Times New Roman" w:hAnsi="Times New Roman" w:cs="Times New Roman"/>
                <w:sz w:val="24"/>
              </w:rPr>
              <w:t xml:space="preserve">od </w:t>
            </w:r>
            <w:r>
              <w:rPr>
                <w:rFonts w:ascii="Times New Roman" w:hAnsi="Times New Roman" w:cs="Times New Roman"/>
                <w:sz w:val="24"/>
              </w:rPr>
              <w:t xml:space="preserve">11 </w:t>
            </w:r>
            <w:r w:rsidR="00694B16">
              <w:rPr>
                <w:rFonts w:ascii="Times New Roman" w:hAnsi="Times New Roman" w:cs="Times New Roman"/>
                <w:sz w:val="24"/>
              </w:rPr>
              <w:t>do</w:t>
            </w:r>
            <w:r>
              <w:rPr>
                <w:rFonts w:ascii="Times New Roman" w:hAnsi="Times New Roman" w:cs="Times New Roman"/>
                <w:sz w:val="24"/>
              </w:rPr>
              <w:t xml:space="preserve"> 15</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Cieszyński Klub Sportowy „Piast”</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5.900,00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 xml:space="preserve">Sport i profilaktyka w CKS – wiosna 2024 </w:t>
            </w:r>
            <w:r w:rsidRPr="004F2C4B">
              <w:rPr>
                <w:rFonts w:ascii="Times New Roman" w:hAnsi="Times New Roman" w:cs="Times New Roman"/>
                <w:sz w:val="24"/>
              </w:rPr>
              <w:t>(</w:t>
            </w:r>
            <w:r>
              <w:rPr>
                <w:rFonts w:ascii="Times New Roman" w:hAnsi="Times New Roman" w:cs="Times New Roman"/>
                <w:sz w:val="24"/>
              </w:rPr>
              <w:t>60</w:t>
            </w:r>
            <w:r w:rsidR="00031629">
              <w:rPr>
                <w:rFonts w:ascii="Times New Roman" w:hAnsi="Times New Roman" w:cs="Times New Roman"/>
                <w:sz w:val="24"/>
              </w:rPr>
              <w:t xml:space="preserve"> </w:t>
            </w:r>
            <w:r w:rsidR="00694B16">
              <w:rPr>
                <w:rFonts w:ascii="Times New Roman" w:hAnsi="Times New Roman" w:cs="Times New Roman"/>
                <w:sz w:val="24"/>
              </w:rPr>
              <w:t>godz.</w:t>
            </w:r>
            <w:r w:rsidRPr="004F2C4B">
              <w:rPr>
                <w:rFonts w:ascii="Times New Roman" w:hAnsi="Times New Roman" w:cs="Times New Roman"/>
                <w:sz w:val="24"/>
              </w:rPr>
              <w:t xml:space="preserve"> zajęć sportowych </w:t>
            </w:r>
            <w:r w:rsidR="00694B16">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9</w:t>
            </w:r>
            <w:r w:rsidR="00031629">
              <w:rPr>
                <w:rFonts w:ascii="Times New Roman" w:hAnsi="Times New Roman" w:cs="Times New Roman"/>
                <w:sz w:val="24"/>
              </w:rPr>
              <w:t xml:space="preserve"> </w:t>
            </w:r>
            <w:r w:rsidR="00694B16">
              <w:rPr>
                <w:rFonts w:ascii="Times New Roman" w:hAnsi="Times New Roman" w:cs="Times New Roman"/>
                <w:sz w:val="24"/>
              </w:rPr>
              <w:t>godz.</w:t>
            </w:r>
            <w:r w:rsidRPr="004F2C4B">
              <w:rPr>
                <w:rFonts w:ascii="Times New Roman" w:hAnsi="Times New Roman" w:cs="Times New Roman"/>
                <w:sz w:val="24"/>
              </w:rPr>
              <w:t xml:space="preserve"> zajęć profilaktycznych</w:t>
            </w:r>
            <w:r w:rsidR="00694B16">
              <w:rPr>
                <w:rFonts w:ascii="Times New Roman" w:hAnsi="Times New Roman" w:cs="Times New Roman"/>
                <w:sz w:val="24"/>
              </w:rPr>
              <w:t xml:space="preserve">, a także </w:t>
            </w:r>
            <w:r>
              <w:rPr>
                <w:rFonts w:ascii="Times New Roman" w:hAnsi="Times New Roman" w:cs="Times New Roman"/>
                <w:sz w:val="24"/>
              </w:rPr>
              <w:t>2</w:t>
            </w:r>
            <w:r w:rsidR="00694B16">
              <w:rPr>
                <w:rFonts w:ascii="Times New Roman" w:hAnsi="Times New Roman" w:cs="Times New Roman"/>
                <w:sz w:val="24"/>
              </w:rPr>
              <w:t xml:space="preserve"> godz. </w:t>
            </w:r>
            <w:r>
              <w:rPr>
                <w:rFonts w:ascii="Times New Roman" w:hAnsi="Times New Roman" w:cs="Times New Roman"/>
                <w:sz w:val="24"/>
              </w:rPr>
              <w:t xml:space="preserve"> konsultacji profilaktycznych</w:t>
            </w:r>
            <w:r w:rsidRPr="004F2C4B">
              <w:rPr>
                <w:rFonts w:ascii="Times New Roman" w:hAnsi="Times New Roman" w:cs="Times New Roman"/>
                <w:sz w:val="24"/>
              </w:rPr>
              <w:t xml:space="preserve">, </w:t>
            </w:r>
            <w:r>
              <w:rPr>
                <w:rFonts w:ascii="Times New Roman" w:hAnsi="Times New Roman" w:cs="Times New Roman"/>
                <w:sz w:val="24"/>
              </w:rPr>
              <w:t>96</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 xml:space="preserve">Klub Sportowy </w:t>
            </w:r>
            <w:r>
              <w:rPr>
                <w:rFonts w:ascii="Times New Roman" w:hAnsi="Times New Roman" w:cs="Times New Roman"/>
                <w:sz w:val="24"/>
              </w:rPr>
              <w:lastRenderedPageBreak/>
              <w:t>LUCE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2.950,00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 xml:space="preserve">Akcja zima w mieście z KS LUCE </w:t>
            </w:r>
            <w:r>
              <w:rPr>
                <w:rFonts w:ascii="Times New Roman" w:hAnsi="Times New Roman" w:cs="Times New Roman"/>
                <w:sz w:val="24"/>
              </w:rPr>
              <w:lastRenderedPageBreak/>
              <w:t>Cieszyn</w:t>
            </w:r>
            <w:r w:rsidRPr="004F2C4B">
              <w:rPr>
                <w:rFonts w:ascii="Times New Roman" w:hAnsi="Times New Roman" w:cs="Times New Roman"/>
                <w:sz w:val="24"/>
              </w:rPr>
              <w:t>(</w:t>
            </w:r>
            <w:r>
              <w:rPr>
                <w:rFonts w:ascii="Times New Roman" w:hAnsi="Times New Roman" w:cs="Times New Roman"/>
                <w:sz w:val="24"/>
              </w:rPr>
              <w:t xml:space="preserve">12 </w:t>
            </w:r>
            <w:r w:rsidR="00694B16">
              <w:rPr>
                <w:rFonts w:ascii="Times New Roman" w:hAnsi="Times New Roman" w:cs="Times New Roman"/>
                <w:sz w:val="24"/>
              </w:rPr>
              <w:t>godz.</w:t>
            </w:r>
            <w:r w:rsidRPr="004F2C4B">
              <w:rPr>
                <w:rFonts w:ascii="Times New Roman" w:hAnsi="Times New Roman" w:cs="Times New Roman"/>
                <w:sz w:val="24"/>
              </w:rPr>
              <w:t xml:space="preserve"> zajęć sportowych </w:t>
            </w:r>
            <w:r w:rsidR="00694B16">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 xml:space="preserve">1,5 </w:t>
            </w:r>
            <w:r w:rsidRPr="004F2C4B">
              <w:rPr>
                <w:rFonts w:ascii="Times New Roman" w:hAnsi="Times New Roman" w:cs="Times New Roman"/>
                <w:sz w:val="24"/>
              </w:rPr>
              <w:t xml:space="preserve">h zajęć profilaktycznych, </w:t>
            </w:r>
            <w:r w:rsidR="00694B16">
              <w:rPr>
                <w:rFonts w:ascii="Times New Roman" w:hAnsi="Times New Roman" w:cs="Times New Roman"/>
                <w:sz w:val="24"/>
              </w:rPr>
              <w:t xml:space="preserve">od </w:t>
            </w:r>
            <w:r>
              <w:rPr>
                <w:rFonts w:ascii="Times New Roman" w:hAnsi="Times New Roman" w:cs="Times New Roman"/>
                <w:sz w:val="24"/>
              </w:rPr>
              <w:t>11</w:t>
            </w:r>
            <w:r w:rsidR="00694B16">
              <w:rPr>
                <w:rFonts w:ascii="Times New Roman" w:hAnsi="Times New Roman" w:cs="Times New Roman"/>
                <w:sz w:val="24"/>
              </w:rPr>
              <w:t xml:space="preserve"> do </w:t>
            </w:r>
            <w:r>
              <w:rPr>
                <w:rFonts w:ascii="Times New Roman" w:hAnsi="Times New Roman" w:cs="Times New Roman"/>
                <w:sz w:val="24"/>
              </w:rPr>
              <w:t>17</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Klub Sportowy LUCE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2.100,00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Akcja LATO z KS LUCE Cieszyn 2024</w:t>
            </w:r>
            <w:r w:rsidRPr="004F2C4B">
              <w:rPr>
                <w:rFonts w:ascii="Times New Roman" w:hAnsi="Times New Roman" w:cs="Times New Roman"/>
                <w:sz w:val="24"/>
              </w:rPr>
              <w:t xml:space="preserve"> (</w:t>
            </w:r>
            <w:r>
              <w:rPr>
                <w:rFonts w:ascii="Times New Roman" w:hAnsi="Times New Roman" w:cs="Times New Roman"/>
                <w:sz w:val="24"/>
              </w:rPr>
              <w:t xml:space="preserve">12 </w:t>
            </w:r>
            <w:r w:rsidR="00694B16">
              <w:rPr>
                <w:rFonts w:ascii="Times New Roman" w:hAnsi="Times New Roman" w:cs="Times New Roman"/>
                <w:sz w:val="24"/>
              </w:rPr>
              <w:t>godz.</w:t>
            </w:r>
            <w:r w:rsidRPr="004F2C4B">
              <w:rPr>
                <w:rFonts w:ascii="Times New Roman" w:hAnsi="Times New Roman" w:cs="Times New Roman"/>
                <w:sz w:val="24"/>
              </w:rPr>
              <w:t xml:space="preserve"> zajęć sportowych </w:t>
            </w:r>
            <w:r w:rsidR="00694B16">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 xml:space="preserve">2 </w:t>
            </w:r>
            <w:r w:rsidR="00694B16">
              <w:rPr>
                <w:rFonts w:ascii="Times New Roman" w:hAnsi="Times New Roman" w:cs="Times New Roman"/>
                <w:sz w:val="24"/>
              </w:rPr>
              <w:t>godz.</w:t>
            </w:r>
            <w:r w:rsidRPr="004F2C4B">
              <w:rPr>
                <w:rFonts w:ascii="Times New Roman" w:hAnsi="Times New Roman" w:cs="Times New Roman"/>
                <w:sz w:val="24"/>
              </w:rPr>
              <w:t xml:space="preserve"> zajęć profilaktycznych, </w:t>
            </w:r>
            <w:r w:rsidR="00694B16">
              <w:rPr>
                <w:rFonts w:ascii="Times New Roman" w:hAnsi="Times New Roman" w:cs="Times New Roman"/>
                <w:sz w:val="24"/>
              </w:rPr>
              <w:t xml:space="preserve">od </w:t>
            </w:r>
            <w:r>
              <w:rPr>
                <w:rFonts w:ascii="Times New Roman" w:hAnsi="Times New Roman" w:cs="Times New Roman"/>
                <w:sz w:val="24"/>
              </w:rPr>
              <w:t xml:space="preserve">11 </w:t>
            </w:r>
            <w:r w:rsidR="00694B16">
              <w:rPr>
                <w:rFonts w:ascii="Times New Roman" w:hAnsi="Times New Roman" w:cs="Times New Roman"/>
                <w:sz w:val="24"/>
              </w:rPr>
              <w:t xml:space="preserve">do </w:t>
            </w:r>
            <w:r>
              <w:rPr>
                <w:rFonts w:ascii="Times New Roman" w:hAnsi="Times New Roman" w:cs="Times New Roman"/>
                <w:sz w:val="24"/>
              </w:rPr>
              <w:t>17</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Klub Sportowy LUCE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3.829,27</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Przyjdź grać hokej!</w:t>
            </w:r>
            <w:r w:rsidRPr="004F2C4B">
              <w:rPr>
                <w:rFonts w:ascii="Times New Roman" w:hAnsi="Times New Roman" w:cs="Times New Roman"/>
                <w:sz w:val="24"/>
              </w:rPr>
              <w:t xml:space="preserve"> (</w:t>
            </w:r>
            <w:r>
              <w:rPr>
                <w:rFonts w:ascii="Times New Roman" w:hAnsi="Times New Roman" w:cs="Times New Roman"/>
                <w:sz w:val="24"/>
              </w:rPr>
              <w:t xml:space="preserve">22 </w:t>
            </w:r>
            <w:r w:rsidR="00694B16">
              <w:rPr>
                <w:rFonts w:ascii="Times New Roman" w:hAnsi="Times New Roman" w:cs="Times New Roman"/>
                <w:sz w:val="24"/>
              </w:rPr>
              <w:t>godz.</w:t>
            </w:r>
            <w:r w:rsidRPr="004F2C4B">
              <w:rPr>
                <w:rFonts w:ascii="Times New Roman" w:hAnsi="Times New Roman" w:cs="Times New Roman"/>
                <w:sz w:val="24"/>
              </w:rPr>
              <w:t xml:space="preserve"> zajęć sportowych </w:t>
            </w:r>
            <w:r w:rsidR="00694B16">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 xml:space="preserve">3 </w:t>
            </w:r>
            <w:r w:rsidR="00694B16">
              <w:rPr>
                <w:rFonts w:ascii="Times New Roman" w:hAnsi="Times New Roman" w:cs="Times New Roman"/>
                <w:sz w:val="24"/>
              </w:rPr>
              <w:t>godz.</w:t>
            </w:r>
            <w:r w:rsidRPr="004F2C4B">
              <w:rPr>
                <w:rFonts w:ascii="Times New Roman" w:hAnsi="Times New Roman" w:cs="Times New Roman"/>
                <w:sz w:val="24"/>
              </w:rPr>
              <w:t xml:space="preserve"> zajęć profilaktycznych, </w:t>
            </w:r>
            <w:r>
              <w:rPr>
                <w:rFonts w:ascii="Times New Roman" w:hAnsi="Times New Roman" w:cs="Times New Roman"/>
                <w:sz w:val="24"/>
              </w:rPr>
              <w:t>10</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Cieszyński Klub Sportowy „Piast”</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7.000,00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 xml:space="preserve">Sport i profilaktyka w CKS – jesień 2024 </w:t>
            </w:r>
            <w:r w:rsidRPr="004F2C4B">
              <w:rPr>
                <w:rFonts w:ascii="Times New Roman" w:hAnsi="Times New Roman" w:cs="Times New Roman"/>
                <w:sz w:val="24"/>
              </w:rPr>
              <w:t>(</w:t>
            </w:r>
            <w:r>
              <w:rPr>
                <w:rFonts w:ascii="Times New Roman" w:hAnsi="Times New Roman" w:cs="Times New Roman"/>
                <w:sz w:val="24"/>
              </w:rPr>
              <w:t>75</w:t>
            </w:r>
            <w:r w:rsidR="00031629">
              <w:rPr>
                <w:rFonts w:ascii="Times New Roman" w:hAnsi="Times New Roman" w:cs="Times New Roman"/>
                <w:sz w:val="24"/>
              </w:rPr>
              <w:t xml:space="preserve"> </w:t>
            </w:r>
            <w:r w:rsidR="005C3A36">
              <w:rPr>
                <w:rFonts w:ascii="Times New Roman" w:hAnsi="Times New Roman" w:cs="Times New Roman"/>
                <w:sz w:val="24"/>
              </w:rPr>
              <w:t xml:space="preserve">godz. </w:t>
            </w:r>
            <w:r w:rsidRPr="004F2C4B">
              <w:rPr>
                <w:rFonts w:ascii="Times New Roman" w:hAnsi="Times New Roman" w:cs="Times New Roman"/>
                <w:sz w:val="24"/>
              </w:rPr>
              <w:t xml:space="preserve">zajęć sportowych </w:t>
            </w:r>
            <w:r w:rsidR="005C3A36">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7</w:t>
            </w:r>
            <w:r w:rsidR="00031629">
              <w:rPr>
                <w:rFonts w:ascii="Times New Roman" w:hAnsi="Times New Roman" w:cs="Times New Roman"/>
                <w:sz w:val="24"/>
              </w:rPr>
              <w:t xml:space="preserve"> </w:t>
            </w:r>
            <w:r w:rsidR="005C3A36">
              <w:rPr>
                <w:rFonts w:ascii="Times New Roman" w:hAnsi="Times New Roman" w:cs="Times New Roman"/>
                <w:sz w:val="24"/>
              </w:rPr>
              <w:t xml:space="preserve">godz. </w:t>
            </w:r>
            <w:r w:rsidRPr="004F2C4B">
              <w:rPr>
                <w:rFonts w:ascii="Times New Roman" w:hAnsi="Times New Roman" w:cs="Times New Roman"/>
                <w:sz w:val="24"/>
              </w:rPr>
              <w:t xml:space="preserve"> zajęć profilaktycznych</w:t>
            </w:r>
            <w:r w:rsidR="005C3A36">
              <w:rPr>
                <w:rFonts w:ascii="Times New Roman" w:hAnsi="Times New Roman" w:cs="Times New Roman"/>
                <w:sz w:val="24"/>
              </w:rPr>
              <w:t xml:space="preserve">, a także </w:t>
            </w:r>
            <w:r>
              <w:rPr>
                <w:rFonts w:ascii="Times New Roman" w:hAnsi="Times New Roman" w:cs="Times New Roman"/>
                <w:sz w:val="24"/>
              </w:rPr>
              <w:t xml:space="preserve">2 </w:t>
            </w:r>
            <w:r w:rsidR="005C3A36">
              <w:rPr>
                <w:rFonts w:ascii="Times New Roman" w:hAnsi="Times New Roman" w:cs="Times New Roman"/>
                <w:sz w:val="24"/>
              </w:rPr>
              <w:t>godz.</w:t>
            </w:r>
            <w:r>
              <w:rPr>
                <w:rFonts w:ascii="Times New Roman" w:hAnsi="Times New Roman" w:cs="Times New Roman"/>
                <w:sz w:val="24"/>
              </w:rPr>
              <w:t xml:space="preserve"> konsultacji profilaktycznych</w:t>
            </w:r>
            <w:r w:rsidRPr="004F2C4B">
              <w:rPr>
                <w:rFonts w:ascii="Times New Roman" w:hAnsi="Times New Roman" w:cs="Times New Roman"/>
                <w:sz w:val="24"/>
              </w:rPr>
              <w:t xml:space="preserve">, </w:t>
            </w:r>
            <w:r>
              <w:rPr>
                <w:rFonts w:ascii="Times New Roman" w:hAnsi="Times New Roman" w:cs="Times New Roman"/>
                <w:sz w:val="24"/>
              </w:rPr>
              <w:t>96</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422982"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Klub Sportowy MarioSport</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3.100,00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6C6373"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Zimowa nauka pływania</w:t>
            </w:r>
            <w:r w:rsidRPr="004F2C4B">
              <w:rPr>
                <w:rFonts w:ascii="Times New Roman" w:hAnsi="Times New Roman" w:cs="Times New Roman"/>
                <w:sz w:val="24"/>
              </w:rPr>
              <w:t xml:space="preserve"> (</w:t>
            </w:r>
            <w:r>
              <w:rPr>
                <w:rFonts w:ascii="Times New Roman" w:hAnsi="Times New Roman" w:cs="Times New Roman"/>
                <w:sz w:val="24"/>
              </w:rPr>
              <w:t>8</w:t>
            </w:r>
            <w:r w:rsidR="005C3A36">
              <w:rPr>
                <w:rFonts w:ascii="Times New Roman" w:hAnsi="Times New Roman" w:cs="Times New Roman"/>
                <w:sz w:val="24"/>
              </w:rPr>
              <w:t xml:space="preserve"> godz. </w:t>
            </w:r>
            <w:r w:rsidRPr="004F2C4B">
              <w:rPr>
                <w:rFonts w:ascii="Times New Roman" w:hAnsi="Times New Roman" w:cs="Times New Roman"/>
                <w:sz w:val="24"/>
              </w:rPr>
              <w:t xml:space="preserve">zajęć sportowych </w:t>
            </w:r>
            <w:r w:rsidR="005C3A36">
              <w:rPr>
                <w:rFonts w:ascii="Times New Roman" w:hAnsi="Times New Roman" w:cs="Times New Roman"/>
                <w:sz w:val="24"/>
              </w:rPr>
              <w:t>oraz</w:t>
            </w:r>
            <w:r>
              <w:rPr>
                <w:rFonts w:ascii="Times New Roman" w:hAnsi="Times New Roman" w:cs="Times New Roman"/>
                <w:sz w:val="24"/>
              </w:rPr>
              <w:t xml:space="preserve"> 2</w:t>
            </w:r>
            <w:r w:rsidR="00031629">
              <w:rPr>
                <w:rFonts w:ascii="Times New Roman" w:hAnsi="Times New Roman" w:cs="Times New Roman"/>
                <w:sz w:val="24"/>
              </w:rPr>
              <w:t xml:space="preserve"> </w:t>
            </w:r>
            <w:r w:rsidR="005C3A36">
              <w:rPr>
                <w:rFonts w:ascii="Times New Roman" w:hAnsi="Times New Roman" w:cs="Times New Roman"/>
                <w:sz w:val="24"/>
              </w:rPr>
              <w:t xml:space="preserve">godz. </w:t>
            </w:r>
            <w:r w:rsidRPr="004F2C4B">
              <w:rPr>
                <w:rFonts w:ascii="Times New Roman" w:hAnsi="Times New Roman" w:cs="Times New Roman"/>
                <w:sz w:val="24"/>
              </w:rPr>
              <w:t xml:space="preserve">zajęć profilaktycznych, </w:t>
            </w:r>
            <w:r w:rsidR="005C3A36">
              <w:rPr>
                <w:rFonts w:ascii="Times New Roman" w:hAnsi="Times New Roman" w:cs="Times New Roman"/>
                <w:sz w:val="24"/>
              </w:rPr>
              <w:t xml:space="preserve">od </w:t>
            </w:r>
            <w:r>
              <w:rPr>
                <w:rFonts w:ascii="Times New Roman" w:hAnsi="Times New Roman" w:cs="Times New Roman"/>
                <w:sz w:val="24"/>
              </w:rPr>
              <w:t xml:space="preserve">17 </w:t>
            </w:r>
            <w:r w:rsidR="005C3A36">
              <w:rPr>
                <w:rFonts w:ascii="Times New Roman" w:hAnsi="Times New Roman" w:cs="Times New Roman"/>
                <w:sz w:val="24"/>
              </w:rPr>
              <w:t xml:space="preserve">do </w:t>
            </w:r>
            <w:r>
              <w:rPr>
                <w:rFonts w:ascii="Times New Roman" w:hAnsi="Times New Roman" w:cs="Times New Roman"/>
                <w:sz w:val="24"/>
              </w:rPr>
              <w:t>38</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422982" w:rsidP="00916013">
            <w:pPr>
              <w:pStyle w:val="Bezodstpw"/>
              <w:jc w:val="both"/>
              <w:rPr>
                <w:rFonts w:ascii="Times New Roman" w:eastAsiaTheme="minorHAnsi" w:hAnsi="Times New Roman" w:cs="Times New Roman"/>
                <w:sz w:val="24"/>
                <w:szCs w:val="24"/>
              </w:rPr>
            </w:pPr>
            <w:r w:rsidRPr="00371FF6">
              <w:rPr>
                <w:rFonts w:ascii="Times New Roman" w:hAnsi="Times New Roman" w:cs="Times New Roman"/>
                <w:sz w:val="24"/>
              </w:rPr>
              <w:t>Młodzieżowe</w:t>
            </w:r>
            <w:r>
              <w:rPr>
                <w:rFonts w:ascii="Times New Roman" w:hAnsi="Times New Roman" w:cs="Times New Roman"/>
                <w:sz w:val="24"/>
              </w:rPr>
              <w:t xml:space="preserve"> Towarzystwo Pływackie Delfin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422982"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5.500,00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422982" w:rsidP="00916013">
            <w:pPr>
              <w:pStyle w:val="Bezodstpw"/>
              <w:jc w:val="both"/>
              <w:rPr>
                <w:rFonts w:ascii="Times New Roman" w:eastAsiaTheme="minorHAnsi" w:hAnsi="Times New Roman" w:cs="Times New Roman"/>
                <w:sz w:val="24"/>
                <w:szCs w:val="24"/>
              </w:rPr>
            </w:pPr>
            <w:r>
              <w:rPr>
                <w:rFonts w:ascii="Times New Roman" w:hAnsi="Times New Roman" w:cs="Times New Roman"/>
                <w:sz w:val="24"/>
              </w:rPr>
              <w:t xml:space="preserve">Uzależnia mnie tylko sport! Jesień 2024 </w:t>
            </w:r>
            <w:r w:rsidRPr="00371FF6">
              <w:rPr>
                <w:rFonts w:ascii="Times New Roman" w:hAnsi="Times New Roman" w:cs="Times New Roman"/>
                <w:sz w:val="24"/>
              </w:rPr>
              <w:t>(</w:t>
            </w:r>
            <w:r>
              <w:rPr>
                <w:rFonts w:ascii="Times New Roman" w:hAnsi="Times New Roman" w:cs="Times New Roman"/>
                <w:sz w:val="24"/>
              </w:rPr>
              <w:t>45</w:t>
            </w:r>
            <w:r w:rsidR="00031629">
              <w:rPr>
                <w:rFonts w:ascii="Times New Roman" w:hAnsi="Times New Roman" w:cs="Times New Roman"/>
                <w:sz w:val="24"/>
              </w:rPr>
              <w:t xml:space="preserve"> </w:t>
            </w:r>
            <w:r w:rsidR="005C3A36">
              <w:rPr>
                <w:rFonts w:ascii="Times New Roman" w:hAnsi="Times New Roman" w:cs="Times New Roman"/>
                <w:sz w:val="24"/>
              </w:rPr>
              <w:t>godz.</w:t>
            </w:r>
            <w:r w:rsidRPr="00371FF6">
              <w:rPr>
                <w:rFonts w:ascii="Times New Roman" w:hAnsi="Times New Roman" w:cs="Times New Roman"/>
                <w:sz w:val="24"/>
              </w:rPr>
              <w:t xml:space="preserve"> zaję</w:t>
            </w:r>
            <w:r>
              <w:rPr>
                <w:rFonts w:ascii="Times New Roman" w:hAnsi="Times New Roman" w:cs="Times New Roman"/>
                <w:sz w:val="24"/>
              </w:rPr>
              <w:t xml:space="preserve">ć sportowych </w:t>
            </w:r>
            <w:r w:rsidR="005C3A36">
              <w:rPr>
                <w:rFonts w:ascii="Times New Roman" w:hAnsi="Times New Roman" w:cs="Times New Roman"/>
                <w:sz w:val="24"/>
              </w:rPr>
              <w:t>oraz</w:t>
            </w:r>
            <w:r>
              <w:rPr>
                <w:rFonts w:ascii="Times New Roman" w:hAnsi="Times New Roman" w:cs="Times New Roman"/>
                <w:sz w:val="24"/>
              </w:rPr>
              <w:t xml:space="preserve"> 6</w:t>
            </w:r>
            <w:r w:rsidR="00031629">
              <w:rPr>
                <w:rFonts w:ascii="Times New Roman" w:hAnsi="Times New Roman" w:cs="Times New Roman"/>
                <w:sz w:val="24"/>
              </w:rPr>
              <w:t xml:space="preserve"> </w:t>
            </w:r>
            <w:r w:rsidR="005C3A36">
              <w:rPr>
                <w:rFonts w:ascii="Times New Roman" w:hAnsi="Times New Roman" w:cs="Times New Roman"/>
                <w:sz w:val="24"/>
              </w:rPr>
              <w:t xml:space="preserve">godz. </w:t>
            </w:r>
            <w:r w:rsidRPr="00371FF6">
              <w:rPr>
                <w:rFonts w:ascii="Times New Roman" w:hAnsi="Times New Roman" w:cs="Times New Roman"/>
                <w:sz w:val="24"/>
              </w:rPr>
              <w:t xml:space="preserve">zajęć profilaktycznych - </w:t>
            </w:r>
            <w:r>
              <w:rPr>
                <w:rFonts w:ascii="Times New Roman" w:hAnsi="Times New Roman" w:cs="Times New Roman"/>
                <w:sz w:val="24"/>
              </w:rPr>
              <w:t>30</w:t>
            </w:r>
            <w:r w:rsidRPr="00371FF6">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6C6373">
        <w:trPr>
          <w:trHeight w:val="37"/>
        </w:trPr>
        <w:tc>
          <w:tcPr>
            <w:tcW w:w="563" w:type="dxa"/>
            <w:vMerge/>
          </w:tcPr>
          <w:p w:rsidR="00A1561C" w:rsidRDefault="00A1561C" w:rsidP="00916013">
            <w:pPr>
              <w:pStyle w:val="Bezodstpw"/>
              <w:jc w:val="both"/>
              <w:rPr>
                <w:rFonts w:ascii="Times New Roman" w:eastAsiaTheme="minorHAnsi" w:hAnsi="Times New Roman" w:cs="Times New Roman"/>
                <w:sz w:val="24"/>
                <w:szCs w:val="24"/>
              </w:rPr>
            </w:pPr>
          </w:p>
        </w:tc>
        <w:tc>
          <w:tcPr>
            <w:tcW w:w="2003" w:type="dxa"/>
            <w:gridSpan w:val="2"/>
          </w:tcPr>
          <w:p w:rsidR="00A1561C" w:rsidRPr="009A119F" w:rsidRDefault="00422982" w:rsidP="00916013">
            <w:pPr>
              <w:pStyle w:val="Bezodstpw"/>
              <w:jc w:val="both"/>
              <w:rPr>
                <w:rFonts w:ascii="Times New Roman" w:eastAsiaTheme="minorHAnsi" w:hAnsi="Times New Roman" w:cs="Times New Roman"/>
                <w:sz w:val="24"/>
                <w:szCs w:val="24"/>
              </w:rPr>
            </w:pPr>
            <w:r w:rsidRPr="004F2C4B">
              <w:rPr>
                <w:rFonts w:ascii="Times New Roman" w:hAnsi="Times New Roman" w:cs="Times New Roman"/>
                <w:sz w:val="24"/>
              </w:rPr>
              <w:t>Fundacja Talent Cieszyn</w:t>
            </w:r>
          </w:p>
        </w:tc>
        <w:tc>
          <w:tcPr>
            <w:tcW w:w="2377" w:type="dxa"/>
            <w:vMerge/>
          </w:tcPr>
          <w:p w:rsidR="00A1561C" w:rsidRPr="00A1561C" w:rsidRDefault="00A1561C" w:rsidP="00916013">
            <w:pPr>
              <w:pStyle w:val="Bezodstpw"/>
              <w:jc w:val="both"/>
              <w:rPr>
                <w:rFonts w:ascii="Times New Roman" w:eastAsiaTheme="minorHAnsi" w:hAnsi="Times New Roman" w:cs="Times New Roman"/>
                <w:sz w:val="24"/>
                <w:szCs w:val="24"/>
              </w:rPr>
            </w:pPr>
          </w:p>
        </w:tc>
        <w:tc>
          <w:tcPr>
            <w:tcW w:w="1164" w:type="dxa"/>
            <w:gridSpan w:val="2"/>
            <w:vMerge/>
          </w:tcPr>
          <w:p w:rsidR="00A1561C" w:rsidRDefault="00A1561C" w:rsidP="00916013">
            <w:pPr>
              <w:pStyle w:val="Bezodstpw"/>
              <w:jc w:val="both"/>
              <w:rPr>
                <w:rFonts w:ascii="Times New Roman" w:eastAsiaTheme="minorHAnsi" w:hAnsi="Times New Roman" w:cs="Times New Roman"/>
                <w:sz w:val="24"/>
                <w:szCs w:val="24"/>
              </w:rPr>
            </w:pPr>
          </w:p>
        </w:tc>
        <w:tc>
          <w:tcPr>
            <w:tcW w:w="1296" w:type="dxa"/>
            <w:gridSpan w:val="2"/>
          </w:tcPr>
          <w:p w:rsidR="00A1561C" w:rsidRPr="009A119F" w:rsidRDefault="00422982"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5.000,00</w:t>
            </w:r>
          </w:p>
        </w:tc>
        <w:tc>
          <w:tcPr>
            <w:tcW w:w="3970" w:type="dxa"/>
            <w:vMerge/>
          </w:tcPr>
          <w:p w:rsidR="00A1561C" w:rsidRPr="00A1561C" w:rsidRDefault="00A1561C" w:rsidP="00916013">
            <w:pPr>
              <w:pStyle w:val="Bezodstpw"/>
              <w:jc w:val="both"/>
              <w:rPr>
                <w:rFonts w:ascii="Times New Roman" w:hAnsi="Times New Roman" w:cs="Times New Roman"/>
                <w:sz w:val="24"/>
                <w:szCs w:val="24"/>
              </w:rPr>
            </w:pPr>
          </w:p>
        </w:tc>
        <w:tc>
          <w:tcPr>
            <w:tcW w:w="4504" w:type="dxa"/>
          </w:tcPr>
          <w:p w:rsidR="00A1561C" w:rsidRPr="009A119F" w:rsidRDefault="00422982" w:rsidP="00916013">
            <w:pPr>
              <w:pStyle w:val="Bezodstpw"/>
              <w:jc w:val="both"/>
              <w:rPr>
                <w:rFonts w:ascii="Times New Roman" w:eastAsiaTheme="minorHAnsi" w:hAnsi="Times New Roman" w:cs="Times New Roman"/>
                <w:sz w:val="24"/>
                <w:szCs w:val="24"/>
              </w:rPr>
            </w:pPr>
            <w:r w:rsidRPr="004F2C4B">
              <w:rPr>
                <w:rStyle w:val="Domylnaczcionkaakapitu1"/>
                <w:rFonts w:ascii="Times New Roman" w:hAnsi="Times New Roman" w:cs="Times New Roman"/>
                <w:sz w:val="24"/>
              </w:rPr>
              <w:t>Prowadzenie szkolenia tenisa ziemnego</w:t>
            </w:r>
            <w:r w:rsidRPr="004F2C4B">
              <w:rPr>
                <w:rFonts w:ascii="Times New Roman" w:hAnsi="Times New Roman" w:cs="Times New Roman"/>
                <w:sz w:val="24"/>
              </w:rPr>
              <w:t>(</w:t>
            </w:r>
            <w:r>
              <w:rPr>
                <w:rFonts w:ascii="Times New Roman" w:hAnsi="Times New Roman" w:cs="Times New Roman"/>
                <w:sz w:val="24"/>
              </w:rPr>
              <w:t>50</w:t>
            </w:r>
            <w:r w:rsidR="00031629">
              <w:rPr>
                <w:rFonts w:ascii="Times New Roman" w:hAnsi="Times New Roman" w:cs="Times New Roman"/>
                <w:sz w:val="24"/>
              </w:rPr>
              <w:t xml:space="preserve"> </w:t>
            </w:r>
            <w:r w:rsidR="005C3A36">
              <w:rPr>
                <w:rFonts w:ascii="Times New Roman" w:hAnsi="Times New Roman" w:cs="Times New Roman"/>
                <w:sz w:val="24"/>
              </w:rPr>
              <w:t>godz.</w:t>
            </w:r>
            <w:r w:rsidRPr="004F2C4B">
              <w:rPr>
                <w:rFonts w:ascii="Times New Roman" w:hAnsi="Times New Roman" w:cs="Times New Roman"/>
                <w:sz w:val="24"/>
              </w:rPr>
              <w:t xml:space="preserve"> zajęć sportowych </w:t>
            </w:r>
            <w:r w:rsidR="005C3A36">
              <w:rPr>
                <w:rFonts w:ascii="Times New Roman" w:hAnsi="Times New Roman" w:cs="Times New Roman"/>
                <w:sz w:val="24"/>
              </w:rPr>
              <w:t>oraz</w:t>
            </w:r>
            <w:r w:rsidR="00031629">
              <w:rPr>
                <w:rFonts w:ascii="Times New Roman" w:hAnsi="Times New Roman" w:cs="Times New Roman"/>
                <w:sz w:val="24"/>
              </w:rPr>
              <w:t xml:space="preserve"> </w:t>
            </w:r>
            <w:r>
              <w:rPr>
                <w:rFonts w:ascii="Times New Roman" w:hAnsi="Times New Roman" w:cs="Times New Roman"/>
                <w:sz w:val="24"/>
              </w:rPr>
              <w:t xml:space="preserve">5 </w:t>
            </w:r>
            <w:r w:rsidR="005C3A36">
              <w:rPr>
                <w:rFonts w:ascii="Times New Roman" w:hAnsi="Times New Roman" w:cs="Times New Roman"/>
                <w:sz w:val="24"/>
              </w:rPr>
              <w:t>godz.</w:t>
            </w:r>
            <w:r w:rsidRPr="004F2C4B">
              <w:rPr>
                <w:rFonts w:ascii="Times New Roman" w:hAnsi="Times New Roman" w:cs="Times New Roman"/>
                <w:sz w:val="24"/>
              </w:rPr>
              <w:t xml:space="preserve"> zajęć profilaktycznych, </w:t>
            </w:r>
            <w:r>
              <w:rPr>
                <w:rFonts w:ascii="Times New Roman" w:hAnsi="Times New Roman" w:cs="Times New Roman"/>
                <w:sz w:val="24"/>
              </w:rPr>
              <w:t>38</w:t>
            </w:r>
            <w:r w:rsidRPr="004F2C4B">
              <w:rPr>
                <w:rFonts w:ascii="Times New Roman" w:hAnsi="Times New Roman" w:cs="Times New Roman"/>
                <w:sz w:val="24"/>
              </w:rPr>
              <w:t xml:space="preserve"> osób)</w:t>
            </w:r>
            <w:r>
              <w:rPr>
                <w:rFonts w:ascii="Times New Roman" w:hAnsi="Times New Roman" w:cs="Times New Roman"/>
                <w:sz w:val="24"/>
              </w:rPr>
              <w:t>;</w:t>
            </w:r>
          </w:p>
        </w:tc>
      </w:tr>
      <w:tr w:rsidR="00A1561C" w:rsidRPr="00217B1E" w:rsidTr="003A2C91">
        <w:tc>
          <w:tcPr>
            <w:tcW w:w="563" w:type="dxa"/>
            <w:vMerge/>
          </w:tcPr>
          <w:p w:rsidR="00A1561C" w:rsidRPr="009A119F" w:rsidRDefault="00A1561C" w:rsidP="00916013">
            <w:pPr>
              <w:pStyle w:val="Bezodstpw"/>
              <w:jc w:val="both"/>
              <w:rPr>
                <w:rFonts w:ascii="Times New Roman" w:eastAsiaTheme="minorHAnsi" w:hAnsi="Times New Roman" w:cs="Times New Roman"/>
                <w:b/>
                <w:sz w:val="24"/>
                <w:szCs w:val="24"/>
              </w:rPr>
            </w:pPr>
          </w:p>
        </w:tc>
        <w:tc>
          <w:tcPr>
            <w:tcW w:w="2003" w:type="dxa"/>
            <w:gridSpan w:val="2"/>
          </w:tcPr>
          <w:p w:rsidR="00A1561C" w:rsidRPr="00422982" w:rsidRDefault="00422982" w:rsidP="00916013">
            <w:pPr>
              <w:pStyle w:val="Bezodstpw"/>
              <w:jc w:val="both"/>
              <w:rPr>
                <w:rFonts w:ascii="Times New Roman" w:eastAsiaTheme="minorHAnsi" w:hAnsi="Times New Roman" w:cs="Times New Roman"/>
                <w:sz w:val="24"/>
                <w:szCs w:val="24"/>
              </w:rPr>
            </w:pPr>
            <w:r w:rsidRPr="00422982">
              <w:rPr>
                <w:rFonts w:ascii="Times New Roman" w:eastAsiaTheme="minorHAnsi" w:hAnsi="Times New Roman" w:cs="Times New Roman"/>
                <w:sz w:val="24"/>
                <w:szCs w:val="24"/>
              </w:rPr>
              <w:t>Wydział Sportu UM Cieszyn</w:t>
            </w:r>
          </w:p>
        </w:tc>
        <w:tc>
          <w:tcPr>
            <w:tcW w:w="2377" w:type="dxa"/>
            <w:vMerge/>
          </w:tcPr>
          <w:p w:rsidR="00A1561C" w:rsidRPr="009A119F" w:rsidRDefault="00A1561C" w:rsidP="00916013">
            <w:pPr>
              <w:pStyle w:val="Bezodstpw"/>
              <w:jc w:val="both"/>
              <w:rPr>
                <w:rFonts w:ascii="Times New Roman" w:eastAsiaTheme="minorHAnsi" w:hAnsi="Times New Roman" w:cs="Times New Roman"/>
                <w:b/>
                <w:sz w:val="24"/>
                <w:szCs w:val="24"/>
              </w:rPr>
            </w:pPr>
          </w:p>
        </w:tc>
        <w:tc>
          <w:tcPr>
            <w:tcW w:w="1164" w:type="dxa"/>
            <w:gridSpan w:val="2"/>
          </w:tcPr>
          <w:p w:rsidR="00A1561C" w:rsidRPr="00422982" w:rsidRDefault="00422982" w:rsidP="00916013">
            <w:pPr>
              <w:pStyle w:val="Bezodstpw"/>
              <w:jc w:val="both"/>
              <w:rPr>
                <w:rFonts w:ascii="Times New Roman" w:eastAsiaTheme="minorHAnsi" w:hAnsi="Times New Roman" w:cs="Times New Roman"/>
                <w:sz w:val="24"/>
                <w:szCs w:val="24"/>
              </w:rPr>
            </w:pPr>
            <w:r w:rsidRPr="00422982">
              <w:rPr>
                <w:rFonts w:ascii="Times New Roman" w:eastAsiaTheme="minorHAnsi" w:hAnsi="Times New Roman" w:cs="Times New Roman"/>
                <w:sz w:val="24"/>
                <w:szCs w:val="24"/>
              </w:rPr>
              <w:t xml:space="preserve">I </w:t>
            </w:r>
            <w:r>
              <w:rPr>
                <w:rFonts w:ascii="Times New Roman" w:hAnsi="Times New Roman" w:cs="Times New Roman"/>
                <w:sz w:val="24"/>
              </w:rPr>
              <w:t>–</w:t>
            </w:r>
            <w:r w:rsidRPr="00422982">
              <w:rPr>
                <w:rFonts w:ascii="Times New Roman" w:eastAsiaTheme="minorHAnsi" w:hAnsi="Times New Roman" w:cs="Times New Roman"/>
                <w:sz w:val="24"/>
                <w:szCs w:val="24"/>
              </w:rPr>
              <w:t xml:space="preserve"> XII</w:t>
            </w:r>
          </w:p>
        </w:tc>
        <w:tc>
          <w:tcPr>
            <w:tcW w:w="1296" w:type="dxa"/>
            <w:gridSpan w:val="2"/>
          </w:tcPr>
          <w:p w:rsidR="00A1561C" w:rsidRPr="009A119F" w:rsidRDefault="00422982" w:rsidP="00916013">
            <w:pPr>
              <w:pStyle w:val="Bezodstpw"/>
              <w:jc w:val="both"/>
              <w:rPr>
                <w:rFonts w:ascii="Times New Roman" w:eastAsiaTheme="minorHAnsi" w:hAnsi="Times New Roman" w:cs="Times New Roman"/>
                <w:b/>
                <w:sz w:val="24"/>
                <w:szCs w:val="24"/>
              </w:rPr>
            </w:pPr>
            <w:r w:rsidRPr="003B75DC">
              <w:rPr>
                <w:rFonts w:ascii="Times New Roman" w:hAnsi="Times New Roman" w:cs="Times New Roman"/>
                <w:sz w:val="24"/>
                <w:szCs w:val="24"/>
              </w:rPr>
              <w:t>12.292,34</w:t>
            </w:r>
          </w:p>
        </w:tc>
        <w:tc>
          <w:tcPr>
            <w:tcW w:w="3970" w:type="dxa"/>
          </w:tcPr>
          <w:p w:rsidR="00A1561C" w:rsidRPr="00422982" w:rsidRDefault="00422982" w:rsidP="005C3A36">
            <w:pPr>
              <w:pStyle w:val="Bezodstpw"/>
              <w:rPr>
                <w:rFonts w:ascii="Times New Roman" w:eastAsiaTheme="minorHAnsi" w:hAnsi="Times New Roman" w:cs="Times New Roman"/>
                <w:sz w:val="24"/>
                <w:szCs w:val="24"/>
              </w:rPr>
            </w:pPr>
            <w:r w:rsidRPr="00422982">
              <w:rPr>
                <w:rFonts w:ascii="Times New Roman" w:eastAsiaTheme="minorHAnsi" w:hAnsi="Times New Roman" w:cs="Times New Roman"/>
                <w:sz w:val="24"/>
                <w:szCs w:val="24"/>
              </w:rPr>
              <w:t xml:space="preserve">Zakup sprzętu sportowego </w:t>
            </w:r>
            <w:r w:rsidRPr="00422982">
              <w:rPr>
                <w:rFonts w:ascii="Times New Roman" w:eastAsiaTheme="minorHAnsi" w:hAnsi="Times New Roman" w:cs="Times New Roman"/>
                <w:sz w:val="24"/>
                <w:szCs w:val="24"/>
              </w:rPr>
              <w:br/>
              <w:t xml:space="preserve">z przeznaczeniem na doposażenie obiektów sportowo – rekreacyjnych, </w:t>
            </w:r>
            <w:r w:rsidRPr="00422982">
              <w:rPr>
                <w:rFonts w:ascii="Times New Roman" w:eastAsiaTheme="minorHAnsi" w:hAnsi="Times New Roman" w:cs="Times New Roman"/>
                <w:sz w:val="24"/>
                <w:szCs w:val="24"/>
              </w:rPr>
              <w:br/>
              <w:t>w związku z realizacją zajęć profilaktycznych.</w:t>
            </w:r>
          </w:p>
        </w:tc>
        <w:tc>
          <w:tcPr>
            <w:tcW w:w="4504" w:type="dxa"/>
          </w:tcPr>
          <w:p w:rsidR="00422982" w:rsidRPr="00422982" w:rsidRDefault="00422982" w:rsidP="00785551">
            <w:pPr>
              <w:tabs>
                <w:tab w:val="left" w:pos="690"/>
                <w:tab w:val="left" w:pos="7884"/>
              </w:tabs>
              <w:jc w:val="both"/>
              <w:rPr>
                <w:rFonts w:ascii="Times New Roman" w:eastAsia="Times New Roman" w:hAnsi="Times New Roman" w:cs="Times New Roman"/>
                <w:sz w:val="24"/>
              </w:rPr>
            </w:pPr>
            <w:r w:rsidRPr="00422982">
              <w:rPr>
                <w:rFonts w:ascii="Times New Roman" w:eastAsia="Times New Roman" w:hAnsi="Times New Roman" w:cs="Times New Roman"/>
                <w:sz w:val="24"/>
              </w:rPr>
              <w:t>Zakup sprzętu sportowego z przeznaczeniem na doposażenie obiektów sportowo</w:t>
            </w:r>
            <w:r w:rsidR="005C3A36">
              <w:rPr>
                <w:rFonts w:ascii="Times New Roman" w:eastAsia="Times New Roman" w:hAnsi="Times New Roman" w:cs="Times New Roman"/>
                <w:sz w:val="24"/>
              </w:rPr>
              <w:t>-</w:t>
            </w:r>
            <w:r w:rsidRPr="00422982">
              <w:rPr>
                <w:rFonts w:ascii="Times New Roman" w:eastAsia="Times New Roman" w:hAnsi="Times New Roman" w:cs="Times New Roman"/>
                <w:sz w:val="24"/>
              </w:rPr>
              <w:t>rekreacyjnych, miejsc aktywnego wypoczynku:</w:t>
            </w:r>
          </w:p>
          <w:p w:rsidR="00422982" w:rsidRDefault="00422982" w:rsidP="00785551">
            <w:pPr>
              <w:tabs>
                <w:tab w:val="left" w:pos="690"/>
                <w:tab w:val="left" w:pos="7884"/>
              </w:tabs>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Hala Widowiskowo</w:t>
            </w:r>
            <w:r w:rsidR="005C3A36">
              <w:rPr>
                <w:rFonts w:ascii="Times New Roman" w:eastAsia="Times New Roman" w:hAnsi="Times New Roman" w:cs="Times New Roman"/>
                <w:sz w:val="24"/>
              </w:rPr>
              <w:t>-</w:t>
            </w:r>
            <w:r>
              <w:rPr>
                <w:rFonts w:ascii="Times New Roman" w:eastAsia="Times New Roman" w:hAnsi="Times New Roman" w:cs="Times New Roman"/>
                <w:sz w:val="24"/>
              </w:rPr>
              <w:t>Sportowa im. Cieszyńskich Olimpijczyków: łyżwy hokejowe (18 par), łyżwy figurowe (5 par), rolki regulowane (4 pary), system treningowy</w:t>
            </w:r>
            <w:r w:rsidR="005C3A36">
              <w:rPr>
                <w:rFonts w:ascii="Times New Roman" w:eastAsia="Times New Roman" w:hAnsi="Times New Roman" w:cs="Times New Roman"/>
                <w:sz w:val="24"/>
              </w:rPr>
              <w:t xml:space="preserve"> – </w:t>
            </w:r>
            <w:r>
              <w:rPr>
                <w:rFonts w:ascii="Times New Roman" w:eastAsia="Times New Roman" w:hAnsi="Times New Roman" w:cs="Times New Roman"/>
                <w:sz w:val="24"/>
              </w:rPr>
              <w:t>bramka (3 szt.);</w:t>
            </w:r>
          </w:p>
          <w:p w:rsidR="00422982" w:rsidRDefault="00422982" w:rsidP="00785551">
            <w:pPr>
              <w:tabs>
                <w:tab w:val="left" w:pos="690"/>
                <w:tab w:val="left" w:pos="7884"/>
              </w:tabs>
              <w:jc w:val="both"/>
              <w:rPr>
                <w:rFonts w:ascii="Times New Roman" w:hAnsi="Times New Roman" w:cs="Times New Roman"/>
                <w:sz w:val="24"/>
              </w:rPr>
            </w:pPr>
            <w:r>
              <w:rPr>
                <w:rFonts w:ascii="Times New Roman" w:eastAsia="Times New Roman" w:hAnsi="Times New Roman" w:cs="Times New Roman"/>
                <w:sz w:val="24"/>
              </w:rPr>
              <w:t xml:space="preserve">- Sala Sportowa SSM: </w:t>
            </w:r>
            <w:r w:rsidRPr="00AB16FC">
              <w:rPr>
                <w:rFonts w:ascii="Times New Roman" w:hAnsi="Times New Roman" w:cs="Times New Roman"/>
                <w:sz w:val="24"/>
              </w:rPr>
              <w:t>piłki siatk</w:t>
            </w:r>
            <w:r>
              <w:rPr>
                <w:rFonts w:ascii="Times New Roman" w:hAnsi="Times New Roman" w:cs="Times New Roman"/>
                <w:sz w:val="24"/>
              </w:rPr>
              <w:t>ówki (10 szt.);</w:t>
            </w:r>
          </w:p>
          <w:p w:rsidR="00A1561C" w:rsidRPr="009A119F" w:rsidRDefault="00422982" w:rsidP="00785551">
            <w:pPr>
              <w:pStyle w:val="Bezodstpw"/>
              <w:rPr>
                <w:rFonts w:ascii="Times New Roman" w:eastAsiaTheme="minorHAnsi" w:hAnsi="Times New Roman" w:cs="Times New Roman"/>
                <w:b/>
                <w:sz w:val="24"/>
                <w:szCs w:val="24"/>
              </w:rPr>
            </w:pPr>
            <w:r>
              <w:rPr>
                <w:rFonts w:ascii="Times New Roman" w:hAnsi="Times New Roman" w:cs="Times New Roman"/>
                <w:sz w:val="24"/>
              </w:rPr>
              <w:t>- Korty tenisowe przy Hali Widowiskowo- Sportowej</w:t>
            </w:r>
            <w:r>
              <w:rPr>
                <w:rFonts w:ascii="Times New Roman" w:eastAsia="Times New Roman" w:hAnsi="Times New Roman" w:cs="Times New Roman"/>
                <w:sz w:val="24"/>
              </w:rPr>
              <w:t xml:space="preserve"> im. Cieszyńskich</w:t>
            </w:r>
            <w:r w:rsidR="0003162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Olimpijczyków: piłki tenisowe do maszyny </w:t>
            </w:r>
            <w:r>
              <w:rPr>
                <w:rFonts w:ascii="Times New Roman" w:eastAsia="Times New Roman" w:hAnsi="Times New Roman" w:cs="Times New Roman"/>
                <w:sz w:val="24"/>
              </w:rPr>
              <w:lastRenderedPageBreak/>
              <w:t>(72 szt.), piłki tenisowe tuba (4 szt.), rakieta tenisowa (4 szt.).</w:t>
            </w:r>
          </w:p>
        </w:tc>
      </w:tr>
      <w:tr w:rsidR="00F3761C" w:rsidRPr="00217B1E" w:rsidTr="003A2C91">
        <w:tc>
          <w:tcPr>
            <w:tcW w:w="563" w:type="dxa"/>
            <w:vMerge w:val="restart"/>
          </w:tcPr>
          <w:p w:rsidR="00F3761C" w:rsidRPr="00422982" w:rsidRDefault="00F3761C" w:rsidP="00916013">
            <w:pPr>
              <w:pStyle w:val="Bezodstpw"/>
              <w:jc w:val="both"/>
              <w:rPr>
                <w:rFonts w:ascii="Times New Roman" w:eastAsiaTheme="minorHAnsi" w:hAnsi="Times New Roman" w:cs="Times New Roman"/>
                <w:sz w:val="24"/>
                <w:szCs w:val="24"/>
              </w:rPr>
            </w:pPr>
            <w:r w:rsidRPr="00422982">
              <w:rPr>
                <w:rFonts w:ascii="Times New Roman" w:eastAsiaTheme="minorHAnsi" w:hAnsi="Times New Roman" w:cs="Times New Roman"/>
                <w:sz w:val="24"/>
                <w:szCs w:val="24"/>
              </w:rPr>
              <w:lastRenderedPageBreak/>
              <w:t>3)</w:t>
            </w:r>
          </w:p>
        </w:tc>
        <w:tc>
          <w:tcPr>
            <w:tcW w:w="2003" w:type="dxa"/>
            <w:gridSpan w:val="2"/>
          </w:tcPr>
          <w:p w:rsidR="00F3761C" w:rsidRPr="00422982" w:rsidRDefault="00F3761C" w:rsidP="00916013">
            <w:pPr>
              <w:pStyle w:val="Bezodstpw"/>
              <w:jc w:val="both"/>
              <w:rPr>
                <w:rFonts w:ascii="Times New Roman" w:eastAsiaTheme="minorHAnsi" w:hAnsi="Times New Roman" w:cs="Times New Roman"/>
                <w:sz w:val="24"/>
                <w:szCs w:val="24"/>
              </w:rPr>
            </w:pPr>
            <w:r w:rsidRPr="00422982">
              <w:rPr>
                <w:rFonts w:ascii="Times New Roman" w:eastAsiaTheme="minorHAnsi" w:hAnsi="Times New Roman" w:cs="Times New Roman"/>
                <w:sz w:val="24"/>
                <w:szCs w:val="24"/>
              </w:rPr>
              <w:t>CUW, szkoły podstawowe</w:t>
            </w:r>
          </w:p>
        </w:tc>
        <w:tc>
          <w:tcPr>
            <w:tcW w:w="2377" w:type="dxa"/>
            <w:vMerge w:val="restart"/>
          </w:tcPr>
          <w:p w:rsidR="00F3761C" w:rsidRPr="00422982" w:rsidRDefault="00F3761C" w:rsidP="00422982">
            <w:pPr>
              <w:pStyle w:val="Bezodstpw"/>
              <w:jc w:val="both"/>
              <w:rPr>
                <w:rFonts w:ascii="Times New Roman" w:eastAsiaTheme="minorHAnsi" w:hAnsi="Times New Roman" w:cs="Times New Roman"/>
                <w:sz w:val="24"/>
                <w:szCs w:val="24"/>
              </w:rPr>
            </w:pPr>
            <w:r w:rsidRPr="00422982">
              <w:rPr>
                <w:rFonts w:ascii="Times New Roman" w:eastAsiaTheme="minorHAnsi" w:hAnsi="Times New Roman" w:cs="Times New Roman"/>
                <w:sz w:val="24"/>
                <w:szCs w:val="24"/>
              </w:rPr>
              <w:t>Poszerzanie oferty alternatywnego spędzania wolnego czasu.</w:t>
            </w:r>
          </w:p>
          <w:p w:rsidR="00F3761C" w:rsidRPr="009A119F" w:rsidRDefault="00F3761C" w:rsidP="00916013">
            <w:pPr>
              <w:pStyle w:val="Bezodstpw"/>
              <w:jc w:val="both"/>
              <w:rPr>
                <w:rFonts w:ascii="Times New Roman" w:eastAsiaTheme="minorHAnsi" w:hAnsi="Times New Roman" w:cs="Times New Roman"/>
                <w:b/>
                <w:sz w:val="24"/>
                <w:szCs w:val="24"/>
              </w:rPr>
            </w:pPr>
          </w:p>
        </w:tc>
        <w:tc>
          <w:tcPr>
            <w:tcW w:w="1164" w:type="dxa"/>
            <w:gridSpan w:val="2"/>
          </w:tcPr>
          <w:p w:rsidR="00F3761C" w:rsidRPr="009A119F" w:rsidRDefault="00F3761C" w:rsidP="00916013">
            <w:pPr>
              <w:pStyle w:val="Bezodstpw"/>
              <w:jc w:val="both"/>
              <w:rPr>
                <w:rFonts w:ascii="Times New Roman" w:eastAsiaTheme="minorHAnsi" w:hAnsi="Times New Roman" w:cs="Times New Roman"/>
                <w:b/>
                <w:sz w:val="24"/>
                <w:szCs w:val="24"/>
              </w:rPr>
            </w:pPr>
            <w:r w:rsidRPr="00422982">
              <w:rPr>
                <w:rFonts w:ascii="Times New Roman" w:eastAsiaTheme="minorHAnsi" w:hAnsi="Times New Roman" w:cs="Times New Roman"/>
                <w:sz w:val="24"/>
                <w:szCs w:val="24"/>
              </w:rPr>
              <w:t xml:space="preserve">I </w:t>
            </w:r>
            <w:r>
              <w:rPr>
                <w:rFonts w:ascii="Times New Roman" w:hAnsi="Times New Roman" w:cs="Times New Roman"/>
                <w:sz w:val="24"/>
              </w:rPr>
              <w:t>–</w:t>
            </w:r>
            <w:r w:rsidRPr="00422982">
              <w:rPr>
                <w:rFonts w:ascii="Times New Roman" w:eastAsiaTheme="minorHAnsi" w:hAnsi="Times New Roman" w:cs="Times New Roman"/>
                <w:sz w:val="24"/>
                <w:szCs w:val="24"/>
              </w:rPr>
              <w:t xml:space="preserve"> XII</w:t>
            </w:r>
          </w:p>
        </w:tc>
        <w:tc>
          <w:tcPr>
            <w:tcW w:w="1296" w:type="dxa"/>
            <w:gridSpan w:val="2"/>
          </w:tcPr>
          <w:p w:rsidR="00F3761C" w:rsidRPr="00560BEA" w:rsidRDefault="00F3761C" w:rsidP="00916013">
            <w:pPr>
              <w:pStyle w:val="Bezodstpw"/>
              <w:jc w:val="both"/>
              <w:rPr>
                <w:rFonts w:ascii="Times New Roman" w:eastAsiaTheme="minorHAnsi" w:hAnsi="Times New Roman" w:cs="Times New Roman"/>
                <w:sz w:val="24"/>
                <w:szCs w:val="24"/>
              </w:rPr>
            </w:pPr>
            <w:r w:rsidRPr="00560BEA">
              <w:rPr>
                <w:rFonts w:ascii="Times New Roman" w:eastAsiaTheme="minorHAnsi" w:hAnsi="Times New Roman" w:cs="Times New Roman"/>
                <w:sz w:val="24"/>
                <w:szCs w:val="24"/>
              </w:rPr>
              <w:t>81.</w:t>
            </w:r>
            <w:r w:rsidR="00D11AEB">
              <w:rPr>
                <w:rFonts w:ascii="Times New Roman" w:eastAsiaTheme="minorHAnsi" w:hAnsi="Times New Roman" w:cs="Times New Roman"/>
                <w:sz w:val="24"/>
                <w:szCs w:val="24"/>
              </w:rPr>
              <w:t>081,22</w:t>
            </w:r>
          </w:p>
        </w:tc>
        <w:tc>
          <w:tcPr>
            <w:tcW w:w="3970" w:type="dxa"/>
          </w:tcPr>
          <w:p w:rsidR="00F3761C" w:rsidRPr="00422982" w:rsidRDefault="00F3761C" w:rsidP="00785551">
            <w:pPr>
              <w:pStyle w:val="Bezodstpw"/>
              <w:rPr>
                <w:rFonts w:ascii="Times New Roman" w:eastAsiaTheme="minorHAnsi" w:hAnsi="Times New Roman" w:cs="Times New Roman"/>
                <w:sz w:val="24"/>
                <w:szCs w:val="24"/>
              </w:rPr>
            </w:pPr>
            <w:r w:rsidRPr="00422982">
              <w:rPr>
                <w:rFonts w:ascii="Times New Roman" w:eastAsiaTheme="minorHAnsi" w:hAnsi="Times New Roman" w:cs="Times New Roman"/>
                <w:sz w:val="24"/>
                <w:szCs w:val="24"/>
              </w:rPr>
              <w:t>Organizacja zajęć pozalekcyjnych, w tym sportowo</w:t>
            </w:r>
            <w:r w:rsidR="003411C4">
              <w:rPr>
                <w:rFonts w:ascii="Times New Roman" w:eastAsiaTheme="minorHAnsi" w:hAnsi="Times New Roman" w:cs="Times New Roman"/>
                <w:sz w:val="24"/>
                <w:szCs w:val="24"/>
              </w:rPr>
              <w:t>-r</w:t>
            </w:r>
            <w:r w:rsidRPr="00422982">
              <w:rPr>
                <w:rFonts w:ascii="Times New Roman" w:eastAsiaTheme="minorHAnsi" w:hAnsi="Times New Roman" w:cs="Times New Roman"/>
                <w:sz w:val="24"/>
                <w:szCs w:val="24"/>
              </w:rPr>
              <w:t>ekreacyjnych realizowanych przez ci</w:t>
            </w:r>
            <w:r>
              <w:rPr>
                <w:rFonts w:ascii="Times New Roman" w:eastAsiaTheme="minorHAnsi" w:hAnsi="Times New Roman" w:cs="Times New Roman"/>
                <w:sz w:val="24"/>
                <w:szCs w:val="24"/>
              </w:rPr>
              <w:t xml:space="preserve">eszyńskie szkoły w połączeniu </w:t>
            </w:r>
            <w:r w:rsidRPr="00422982">
              <w:rPr>
                <w:rFonts w:ascii="Times New Roman" w:eastAsiaTheme="minorHAnsi" w:hAnsi="Times New Roman" w:cs="Times New Roman"/>
                <w:sz w:val="24"/>
                <w:szCs w:val="24"/>
              </w:rPr>
              <w:t>z realizacją zajęć profilaktycznych.</w:t>
            </w:r>
          </w:p>
        </w:tc>
        <w:tc>
          <w:tcPr>
            <w:tcW w:w="4504" w:type="dxa"/>
          </w:tcPr>
          <w:p w:rsidR="00F3761C" w:rsidRDefault="00F3761C" w:rsidP="00916013">
            <w:pPr>
              <w:pStyle w:val="Bezodstpw"/>
              <w:jc w:val="both"/>
              <w:rPr>
                <w:rFonts w:ascii="Times New Roman" w:eastAsia="Times New Roman" w:hAnsi="Times New Roman" w:cs="Times New Roman"/>
                <w:sz w:val="24"/>
              </w:rPr>
            </w:pPr>
            <w:r w:rsidRPr="00422982">
              <w:rPr>
                <w:rFonts w:ascii="Times New Roman" w:eastAsia="Times New Roman" w:hAnsi="Times New Roman" w:cs="Times New Roman"/>
                <w:sz w:val="24"/>
              </w:rPr>
              <w:t>Organizacja zajęć pozalekcyjnych, w tym sportowych realizowanych w cieszyńskich szkołach – CUW:</w:t>
            </w:r>
          </w:p>
          <w:p w:rsidR="00F3761C" w:rsidRDefault="00F3761C" w:rsidP="00916013">
            <w:pPr>
              <w:pStyle w:val="Bezodstpw"/>
              <w:jc w:val="both"/>
              <w:rPr>
                <w:rFonts w:ascii="Times New Roman" w:eastAsia="Times New Roman" w:hAnsi="Times New Roman" w:cs="Times New Roman"/>
                <w:sz w:val="24"/>
              </w:rPr>
            </w:pPr>
            <w:r w:rsidRPr="00815604">
              <w:rPr>
                <w:rFonts w:ascii="Times New Roman" w:eastAsia="Times New Roman" w:hAnsi="Times New Roman" w:cs="Times New Roman"/>
                <w:sz w:val="24"/>
              </w:rPr>
              <w:t>SP 1</w:t>
            </w:r>
            <w:r>
              <w:rPr>
                <w:rFonts w:ascii="Times New Roman" w:eastAsia="Times New Roman" w:hAnsi="Times New Roman" w:cs="Times New Roman"/>
                <w:sz w:val="24"/>
              </w:rPr>
              <w:t xml:space="preserve"> (39 os</w:t>
            </w:r>
            <w:r w:rsidR="00EC6EC1">
              <w:rPr>
                <w:rFonts w:ascii="Times New Roman" w:eastAsia="Times New Roman" w:hAnsi="Times New Roman" w:cs="Times New Roman"/>
                <w:sz w:val="24"/>
              </w:rPr>
              <w:t>ób</w:t>
            </w:r>
            <w:r>
              <w:rPr>
                <w:rFonts w:ascii="Times New Roman" w:eastAsia="Times New Roman" w:hAnsi="Times New Roman" w:cs="Times New Roman"/>
                <w:sz w:val="24"/>
              </w:rPr>
              <w:t xml:space="preserve">/18 godz.) </w:t>
            </w:r>
            <w:r w:rsidR="003411C4">
              <w:rPr>
                <w:rFonts w:ascii="Times New Roman" w:eastAsia="Times New Roman" w:hAnsi="Times New Roman" w:cs="Times New Roman"/>
                <w:sz w:val="24"/>
              </w:rPr>
              <w:t>oraz</w:t>
            </w:r>
            <w:r>
              <w:rPr>
                <w:rFonts w:ascii="Times New Roman" w:eastAsia="Times New Roman" w:hAnsi="Times New Roman" w:cs="Times New Roman"/>
                <w:sz w:val="24"/>
              </w:rPr>
              <w:t xml:space="preserve"> (półkolonie 90 os</w:t>
            </w:r>
            <w:r w:rsidR="00EC6EC1">
              <w:rPr>
                <w:rFonts w:ascii="Times New Roman" w:eastAsia="Times New Roman" w:hAnsi="Times New Roman" w:cs="Times New Roman"/>
                <w:sz w:val="24"/>
              </w:rPr>
              <w:t>ób</w:t>
            </w:r>
            <w:r>
              <w:rPr>
                <w:rFonts w:ascii="Times New Roman" w:eastAsia="Times New Roman" w:hAnsi="Times New Roman" w:cs="Times New Roman"/>
                <w:sz w:val="24"/>
              </w:rPr>
              <w:t>);</w:t>
            </w:r>
          </w:p>
          <w:p w:rsidR="00F3761C" w:rsidRDefault="00F3761C" w:rsidP="00916013">
            <w:pPr>
              <w:pStyle w:val="Bezodstpw"/>
              <w:jc w:val="both"/>
              <w:rPr>
                <w:rFonts w:ascii="Times New Roman" w:eastAsia="Times New Roman" w:hAnsi="Times New Roman" w:cs="Times New Roman"/>
                <w:sz w:val="24"/>
              </w:rPr>
            </w:pPr>
            <w:r>
              <w:rPr>
                <w:rFonts w:ascii="Times New Roman" w:eastAsia="Times New Roman" w:hAnsi="Times New Roman" w:cs="Times New Roman"/>
                <w:sz w:val="24"/>
              </w:rPr>
              <w:t>SP 2 (45 os</w:t>
            </w:r>
            <w:r w:rsidR="008E125F">
              <w:rPr>
                <w:rFonts w:ascii="Times New Roman" w:eastAsia="Times New Roman" w:hAnsi="Times New Roman" w:cs="Times New Roman"/>
                <w:sz w:val="24"/>
              </w:rPr>
              <w:t>ób</w:t>
            </w:r>
            <w:r>
              <w:rPr>
                <w:rFonts w:ascii="Times New Roman" w:eastAsia="Times New Roman" w:hAnsi="Times New Roman" w:cs="Times New Roman"/>
                <w:sz w:val="24"/>
              </w:rPr>
              <w:t>/ 90 godz.);</w:t>
            </w:r>
          </w:p>
          <w:p w:rsidR="00F3761C" w:rsidRDefault="00F3761C" w:rsidP="00916013">
            <w:pPr>
              <w:pStyle w:val="Bezodstpw"/>
              <w:jc w:val="both"/>
              <w:rPr>
                <w:rFonts w:ascii="Times New Roman" w:eastAsia="Times New Roman" w:hAnsi="Times New Roman" w:cs="Times New Roman"/>
                <w:sz w:val="24"/>
              </w:rPr>
            </w:pPr>
            <w:r w:rsidRPr="005A537D">
              <w:rPr>
                <w:rFonts w:ascii="Times New Roman" w:eastAsia="Times New Roman" w:hAnsi="Times New Roman" w:cs="Times New Roman"/>
                <w:sz w:val="24"/>
              </w:rPr>
              <w:t>SP 3</w:t>
            </w:r>
            <w:r>
              <w:rPr>
                <w:rFonts w:ascii="Times New Roman" w:eastAsia="Times New Roman" w:hAnsi="Times New Roman" w:cs="Times New Roman"/>
                <w:sz w:val="24"/>
              </w:rPr>
              <w:t xml:space="preserve"> (112 os</w:t>
            </w:r>
            <w:r w:rsidR="008E125F">
              <w:rPr>
                <w:rFonts w:ascii="Times New Roman" w:eastAsia="Times New Roman" w:hAnsi="Times New Roman" w:cs="Times New Roman"/>
                <w:sz w:val="24"/>
              </w:rPr>
              <w:t>ób</w:t>
            </w:r>
            <w:r>
              <w:rPr>
                <w:rFonts w:ascii="Times New Roman" w:eastAsia="Times New Roman" w:hAnsi="Times New Roman" w:cs="Times New Roman"/>
                <w:sz w:val="24"/>
              </w:rPr>
              <w:t>/ 146 godz.);</w:t>
            </w:r>
          </w:p>
          <w:p w:rsidR="00F3761C" w:rsidRDefault="00F3761C" w:rsidP="00916013">
            <w:pPr>
              <w:pStyle w:val="Bezodstpw"/>
              <w:jc w:val="both"/>
              <w:rPr>
                <w:rFonts w:ascii="Times New Roman" w:eastAsia="Times New Roman" w:hAnsi="Times New Roman" w:cs="Times New Roman"/>
                <w:sz w:val="24"/>
              </w:rPr>
            </w:pPr>
            <w:r w:rsidRPr="00E23150">
              <w:rPr>
                <w:rFonts w:ascii="Times New Roman" w:eastAsia="Times New Roman" w:hAnsi="Times New Roman" w:cs="Times New Roman"/>
                <w:sz w:val="24"/>
              </w:rPr>
              <w:t>SP 4</w:t>
            </w:r>
            <w:r>
              <w:rPr>
                <w:rFonts w:ascii="Times New Roman" w:eastAsia="Times New Roman" w:hAnsi="Times New Roman" w:cs="Times New Roman"/>
                <w:sz w:val="24"/>
              </w:rPr>
              <w:t xml:space="preserve"> (średnio </w:t>
            </w:r>
            <w:r w:rsidR="008E125F">
              <w:rPr>
                <w:rFonts w:ascii="Times New Roman" w:eastAsia="Times New Roman" w:hAnsi="Times New Roman" w:cs="Times New Roman"/>
                <w:sz w:val="24"/>
              </w:rPr>
              <w:t xml:space="preserve">od </w:t>
            </w:r>
            <w:r>
              <w:rPr>
                <w:rFonts w:ascii="Times New Roman" w:eastAsia="Times New Roman" w:hAnsi="Times New Roman" w:cs="Times New Roman"/>
                <w:sz w:val="24"/>
              </w:rPr>
              <w:t xml:space="preserve">8 </w:t>
            </w:r>
            <w:r w:rsidR="008E125F">
              <w:rPr>
                <w:rFonts w:ascii="Times New Roman" w:eastAsia="Times New Roman" w:hAnsi="Times New Roman" w:cs="Times New Roman"/>
                <w:sz w:val="24"/>
              </w:rPr>
              <w:t xml:space="preserve">do </w:t>
            </w:r>
            <w:r>
              <w:rPr>
                <w:rFonts w:ascii="Times New Roman" w:eastAsia="Times New Roman" w:hAnsi="Times New Roman" w:cs="Times New Roman"/>
                <w:sz w:val="24"/>
              </w:rPr>
              <w:t xml:space="preserve">10 dzieci/63 godz.) </w:t>
            </w:r>
            <w:r w:rsidR="008E125F">
              <w:rPr>
                <w:rFonts w:ascii="Times New Roman" w:eastAsia="Times New Roman" w:hAnsi="Times New Roman" w:cs="Times New Roman"/>
                <w:sz w:val="24"/>
              </w:rPr>
              <w:t xml:space="preserve">oraz </w:t>
            </w:r>
            <w:r>
              <w:rPr>
                <w:rFonts w:ascii="Times New Roman" w:eastAsia="Times New Roman" w:hAnsi="Times New Roman" w:cs="Times New Roman"/>
                <w:sz w:val="24"/>
              </w:rPr>
              <w:t>(półkolonie 2 grupy po 15 os</w:t>
            </w:r>
            <w:r w:rsidR="008E125F">
              <w:rPr>
                <w:rFonts w:ascii="Times New Roman" w:eastAsia="Times New Roman" w:hAnsi="Times New Roman" w:cs="Times New Roman"/>
                <w:sz w:val="24"/>
              </w:rPr>
              <w:t>ób</w:t>
            </w:r>
            <w:r>
              <w:rPr>
                <w:rFonts w:ascii="Times New Roman" w:eastAsia="Times New Roman" w:hAnsi="Times New Roman" w:cs="Times New Roman"/>
                <w:sz w:val="24"/>
              </w:rPr>
              <w:t>);</w:t>
            </w:r>
          </w:p>
          <w:p w:rsidR="00F3761C" w:rsidRDefault="00F3761C" w:rsidP="00916013">
            <w:pPr>
              <w:pStyle w:val="Bezodstpw"/>
              <w:jc w:val="both"/>
              <w:rPr>
                <w:rFonts w:ascii="Times New Roman" w:eastAsia="Times New Roman" w:hAnsi="Times New Roman" w:cs="Times New Roman"/>
                <w:sz w:val="24"/>
              </w:rPr>
            </w:pPr>
            <w:r w:rsidRPr="00196EE8">
              <w:rPr>
                <w:rFonts w:ascii="Times New Roman" w:eastAsia="Times New Roman" w:hAnsi="Times New Roman" w:cs="Times New Roman"/>
                <w:sz w:val="24"/>
              </w:rPr>
              <w:t>SP 5</w:t>
            </w:r>
            <w:r>
              <w:rPr>
                <w:rFonts w:ascii="Times New Roman" w:eastAsia="Times New Roman" w:hAnsi="Times New Roman" w:cs="Times New Roman"/>
                <w:sz w:val="24"/>
              </w:rPr>
              <w:t xml:space="preserve"> (półkolonia letnia </w:t>
            </w:r>
            <w:r w:rsidR="008E125F">
              <w:rPr>
                <w:rFonts w:ascii="Times New Roman" w:eastAsia="Times New Roman" w:hAnsi="Times New Roman" w:cs="Times New Roman"/>
                <w:sz w:val="24"/>
              </w:rPr>
              <w:t xml:space="preserve">– </w:t>
            </w:r>
            <w:r>
              <w:rPr>
                <w:rFonts w:ascii="Times New Roman" w:eastAsia="Times New Roman" w:hAnsi="Times New Roman" w:cs="Times New Roman"/>
                <w:sz w:val="24"/>
              </w:rPr>
              <w:t>57 o</w:t>
            </w:r>
            <w:r w:rsidR="00EC6EC1">
              <w:rPr>
                <w:rFonts w:ascii="Times New Roman" w:eastAsia="Times New Roman" w:hAnsi="Times New Roman" w:cs="Times New Roman"/>
                <w:sz w:val="24"/>
              </w:rPr>
              <w:t>sób</w:t>
            </w:r>
            <w:r>
              <w:rPr>
                <w:rFonts w:ascii="Times New Roman" w:eastAsia="Times New Roman" w:hAnsi="Times New Roman" w:cs="Times New Roman"/>
                <w:sz w:val="24"/>
              </w:rPr>
              <w:t>/63 godz.);</w:t>
            </w:r>
          </w:p>
          <w:p w:rsidR="00F3761C" w:rsidRDefault="00F3761C" w:rsidP="00916013">
            <w:pPr>
              <w:pStyle w:val="Bezodstpw"/>
              <w:jc w:val="both"/>
              <w:rPr>
                <w:rFonts w:ascii="Times New Roman" w:eastAsia="Times New Roman" w:hAnsi="Times New Roman" w:cs="Times New Roman"/>
                <w:sz w:val="24"/>
              </w:rPr>
            </w:pPr>
            <w:r>
              <w:rPr>
                <w:rFonts w:ascii="Times New Roman" w:eastAsia="Times New Roman" w:hAnsi="Times New Roman" w:cs="Times New Roman"/>
                <w:sz w:val="24"/>
              </w:rPr>
              <w:t>SP 6 (30 os</w:t>
            </w:r>
            <w:r w:rsidR="008E125F">
              <w:rPr>
                <w:rFonts w:ascii="Times New Roman" w:eastAsia="Times New Roman" w:hAnsi="Times New Roman" w:cs="Times New Roman"/>
                <w:sz w:val="24"/>
              </w:rPr>
              <w:t>ób</w:t>
            </w:r>
            <w:r>
              <w:rPr>
                <w:rFonts w:ascii="Times New Roman" w:eastAsia="Times New Roman" w:hAnsi="Times New Roman" w:cs="Times New Roman"/>
                <w:sz w:val="24"/>
              </w:rPr>
              <w:t xml:space="preserve">/64 godz.) </w:t>
            </w:r>
            <w:r w:rsidR="008E125F">
              <w:rPr>
                <w:rFonts w:ascii="Times New Roman" w:eastAsia="Times New Roman" w:hAnsi="Times New Roman" w:cs="Times New Roman"/>
                <w:sz w:val="24"/>
              </w:rPr>
              <w:t>oraz</w:t>
            </w:r>
            <w:r>
              <w:rPr>
                <w:rFonts w:ascii="Times New Roman" w:eastAsia="Times New Roman" w:hAnsi="Times New Roman" w:cs="Times New Roman"/>
                <w:sz w:val="24"/>
              </w:rPr>
              <w:t xml:space="preserve"> (obóz 45 osób);</w:t>
            </w:r>
          </w:p>
          <w:p w:rsidR="00F3761C" w:rsidRPr="00422982" w:rsidRDefault="00F3761C"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rPr>
              <w:t>SP 7 (30 os</w:t>
            </w:r>
            <w:r w:rsidR="00EC6EC1">
              <w:rPr>
                <w:rFonts w:ascii="Times New Roman" w:eastAsia="Times New Roman" w:hAnsi="Times New Roman" w:cs="Times New Roman"/>
                <w:sz w:val="24"/>
              </w:rPr>
              <w:t>ób</w:t>
            </w:r>
            <w:r>
              <w:rPr>
                <w:rFonts w:ascii="Times New Roman" w:eastAsia="Times New Roman" w:hAnsi="Times New Roman" w:cs="Times New Roman"/>
                <w:sz w:val="24"/>
              </w:rPr>
              <w:t>/60 godz.).</w:t>
            </w:r>
          </w:p>
        </w:tc>
      </w:tr>
      <w:tr w:rsidR="00F3761C" w:rsidRPr="00217B1E" w:rsidTr="00F3761C">
        <w:trPr>
          <w:trHeight w:val="165"/>
        </w:trPr>
        <w:tc>
          <w:tcPr>
            <w:tcW w:w="563" w:type="dxa"/>
            <w:vMerge/>
          </w:tcPr>
          <w:p w:rsidR="00F3761C" w:rsidRPr="009A119F" w:rsidRDefault="00F3761C" w:rsidP="00916013">
            <w:pPr>
              <w:pStyle w:val="Bezodstpw"/>
              <w:jc w:val="both"/>
              <w:rPr>
                <w:rFonts w:ascii="Times New Roman" w:eastAsiaTheme="minorHAnsi" w:hAnsi="Times New Roman" w:cs="Times New Roman"/>
                <w:b/>
                <w:sz w:val="24"/>
                <w:szCs w:val="24"/>
              </w:rPr>
            </w:pPr>
          </w:p>
        </w:tc>
        <w:tc>
          <w:tcPr>
            <w:tcW w:w="2003" w:type="dxa"/>
            <w:gridSpan w:val="2"/>
          </w:tcPr>
          <w:p w:rsidR="00F3761C" w:rsidRPr="009A119F" w:rsidRDefault="00F3761C"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rPr>
              <w:t>STELA Cieszyn</w:t>
            </w:r>
          </w:p>
        </w:tc>
        <w:tc>
          <w:tcPr>
            <w:tcW w:w="2377" w:type="dxa"/>
            <w:vMerge/>
          </w:tcPr>
          <w:p w:rsidR="00F3761C" w:rsidRPr="009A119F" w:rsidRDefault="00F3761C" w:rsidP="00916013">
            <w:pPr>
              <w:pStyle w:val="Bezodstpw"/>
              <w:jc w:val="both"/>
              <w:rPr>
                <w:rFonts w:ascii="Times New Roman" w:eastAsiaTheme="minorHAnsi" w:hAnsi="Times New Roman" w:cs="Times New Roman"/>
                <w:b/>
                <w:sz w:val="24"/>
                <w:szCs w:val="24"/>
              </w:rPr>
            </w:pPr>
          </w:p>
        </w:tc>
        <w:tc>
          <w:tcPr>
            <w:tcW w:w="1164" w:type="dxa"/>
            <w:gridSpan w:val="2"/>
            <w:vMerge w:val="restart"/>
          </w:tcPr>
          <w:p w:rsidR="00F3761C" w:rsidRPr="009A119F" w:rsidRDefault="00F3761C" w:rsidP="00916013">
            <w:pPr>
              <w:pStyle w:val="Bezodstpw"/>
              <w:jc w:val="both"/>
              <w:rPr>
                <w:rFonts w:ascii="Times New Roman" w:eastAsiaTheme="minorHAnsi" w:hAnsi="Times New Roman" w:cs="Times New Roman"/>
                <w:b/>
                <w:sz w:val="24"/>
                <w:szCs w:val="24"/>
              </w:rPr>
            </w:pPr>
            <w:r w:rsidRPr="00422982">
              <w:rPr>
                <w:rFonts w:ascii="Times New Roman" w:eastAsiaTheme="minorHAnsi" w:hAnsi="Times New Roman" w:cs="Times New Roman"/>
                <w:sz w:val="24"/>
                <w:szCs w:val="24"/>
              </w:rPr>
              <w:t xml:space="preserve">I </w:t>
            </w:r>
            <w:r>
              <w:rPr>
                <w:rFonts w:ascii="Times New Roman" w:hAnsi="Times New Roman" w:cs="Times New Roman"/>
                <w:sz w:val="24"/>
              </w:rPr>
              <w:t>–</w:t>
            </w:r>
            <w:r w:rsidRPr="00422982">
              <w:rPr>
                <w:rFonts w:ascii="Times New Roman" w:eastAsiaTheme="minorHAnsi" w:hAnsi="Times New Roman" w:cs="Times New Roman"/>
                <w:sz w:val="24"/>
                <w:szCs w:val="24"/>
              </w:rPr>
              <w:t xml:space="preserve"> XII</w:t>
            </w:r>
          </w:p>
        </w:tc>
        <w:tc>
          <w:tcPr>
            <w:tcW w:w="1296" w:type="dxa"/>
            <w:gridSpan w:val="2"/>
          </w:tcPr>
          <w:p w:rsidR="00F3761C" w:rsidRPr="00F3761C" w:rsidRDefault="00F3761C" w:rsidP="00916013">
            <w:pPr>
              <w:pStyle w:val="Bezodstpw"/>
              <w:jc w:val="both"/>
              <w:rPr>
                <w:rFonts w:ascii="Times New Roman" w:eastAsiaTheme="minorHAnsi" w:hAnsi="Times New Roman" w:cs="Times New Roman"/>
                <w:sz w:val="24"/>
                <w:szCs w:val="24"/>
              </w:rPr>
            </w:pPr>
            <w:r w:rsidRPr="00F3761C">
              <w:rPr>
                <w:rFonts w:ascii="Times New Roman" w:eastAsiaTheme="minorHAnsi" w:hAnsi="Times New Roman" w:cs="Times New Roman"/>
                <w:sz w:val="24"/>
                <w:szCs w:val="24"/>
              </w:rPr>
              <w:t>3.300,00</w:t>
            </w:r>
          </w:p>
        </w:tc>
        <w:tc>
          <w:tcPr>
            <w:tcW w:w="3970" w:type="dxa"/>
            <w:vMerge w:val="restart"/>
          </w:tcPr>
          <w:p w:rsidR="00F3761C" w:rsidRPr="00F20948" w:rsidRDefault="00F3761C" w:rsidP="00916013">
            <w:pPr>
              <w:pStyle w:val="Bezodstpw"/>
              <w:jc w:val="both"/>
              <w:rPr>
                <w:rFonts w:ascii="Times New Roman" w:eastAsiaTheme="minorHAnsi" w:hAnsi="Times New Roman" w:cs="Times New Roman"/>
                <w:sz w:val="24"/>
                <w:szCs w:val="24"/>
              </w:rPr>
            </w:pPr>
            <w:r w:rsidRPr="00F20948">
              <w:rPr>
                <w:rFonts w:ascii="Times New Roman" w:eastAsiaTheme="minorHAnsi" w:hAnsi="Times New Roman" w:cs="Times New Roman"/>
                <w:sz w:val="24"/>
                <w:szCs w:val="24"/>
              </w:rPr>
              <w:t>Organizacja zajęć sportowo – rekreacyjnych dla osób dorosłych, w tym seniorów.</w:t>
            </w:r>
          </w:p>
        </w:tc>
        <w:tc>
          <w:tcPr>
            <w:tcW w:w="4504" w:type="dxa"/>
          </w:tcPr>
          <w:p w:rsidR="00F3761C" w:rsidRPr="009A119F" w:rsidRDefault="00F3761C" w:rsidP="00916013">
            <w:pPr>
              <w:pStyle w:val="Bezodstpw"/>
              <w:jc w:val="both"/>
              <w:rPr>
                <w:rFonts w:ascii="Times New Roman" w:eastAsiaTheme="minorHAnsi" w:hAnsi="Times New Roman" w:cs="Times New Roman"/>
                <w:b/>
                <w:sz w:val="24"/>
                <w:szCs w:val="24"/>
              </w:rPr>
            </w:pPr>
            <w:r w:rsidRPr="00BF5DA3">
              <w:rPr>
                <w:rFonts w:ascii="Times New Roman" w:hAnsi="Times New Roman" w:cs="Times New Roman"/>
                <w:sz w:val="24"/>
              </w:rPr>
              <w:t>Seniorze, jo je tu Stela</w:t>
            </w:r>
            <w:r w:rsidRPr="004F2C4B">
              <w:rPr>
                <w:rFonts w:ascii="Times New Roman" w:hAnsi="Times New Roman" w:cs="Times New Roman"/>
                <w:sz w:val="24"/>
              </w:rPr>
              <w:t>(</w:t>
            </w:r>
            <w:r>
              <w:rPr>
                <w:rFonts w:ascii="Times New Roman" w:hAnsi="Times New Roman" w:cs="Times New Roman"/>
                <w:sz w:val="24"/>
              </w:rPr>
              <w:t>20</w:t>
            </w:r>
            <w:r w:rsidR="003411C4">
              <w:rPr>
                <w:rFonts w:ascii="Times New Roman" w:hAnsi="Times New Roman" w:cs="Times New Roman"/>
                <w:sz w:val="24"/>
              </w:rPr>
              <w:t>godz.</w:t>
            </w:r>
            <w:r w:rsidRPr="004F2C4B">
              <w:rPr>
                <w:rFonts w:ascii="Times New Roman" w:hAnsi="Times New Roman" w:cs="Times New Roman"/>
                <w:sz w:val="24"/>
              </w:rPr>
              <w:t xml:space="preserve"> zajęć sportowych, </w:t>
            </w:r>
            <w:r>
              <w:rPr>
                <w:rFonts w:ascii="Times New Roman" w:hAnsi="Times New Roman" w:cs="Times New Roman"/>
                <w:sz w:val="24"/>
              </w:rPr>
              <w:t>10</w:t>
            </w:r>
            <w:r w:rsidRPr="004F2C4B">
              <w:rPr>
                <w:rFonts w:ascii="Times New Roman" w:hAnsi="Times New Roman" w:cs="Times New Roman"/>
                <w:sz w:val="24"/>
              </w:rPr>
              <w:t xml:space="preserve"> osób)</w:t>
            </w:r>
            <w:r>
              <w:rPr>
                <w:rFonts w:ascii="Times New Roman" w:hAnsi="Times New Roman" w:cs="Times New Roman"/>
                <w:sz w:val="24"/>
              </w:rPr>
              <w:t>;</w:t>
            </w:r>
          </w:p>
        </w:tc>
      </w:tr>
      <w:tr w:rsidR="00F3761C" w:rsidRPr="00217B1E" w:rsidTr="003A2C91">
        <w:trPr>
          <w:trHeight w:val="165"/>
        </w:trPr>
        <w:tc>
          <w:tcPr>
            <w:tcW w:w="563" w:type="dxa"/>
            <w:vMerge/>
          </w:tcPr>
          <w:p w:rsidR="00F3761C" w:rsidRPr="009A119F" w:rsidRDefault="00F3761C" w:rsidP="00916013">
            <w:pPr>
              <w:pStyle w:val="Bezodstpw"/>
              <w:jc w:val="both"/>
              <w:rPr>
                <w:rFonts w:ascii="Times New Roman" w:eastAsiaTheme="minorHAnsi" w:hAnsi="Times New Roman" w:cs="Times New Roman"/>
                <w:b/>
                <w:sz w:val="24"/>
                <w:szCs w:val="24"/>
              </w:rPr>
            </w:pPr>
          </w:p>
        </w:tc>
        <w:tc>
          <w:tcPr>
            <w:tcW w:w="2003" w:type="dxa"/>
            <w:gridSpan w:val="2"/>
          </w:tcPr>
          <w:p w:rsidR="00F3761C" w:rsidRPr="009A119F" w:rsidRDefault="00F3761C" w:rsidP="00916013">
            <w:pPr>
              <w:pStyle w:val="Bezodstpw"/>
              <w:jc w:val="both"/>
              <w:rPr>
                <w:rFonts w:ascii="Times New Roman" w:eastAsiaTheme="minorHAnsi" w:hAnsi="Times New Roman" w:cs="Times New Roman"/>
                <w:b/>
                <w:sz w:val="24"/>
                <w:szCs w:val="24"/>
              </w:rPr>
            </w:pPr>
            <w:r w:rsidRPr="004F2C4B">
              <w:rPr>
                <w:rFonts w:ascii="Times New Roman" w:hAnsi="Times New Roman" w:cs="Times New Roman"/>
                <w:sz w:val="24"/>
              </w:rPr>
              <w:t>Młodzieżowe Towarzystwo Pływackie Delfin</w:t>
            </w:r>
          </w:p>
        </w:tc>
        <w:tc>
          <w:tcPr>
            <w:tcW w:w="2377" w:type="dxa"/>
            <w:vMerge/>
          </w:tcPr>
          <w:p w:rsidR="00F3761C" w:rsidRPr="009A119F" w:rsidRDefault="00F3761C" w:rsidP="00916013">
            <w:pPr>
              <w:pStyle w:val="Bezodstpw"/>
              <w:jc w:val="both"/>
              <w:rPr>
                <w:rFonts w:ascii="Times New Roman" w:eastAsiaTheme="minorHAnsi" w:hAnsi="Times New Roman" w:cs="Times New Roman"/>
                <w:b/>
                <w:sz w:val="24"/>
                <w:szCs w:val="24"/>
              </w:rPr>
            </w:pPr>
          </w:p>
        </w:tc>
        <w:tc>
          <w:tcPr>
            <w:tcW w:w="1164" w:type="dxa"/>
            <w:gridSpan w:val="2"/>
            <w:vMerge/>
          </w:tcPr>
          <w:p w:rsidR="00F3761C" w:rsidRPr="00422982" w:rsidRDefault="00F3761C" w:rsidP="00916013">
            <w:pPr>
              <w:pStyle w:val="Bezodstpw"/>
              <w:jc w:val="both"/>
              <w:rPr>
                <w:rFonts w:ascii="Times New Roman" w:eastAsiaTheme="minorHAnsi" w:hAnsi="Times New Roman" w:cs="Times New Roman"/>
                <w:sz w:val="24"/>
                <w:szCs w:val="24"/>
              </w:rPr>
            </w:pPr>
          </w:p>
        </w:tc>
        <w:tc>
          <w:tcPr>
            <w:tcW w:w="1296" w:type="dxa"/>
            <w:gridSpan w:val="2"/>
          </w:tcPr>
          <w:p w:rsidR="00F3761C" w:rsidRPr="00F3761C" w:rsidRDefault="00F3761C" w:rsidP="00916013">
            <w:pPr>
              <w:pStyle w:val="Bezodstpw"/>
              <w:jc w:val="both"/>
              <w:rPr>
                <w:rFonts w:ascii="Times New Roman" w:eastAsiaTheme="minorHAnsi" w:hAnsi="Times New Roman" w:cs="Times New Roman"/>
                <w:sz w:val="24"/>
                <w:szCs w:val="24"/>
              </w:rPr>
            </w:pPr>
            <w:r w:rsidRPr="00F3761C">
              <w:rPr>
                <w:rFonts w:ascii="Times New Roman" w:eastAsiaTheme="minorHAnsi" w:hAnsi="Times New Roman" w:cs="Times New Roman"/>
                <w:sz w:val="24"/>
                <w:szCs w:val="24"/>
              </w:rPr>
              <w:t>3.200,00</w:t>
            </w:r>
          </w:p>
        </w:tc>
        <w:tc>
          <w:tcPr>
            <w:tcW w:w="3970" w:type="dxa"/>
            <w:vMerge/>
          </w:tcPr>
          <w:p w:rsidR="00F3761C" w:rsidRPr="00F20948" w:rsidRDefault="00F3761C" w:rsidP="00916013">
            <w:pPr>
              <w:pStyle w:val="Bezodstpw"/>
              <w:jc w:val="both"/>
              <w:rPr>
                <w:rFonts w:ascii="Times New Roman" w:eastAsiaTheme="minorHAnsi" w:hAnsi="Times New Roman" w:cs="Times New Roman"/>
                <w:sz w:val="24"/>
                <w:szCs w:val="24"/>
              </w:rPr>
            </w:pPr>
          </w:p>
        </w:tc>
        <w:tc>
          <w:tcPr>
            <w:tcW w:w="4504" w:type="dxa"/>
          </w:tcPr>
          <w:p w:rsidR="00F3761C" w:rsidRPr="009A119F" w:rsidRDefault="00F3761C"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rPr>
              <w:t xml:space="preserve">W zdrowym ciele młody duch Masters – Jesień 2024 </w:t>
            </w:r>
            <w:r w:rsidRPr="004F2C4B">
              <w:rPr>
                <w:rFonts w:ascii="Times New Roman" w:hAnsi="Times New Roman" w:cs="Times New Roman"/>
                <w:sz w:val="24"/>
              </w:rPr>
              <w:t>(</w:t>
            </w:r>
            <w:r>
              <w:rPr>
                <w:rFonts w:ascii="Times New Roman" w:hAnsi="Times New Roman" w:cs="Times New Roman"/>
                <w:sz w:val="24"/>
              </w:rPr>
              <w:t xml:space="preserve">12 </w:t>
            </w:r>
            <w:r w:rsidR="003411C4">
              <w:rPr>
                <w:rFonts w:ascii="Times New Roman" w:hAnsi="Times New Roman" w:cs="Times New Roman"/>
                <w:sz w:val="24"/>
              </w:rPr>
              <w:t>godz.</w:t>
            </w:r>
            <w:r>
              <w:rPr>
                <w:rFonts w:ascii="Times New Roman" w:hAnsi="Times New Roman" w:cs="Times New Roman"/>
                <w:sz w:val="24"/>
              </w:rPr>
              <w:t xml:space="preserve"> zajęć sportowych,</w:t>
            </w:r>
            <w:r w:rsidRPr="004F2C4B">
              <w:rPr>
                <w:rFonts w:ascii="Times New Roman" w:hAnsi="Times New Roman" w:cs="Times New Roman"/>
                <w:sz w:val="24"/>
              </w:rPr>
              <w:t xml:space="preserve"> 1</w:t>
            </w:r>
            <w:r>
              <w:rPr>
                <w:rFonts w:ascii="Times New Roman" w:hAnsi="Times New Roman" w:cs="Times New Roman"/>
                <w:sz w:val="24"/>
              </w:rPr>
              <w:t xml:space="preserve">1 </w:t>
            </w:r>
            <w:r w:rsidRPr="004F2C4B">
              <w:rPr>
                <w:rFonts w:ascii="Times New Roman" w:hAnsi="Times New Roman" w:cs="Times New Roman"/>
                <w:sz w:val="24"/>
              </w:rPr>
              <w:t>osób)</w:t>
            </w:r>
            <w:r>
              <w:rPr>
                <w:rFonts w:ascii="Times New Roman" w:hAnsi="Times New Roman" w:cs="Times New Roman"/>
                <w:sz w:val="24"/>
              </w:rPr>
              <w:t>;</w:t>
            </w:r>
          </w:p>
        </w:tc>
      </w:tr>
      <w:tr w:rsidR="00F3761C" w:rsidRPr="00217B1E" w:rsidTr="003A2C91">
        <w:trPr>
          <w:trHeight w:val="165"/>
        </w:trPr>
        <w:tc>
          <w:tcPr>
            <w:tcW w:w="563" w:type="dxa"/>
            <w:vMerge/>
          </w:tcPr>
          <w:p w:rsidR="00F3761C" w:rsidRPr="009A119F" w:rsidRDefault="00F3761C" w:rsidP="00916013">
            <w:pPr>
              <w:pStyle w:val="Bezodstpw"/>
              <w:jc w:val="both"/>
              <w:rPr>
                <w:rFonts w:ascii="Times New Roman" w:eastAsiaTheme="minorHAnsi" w:hAnsi="Times New Roman" w:cs="Times New Roman"/>
                <w:b/>
                <w:sz w:val="24"/>
                <w:szCs w:val="24"/>
              </w:rPr>
            </w:pPr>
          </w:p>
        </w:tc>
        <w:tc>
          <w:tcPr>
            <w:tcW w:w="2003" w:type="dxa"/>
            <w:gridSpan w:val="2"/>
          </w:tcPr>
          <w:p w:rsidR="00F3761C" w:rsidRPr="009A119F" w:rsidRDefault="00F3761C" w:rsidP="00916013">
            <w:pPr>
              <w:pStyle w:val="Bezodstpw"/>
              <w:jc w:val="both"/>
              <w:rPr>
                <w:rFonts w:ascii="Times New Roman" w:eastAsiaTheme="minorHAnsi" w:hAnsi="Times New Roman" w:cs="Times New Roman"/>
                <w:b/>
                <w:sz w:val="24"/>
                <w:szCs w:val="24"/>
              </w:rPr>
            </w:pPr>
            <w:r w:rsidRPr="004F2C4B">
              <w:rPr>
                <w:rFonts w:ascii="Times New Roman" w:hAnsi="Times New Roman" w:cs="Times New Roman"/>
                <w:sz w:val="24"/>
              </w:rPr>
              <w:t>Klub Sportowy Humansport</w:t>
            </w:r>
          </w:p>
        </w:tc>
        <w:tc>
          <w:tcPr>
            <w:tcW w:w="2377" w:type="dxa"/>
            <w:vMerge/>
          </w:tcPr>
          <w:p w:rsidR="00F3761C" w:rsidRPr="009A119F" w:rsidRDefault="00F3761C" w:rsidP="00916013">
            <w:pPr>
              <w:pStyle w:val="Bezodstpw"/>
              <w:jc w:val="both"/>
              <w:rPr>
                <w:rFonts w:ascii="Times New Roman" w:eastAsiaTheme="minorHAnsi" w:hAnsi="Times New Roman" w:cs="Times New Roman"/>
                <w:b/>
                <w:sz w:val="24"/>
                <w:szCs w:val="24"/>
              </w:rPr>
            </w:pPr>
          </w:p>
        </w:tc>
        <w:tc>
          <w:tcPr>
            <w:tcW w:w="1164" w:type="dxa"/>
            <w:gridSpan w:val="2"/>
            <w:vMerge/>
          </w:tcPr>
          <w:p w:rsidR="00F3761C" w:rsidRPr="00422982" w:rsidRDefault="00F3761C" w:rsidP="00916013">
            <w:pPr>
              <w:pStyle w:val="Bezodstpw"/>
              <w:jc w:val="both"/>
              <w:rPr>
                <w:rFonts w:ascii="Times New Roman" w:eastAsiaTheme="minorHAnsi" w:hAnsi="Times New Roman" w:cs="Times New Roman"/>
                <w:sz w:val="24"/>
                <w:szCs w:val="24"/>
              </w:rPr>
            </w:pPr>
          </w:p>
        </w:tc>
        <w:tc>
          <w:tcPr>
            <w:tcW w:w="1296" w:type="dxa"/>
            <w:gridSpan w:val="2"/>
          </w:tcPr>
          <w:p w:rsidR="00F3761C" w:rsidRPr="00F3761C" w:rsidRDefault="00F3761C" w:rsidP="00916013">
            <w:pPr>
              <w:pStyle w:val="Bezodstpw"/>
              <w:jc w:val="both"/>
              <w:rPr>
                <w:rFonts w:ascii="Times New Roman" w:eastAsiaTheme="minorHAnsi" w:hAnsi="Times New Roman" w:cs="Times New Roman"/>
                <w:sz w:val="24"/>
                <w:szCs w:val="24"/>
              </w:rPr>
            </w:pPr>
            <w:r w:rsidRPr="00F3761C">
              <w:rPr>
                <w:rFonts w:ascii="Times New Roman" w:eastAsiaTheme="minorHAnsi" w:hAnsi="Times New Roman" w:cs="Times New Roman"/>
                <w:sz w:val="24"/>
                <w:szCs w:val="24"/>
              </w:rPr>
              <w:t>2.500,00</w:t>
            </w:r>
          </w:p>
        </w:tc>
        <w:tc>
          <w:tcPr>
            <w:tcW w:w="3970" w:type="dxa"/>
            <w:vMerge/>
          </w:tcPr>
          <w:p w:rsidR="00F3761C" w:rsidRPr="00F20948" w:rsidRDefault="00F3761C" w:rsidP="00916013">
            <w:pPr>
              <w:pStyle w:val="Bezodstpw"/>
              <w:jc w:val="both"/>
              <w:rPr>
                <w:rFonts w:ascii="Times New Roman" w:eastAsiaTheme="minorHAnsi" w:hAnsi="Times New Roman" w:cs="Times New Roman"/>
                <w:sz w:val="24"/>
                <w:szCs w:val="24"/>
              </w:rPr>
            </w:pPr>
          </w:p>
        </w:tc>
        <w:tc>
          <w:tcPr>
            <w:tcW w:w="4504" w:type="dxa"/>
          </w:tcPr>
          <w:p w:rsidR="00F3761C" w:rsidRPr="009A119F" w:rsidRDefault="00F3761C"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rPr>
              <w:t>Seniorze pływaj</w:t>
            </w:r>
            <w:r w:rsidRPr="004F2C4B">
              <w:rPr>
                <w:rFonts w:ascii="Times New Roman" w:hAnsi="Times New Roman" w:cs="Times New Roman"/>
                <w:sz w:val="24"/>
              </w:rPr>
              <w:t xml:space="preserve"> z HumanSport (</w:t>
            </w:r>
            <w:r>
              <w:rPr>
                <w:rFonts w:ascii="Times New Roman" w:hAnsi="Times New Roman" w:cs="Times New Roman"/>
                <w:sz w:val="24"/>
              </w:rPr>
              <w:t>18</w:t>
            </w:r>
            <w:r w:rsidR="003411C4">
              <w:rPr>
                <w:rFonts w:ascii="Times New Roman" w:hAnsi="Times New Roman" w:cs="Times New Roman"/>
                <w:sz w:val="24"/>
              </w:rPr>
              <w:t>godz.</w:t>
            </w:r>
            <w:r w:rsidRPr="004F2C4B">
              <w:rPr>
                <w:rFonts w:ascii="Times New Roman" w:hAnsi="Times New Roman" w:cs="Times New Roman"/>
                <w:sz w:val="24"/>
              </w:rPr>
              <w:t xml:space="preserve"> zajęć sportowych </w:t>
            </w:r>
            <w:r w:rsidR="003411C4">
              <w:rPr>
                <w:rFonts w:ascii="Times New Roman" w:hAnsi="Times New Roman" w:cs="Times New Roman"/>
                <w:sz w:val="24"/>
              </w:rPr>
              <w:t>oraz</w:t>
            </w:r>
            <w:r>
              <w:rPr>
                <w:rFonts w:ascii="Times New Roman" w:hAnsi="Times New Roman" w:cs="Times New Roman"/>
                <w:sz w:val="24"/>
              </w:rPr>
              <w:t>2</w:t>
            </w:r>
            <w:r w:rsidR="003411C4">
              <w:rPr>
                <w:rFonts w:ascii="Times New Roman" w:hAnsi="Times New Roman" w:cs="Times New Roman"/>
                <w:sz w:val="24"/>
              </w:rPr>
              <w:t>godz.</w:t>
            </w:r>
            <w:r w:rsidRPr="004F2C4B">
              <w:rPr>
                <w:rFonts w:ascii="Times New Roman" w:hAnsi="Times New Roman" w:cs="Times New Roman"/>
                <w:sz w:val="24"/>
              </w:rPr>
              <w:t xml:space="preserve"> zajęć profilaktycznych, 10 osób)</w:t>
            </w:r>
            <w:r>
              <w:rPr>
                <w:rFonts w:ascii="Times New Roman" w:hAnsi="Times New Roman" w:cs="Times New Roman"/>
                <w:sz w:val="24"/>
              </w:rPr>
              <w:t>;</w:t>
            </w:r>
          </w:p>
        </w:tc>
      </w:tr>
      <w:tr w:rsidR="00F3761C" w:rsidRPr="00217B1E" w:rsidTr="003A2C91">
        <w:trPr>
          <w:trHeight w:val="165"/>
        </w:trPr>
        <w:tc>
          <w:tcPr>
            <w:tcW w:w="563" w:type="dxa"/>
            <w:vMerge/>
          </w:tcPr>
          <w:p w:rsidR="00F3761C" w:rsidRPr="009A119F" w:rsidRDefault="00F3761C" w:rsidP="00916013">
            <w:pPr>
              <w:pStyle w:val="Bezodstpw"/>
              <w:jc w:val="both"/>
              <w:rPr>
                <w:rFonts w:ascii="Times New Roman" w:eastAsiaTheme="minorHAnsi" w:hAnsi="Times New Roman" w:cs="Times New Roman"/>
                <w:b/>
                <w:sz w:val="24"/>
                <w:szCs w:val="24"/>
              </w:rPr>
            </w:pPr>
          </w:p>
        </w:tc>
        <w:tc>
          <w:tcPr>
            <w:tcW w:w="2003" w:type="dxa"/>
            <w:gridSpan w:val="2"/>
          </w:tcPr>
          <w:p w:rsidR="00F3761C" w:rsidRPr="009A119F" w:rsidRDefault="00F3761C" w:rsidP="00916013">
            <w:pPr>
              <w:pStyle w:val="Bezodstpw"/>
              <w:jc w:val="both"/>
              <w:rPr>
                <w:rFonts w:ascii="Times New Roman" w:eastAsiaTheme="minorHAnsi" w:hAnsi="Times New Roman" w:cs="Times New Roman"/>
                <w:b/>
                <w:sz w:val="24"/>
                <w:szCs w:val="24"/>
              </w:rPr>
            </w:pPr>
            <w:r w:rsidRPr="004F2C4B">
              <w:rPr>
                <w:rFonts w:ascii="Times New Roman" w:hAnsi="Times New Roman" w:cs="Times New Roman"/>
                <w:sz w:val="24"/>
              </w:rPr>
              <w:t>Klub Sportowy MarioSport</w:t>
            </w:r>
          </w:p>
        </w:tc>
        <w:tc>
          <w:tcPr>
            <w:tcW w:w="2377" w:type="dxa"/>
            <w:vMerge/>
          </w:tcPr>
          <w:p w:rsidR="00F3761C" w:rsidRPr="009A119F" w:rsidRDefault="00F3761C" w:rsidP="00916013">
            <w:pPr>
              <w:pStyle w:val="Bezodstpw"/>
              <w:jc w:val="both"/>
              <w:rPr>
                <w:rFonts w:ascii="Times New Roman" w:eastAsiaTheme="minorHAnsi" w:hAnsi="Times New Roman" w:cs="Times New Roman"/>
                <w:b/>
                <w:sz w:val="24"/>
                <w:szCs w:val="24"/>
              </w:rPr>
            </w:pPr>
          </w:p>
        </w:tc>
        <w:tc>
          <w:tcPr>
            <w:tcW w:w="1164" w:type="dxa"/>
            <w:gridSpan w:val="2"/>
            <w:vMerge/>
          </w:tcPr>
          <w:p w:rsidR="00F3761C" w:rsidRPr="00422982" w:rsidRDefault="00F3761C" w:rsidP="00916013">
            <w:pPr>
              <w:pStyle w:val="Bezodstpw"/>
              <w:jc w:val="both"/>
              <w:rPr>
                <w:rFonts w:ascii="Times New Roman" w:eastAsiaTheme="minorHAnsi" w:hAnsi="Times New Roman" w:cs="Times New Roman"/>
                <w:sz w:val="24"/>
                <w:szCs w:val="24"/>
              </w:rPr>
            </w:pPr>
          </w:p>
        </w:tc>
        <w:tc>
          <w:tcPr>
            <w:tcW w:w="1296" w:type="dxa"/>
            <w:gridSpan w:val="2"/>
          </w:tcPr>
          <w:p w:rsidR="00F3761C" w:rsidRPr="00F3761C" w:rsidRDefault="00F3761C" w:rsidP="00916013">
            <w:pPr>
              <w:pStyle w:val="Bezodstpw"/>
              <w:jc w:val="both"/>
              <w:rPr>
                <w:rFonts w:ascii="Times New Roman" w:eastAsiaTheme="minorHAnsi" w:hAnsi="Times New Roman" w:cs="Times New Roman"/>
                <w:sz w:val="24"/>
                <w:szCs w:val="24"/>
              </w:rPr>
            </w:pPr>
            <w:r w:rsidRPr="00F3761C">
              <w:rPr>
                <w:rFonts w:ascii="Times New Roman" w:eastAsiaTheme="minorHAnsi" w:hAnsi="Times New Roman" w:cs="Times New Roman"/>
                <w:sz w:val="24"/>
                <w:szCs w:val="24"/>
              </w:rPr>
              <w:t>3.500,00</w:t>
            </w:r>
          </w:p>
        </w:tc>
        <w:tc>
          <w:tcPr>
            <w:tcW w:w="3970" w:type="dxa"/>
            <w:vMerge/>
          </w:tcPr>
          <w:p w:rsidR="00F3761C" w:rsidRPr="00F20948" w:rsidRDefault="00F3761C" w:rsidP="00916013">
            <w:pPr>
              <w:pStyle w:val="Bezodstpw"/>
              <w:jc w:val="both"/>
              <w:rPr>
                <w:rFonts w:ascii="Times New Roman" w:eastAsiaTheme="minorHAnsi" w:hAnsi="Times New Roman" w:cs="Times New Roman"/>
                <w:sz w:val="24"/>
                <w:szCs w:val="24"/>
              </w:rPr>
            </w:pPr>
          </w:p>
        </w:tc>
        <w:tc>
          <w:tcPr>
            <w:tcW w:w="4504" w:type="dxa"/>
          </w:tcPr>
          <w:p w:rsidR="00F3761C" w:rsidRPr="009A119F" w:rsidRDefault="00F3761C"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rPr>
              <w:t>Wpływamy na</w:t>
            </w:r>
            <w:r w:rsidRPr="004F2C4B">
              <w:rPr>
                <w:rFonts w:ascii="Times New Roman" w:hAnsi="Times New Roman" w:cs="Times New Roman"/>
                <w:sz w:val="24"/>
              </w:rPr>
              <w:t xml:space="preserve"> zdrowie (</w:t>
            </w:r>
            <w:r>
              <w:rPr>
                <w:rFonts w:ascii="Times New Roman" w:hAnsi="Times New Roman" w:cs="Times New Roman"/>
                <w:sz w:val="24"/>
              </w:rPr>
              <w:t>23</w:t>
            </w:r>
            <w:r w:rsidR="003411C4">
              <w:rPr>
                <w:rFonts w:ascii="Times New Roman" w:hAnsi="Times New Roman" w:cs="Times New Roman"/>
                <w:sz w:val="24"/>
              </w:rPr>
              <w:t xml:space="preserve"> godz. </w:t>
            </w:r>
            <w:r w:rsidRPr="004F2C4B">
              <w:rPr>
                <w:rFonts w:ascii="Times New Roman" w:hAnsi="Times New Roman" w:cs="Times New Roman"/>
                <w:sz w:val="24"/>
              </w:rPr>
              <w:t xml:space="preserve">zajęć sportowych, </w:t>
            </w:r>
            <w:r>
              <w:rPr>
                <w:rFonts w:ascii="Times New Roman" w:hAnsi="Times New Roman" w:cs="Times New Roman"/>
                <w:sz w:val="24"/>
              </w:rPr>
              <w:t>10</w:t>
            </w:r>
            <w:r w:rsidRPr="004F2C4B">
              <w:rPr>
                <w:rFonts w:ascii="Times New Roman" w:hAnsi="Times New Roman" w:cs="Times New Roman"/>
                <w:sz w:val="24"/>
              </w:rPr>
              <w:t xml:space="preserve"> osób)</w:t>
            </w:r>
            <w:r>
              <w:rPr>
                <w:rFonts w:ascii="Times New Roman" w:hAnsi="Times New Roman" w:cs="Times New Roman"/>
                <w:sz w:val="24"/>
              </w:rPr>
              <w:t>;</w:t>
            </w:r>
          </w:p>
        </w:tc>
      </w:tr>
      <w:tr w:rsidR="00F3761C" w:rsidRPr="00217B1E" w:rsidTr="00F3761C">
        <w:trPr>
          <w:trHeight w:val="165"/>
        </w:trPr>
        <w:tc>
          <w:tcPr>
            <w:tcW w:w="563" w:type="dxa"/>
            <w:vMerge/>
            <w:tcBorders>
              <w:bottom w:val="nil"/>
            </w:tcBorders>
          </w:tcPr>
          <w:p w:rsidR="00F3761C" w:rsidRPr="009A119F" w:rsidRDefault="00F3761C" w:rsidP="00916013">
            <w:pPr>
              <w:pStyle w:val="Bezodstpw"/>
              <w:jc w:val="both"/>
              <w:rPr>
                <w:rFonts w:ascii="Times New Roman" w:eastAsiaTheme="minorHAnsi" w:hAnsi="Times New Roman" w:cs="Times New Roman"/>
                <w:b/>
                <w:sz w:val="24"/>
                <w:szCs w:val="24"/>
              </w:rPr>
            </w:pPr>
          </w:p>
        </w:tc>
        <w:tc>
          <w:tcPr>
            <w:tcW w:w="2003" w:type="dxa"/>
            <w:gridSpan w:val="2"/>
          </w:tcPr>
          <w:p w:rsidR="00F3761C" w:rsidRPr="009A119F" w:rsidRDefault="00F3761C"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rPr>
              <w:t>Klub Sportowy Cieszyn</w:t>
            </w:r>
          </w:p>
        </w:tc>
        <w:tc>
          <w:tcPr>
            <w:tcW w:w="2377" w:type="dxa"/>
            <w:vMerge/>
            <w:tcBorders>
              <w:bottom w:val="nil"/>
            </w:tcBorders>
          </w:tcPr>
          <w:p w:rsidR="00F3761C" w:rsidRPr="009A119F" w:rsidRDefault="00F3761C" w:rsidP="00916013">
            <w:pPr>
              <w:pStyle w:val="Bezodstpw"/>
              <w:jc w:val="both"/>
              <w:rPr>
                <w:rFonts w:ascii="Times New Roman" w:eastAsiaTheme="minorHAnsi" w:hAnsi="Times New Roman" w:cs="Times New Roman"/>
                <w:b/>
                <w:sz w:val="24"/>
                <w:szCs w:val="24"/>
              </w:rPr>
            </w:pPr>
          </w:p>
        </w:tc>
        <w:tc>
          <w:tcPr>
            <w:tcW w:w="1164" w:type="dxa"/>
            <w:gridSpan w:val="2"/>
            <w:vMerge/>
            <w:tcBorders>
              <w:bottom w:val="nil"/>
            </w:tcBorders>
          </w:tcPr>
          <w:p w:rsidR="00F3761C" w:rsidRPr="00422982" w:rsidRDefault="00F3761C" w:rsidP="00916013">
            <w:pPr>
              <w:pStyle w:val="Bezodstpw"/>
              <w:jc w:val="both"/>
              <w:rPr>
                <w:rFonts w:ascii="Times New Roman" w:eastAsiaTheme="minorHAnsi" w:hAnsi="Times New Roman" w:cs="Times New Roman"/>
                <w:sz w:val="24"/>
                <w:szCs w:val="24"/>
              </w:rPr>
            </w:pPr>
          </w:p>
        </w:tc>
        <w:tc>
          <w:tcPr>
            <w:tcW w:w="1296" w:type="dxa"/>
            <w:gridSpan w:val="2"/>
          </w:tcPr>
          <w:p w:rsidR="00F3761C" w:rsidRPr="00F3761C" w:rsidRDefault="00F3761C" w:rsidP="00916013">
            <w:pPr>
              <w:pStyle w:val="Bezodstpw"/>
              <w:jc w:val="both"/>
              <w:rPr>
                <w:rFonts w:ascii="Times New Roman" w:eastAsiaTheme="minorHAnsi" w:hAnsi="Times New Roman" w:cs="Times New Roman"/>
                <w:sz w:val="24"/>
                <w:szCs w:val="24"/>
              </w:rPr>
            </w:pPr>
            <w:r w:rsidRPr="00F3761C">
              <w:rPr>
                <w:rFonts w:ascii="Times New Roman" w:eastAsiaTheme="minorHAnsi" w:hAnsi="Times New Roman" w:cs="Times New Roman"/>
                <w:sz w:val="24"/>
                <w:szCs w:val="24"/>
              </w:rPr>
              <w:t>2.500,00</w:t>
            </w:r>
          </w:p>
        </w:tc>
        <w:tc>
          <w:tcPr>
            <w:tcW w:w="3970" w:type="dxa"/>
            <w:vMerge/>
            <w:tcBorders>
              <w:bottom w:val="nil"/>
            </w:tcBorders>
          </w:tcPr>
          <w:p w:rsidR="00F3761C" w:rsidRPr="00F20948" w:rsidRDefault="00F3761C" w:rsidP="00916013">
            <w:pPr>
              <w:pStyle w:val="Bezodstpw"/>
              <w:jc w:val="both"/>
              <w:rPr>
                <w:rFonts w:ascii="Times New Roman" w:eastAsiaTheme="minorHAnsi" w:hAnsi="Times New Roman" w:cs="Times New Roman"/>
                <w:sz w:val="24"/>
                <w:szCs w:val="24"/>
              </w:rPr>
            </w:pPr>
          </w:p>
        </w:tc>
        <w:tc>
          <w:tcPr>
            <w:tcW w:w="4504" w:type="dxa"/>
          </w:tcPr>
          <w:p w:rsidR="00F3761C" w:rsidRPr="009A119F" w:rsidRDefault="00F3761C" w:rsidP="00916013">
            <w:pPr>
              <w:pStyle w:val="Bezodstpw"/>
              <w:jc w:val="both"/>
              <w:rPr>
                <w:rFonts w:ascii="Times New Roman" w:eastAsiaTheme="minorHAnsi" w:hAnsi="Times New Roman" w:cs="Times New Roman"/>
                <w:b/>
                <w:sz w:val="24"/>
                <w:szCs w:val="24"/>
              </w:rPr>
            </w:pPr>
            <w:r>
              <w:rPr>
                <w:rFonts w:ascii="Times New Roman" w:hAnsi="Times New Roman" w:cs="Times New Roman"/>
                <w:sz w:val="24"/>
              </w:rPr>
              <w:t>Walking Hockey, czyli hokej chodzony</w:t>
            </w:r>
            <w:r w:rsidRPr="004F2C4B">
              <w:rPr>
                <w:rFonts w:ascii="Times New Roman" w:hAnsi="Times New Roman" w:cs="Times New Roman"/>
                <w:sz w:val="24"/>
              </w:rPr>
              <w:t xml:space="preserve"> (</w:t>
            </w:r>
            <w:r>
              <w:rPr>
                <w:rFonts w:ascii="Times New Roman" w:hAnsi="Times New Roman" w:cs="Times New Roman"/>
                <w:sz w:val="24"/>
              </w:rPr>
              <w:t>9</w:t>
            </w:r>
            <w:r w:rsidR="003411C4">
              <w:rPr>
                <w:rFonts w:ascii="Times New Roman" w:hAnsi="Times New Roman" w:cs="Times New Roman"/>
                <w:sz w:val="24"/>
              </w:rPr>
              <w:t xml:space="preserve"> godz. </w:t>
            </w:r>
            <w:r w:rsidRPr="004F2C4B">
              <w:rPr>
                <w:rFonts w:ascii="Times New Roman" w:hAnsi="Times New Roman" w:cs="Times New Roman"/>
                <w:sz w:val="24"/>
              </w:rPr>
              <w:t xml:space="preserve">zajęć sportowych, </w:t>
            </w:r>
            <w:r w:rsidR="003411C4">
              <w:rPr>
                <w:rFonts w:ascii="Times New Roman" w:hAnsi="Times New Roman" w:cs="Times New Roman"/>
                <w:sz w:val="24"/>
              </w:rPr>
              <w:t xml:space="preserve">od </w:t>
            </w:r>
            <w:r>
              <w:rPr>
                <w:rFonts w:ascii="Times New Roman" w:hAnsi="Times New Roman" w:cs="Times New Roman"/>
                <w:sz w:val="24"/>
              </w:rPr>
              <w:t xml:space="preserve">8 </w:t>
            </w:r>
            <w:r w:rsidR="003411C4">
              <w:rPr>
                <w:rFonts w:ascii="Times New Roman" w:hAnsi="Times New Roman" w:cs="Times New Roman"/>
                <w:sz w:val="24"/>
              </w:rPr>
              <w:t xml:space="preserve">do </w:t>
            </w:r>
            <w:r>
              <w:rPr>
                <w:rFonts w:ascii="Times New Roman" w:hAnsi="Times New Roman" w:cs="Times New Roman"/>
                <w:sz w:val="24"/>
              </w:rPr>
              <w:t>17</w:t>
            </w:r>
            <w:r w:rsidRPr="004F2C4B">
              <w:rPr>
                <w:rFonts w:ascii="Times New Roman" w:hAnsi="Times New Roman" w:cs="Times New Roman"/>
                <w:sz w:val="24"/>
              </w:rPr>
              <w:t xml:space="preserve"> osób)</w:t>
            </w:r>
            <w:r>
              <w:rPr>
                <w:rFonts w:ascii="Times New Roman" w:hAnsi="Times New Roman" w:cs="Times New Roman"/>
                <w:sz w:val="24"/>
              </w:rPr>
              <w:t>;</w:t>
            </w:r>
          </w:p>
        </w:tc>
      </w:tr>
      <w:tr w:rsidR="003F6CCE" w:rsidRPr="00217B1E" w:rsidTr="00F3761C">
        <w:tc>
          <w:tcPr>
            <w:tcW w:w="563" w:type="dxa"/>
            <w:tcBorders>
              <w:top w:val="nil"/>
              <w:left w:val="single" w:sz="4" w:space="0" w:color="auto"/>
              <w:bottom w:val="single" w:sz="4" w:space="0" w:color="auto"/>
              <w:right w:val="single" w:sz="4" w:space="0" w:color="auto"/>
            </w:tcBorders>
          </w:tcPr>
          <w:p w:rsidR="00217B1E" w:rsidRPr="009A119F" w:rsidRDefault="00217B1E" w:rsidP="00916013">
            <w:pPr>
              <w:pStyle w:val="Bezodstpw"/>
              <w:jc w:val="both"/>
              <w:rPr>
                <w:rFonts w:ascii="Times New Roman" w:eastAsiaTheme="minorHAnsi" w:hAnsi="Times New Roman" w:cs="Times New Roman"/>
                <w:b/>
                <w:sz w:val="24"/>
                <w:szCs w:val="24"/>
              </w:rPr>
            </w:pPr>
          </w:p>
        </w:tc>
        <w:tc>
          <w:tcPr>
            <w:tcW w:w="2003" w:type="dxa"/>
            <w:gridSpan w:val="2"/>
            <w:tcBorders>
              <w:left w:val="single" w:sz="4" w:space="0" w:color="auto"/>
              <w:right w:val="single" w:sz="4" w:space="0" w:color="auto"/>
            </w:tcBorders>
          </w:tcPr>
          <w:p w:rsidR="00217B1E" w:rsidRPr="0051002D" w:rsidRDefault="0051002D" w:rsidP="00916013">
            <w:pPr>
              <w:pStyle w:val="Bezodstpw"/>
              <w:jc w:val="both"/>
              <w:rPr>
                <w:rFonts w:ascii="Times New Roman" w:eastAsiaTheme="minorHAnsi" w:hAnsi="Times New Roman" w:cs="Times New Roman"/>
                <w:sz w:val="24"/>
                <w:szCs w:val="24"/>
              </w:rPr>
            </w:pPr>
            <w:r w:rsidRPr="0051002D">
              <w:rPr>
                <w:rFonts w:ascii="Times New Roman" w:eastAsiaTheme="minorHAnsi" w:hAnsi="Times New Roman" w:cs="Times New Roman"/>
                <w:sz w:val="24"/>
                <w:szCs w:val="24"/>
              </w:rPr>
              <w:t>Wydział Sportu UM Cieszyn</w:t>
            </w:r>
          </w:p>
        </w:tc>
        <w:tc>
          <w:tcPr>
            <w:tcW w:w="2377" w:type="dxa"/>
            <w:tcBorders>
              <w:top w:val="nil"/>
              <w:left w:val="single" w:sz="4" w:space="0" w:color="auto"/>
              <w:bottom w:val="single" w:sz="4" w:space="0" w:color="auto"/>
              <w:right w:val="single" w:sz="4" w:space="0" w:color="auto"/>
            </w:tcBorders>
          </w:tcPr>
          <w:p w:rsidR="00217B1E" w:rsidRPr="009A119F" w:rsidRDefault="00217B1E" w:rsidP="00916013">
            <w:pPr>
              <w:pStyle w:val="Bezodstpw"/>
              <w:jc w:val="both"/>
              <w:rPr>
                <w:rFonts w:ascii="Times New Roman" w:eastAsiaTheme="minorHAnsi" w:hAnsi="Times New Roman" w:cs="Times New Roman"/>
                <w:b/>
                <w:sz w:val="24"/>
                <w:szCs w:val="24"/>
              </w:rPr>
            </w:pPr>
          </w:p>
        </w:tc>
        <w:tc>
          <w:tcPr>
            <w:tcW w:w="1164" w:type="dxa"/>
            <w:gridSpan w:val="2"/>
            <w:tcBorders>
              <w:top w:val="nil"/>
              <w:left w:val="single" w:sz="4" w:space="0" w:color="auto"/>
              <w:bottom w:val="single" w:sz="4" w:space="0" w:color="auto"/>
              <w:right w:val="single" w:sz="4" w:space="0" w:color="auto"/>
            </w:tcBorders>
          </w:tcPr>
          <w:p w:rsidR="00217B1E" w:rsidRPr="009A119F" w:rsidRDefault="00217B1E" w:rsidP="00916013">
            <w:pPr>
              <w:pStyle w:val="Bezodstpw"/>
              <w:jc w:val="both"/>
              <w:rPr>
                <w:rFonts w:ascii="Times New Roman" w:eastAsiaTheme="minorHAnsi" w:hAnsi="Times New Roman" w:cs="Times New Roman"/>
                <w:b/>
                <w:sz w:val="24"/>
                <w:szCs w:val="24"/>
              </w:rPr>
            </w:pPr>
          </w:p>
        </w:tc>
        <w:tc>
          <w:tcPr>
            <w:tcW w:w="1296" w:type="dxa"/>
            <w:gridSpan w:val="2"/>
            <w:tcBorders>
              <w:left w:val="single" w:sz="4" w:space="0" w:color="auto"/>
              <w:right w:val="single" w:sz="4" w:space="0" w:color="auto"/>
            </w:tcBorders>
          </w:tcPr>
          <w:p w:rsidR="00217B1E" w:rsidRPr="0051002D" w:rsidRDefault="0051002D" w:rsidP="00916013">
            <w:pPr>
              <w:pStyle w:val="Bezodstpw"/>
              <w:jc w:val="both"/>
              <w:rPr>
                <w:rFonts w:ascii="Times New Roman" w:eastAsiaTheme="minorHAnsi" w:hAnsi="Times New Roman" w:cs="Times New Roman"/>
                <w:sz w:val="24"/>
                <w:szCs w:val="24"/>
              </w:rPr>
            </w:pPr>
            <w:r w:rsidRPr="0051002D">
              <w:rPr>
                <w:rFonts w:ascii="Times New Roman" w:eastAsiaTheme="minorHAnsi" w:hAnsi="Times New Roman" w:cs="Times New Roman"/>
                <w:sz w:val="24"/>
                <w:szCs w:val="24"/>
              </w:rPr>
              <w:t>5.433,55</w:t>
            </w:r>
          </w:p>
        </w:tc>
        <w:tc>
          <w:tcPr>
            <w:tcW w:w="3970" w:type="dxa"/>
            <w:tcBorders>
              <w:top w:val="nil"/>
              <w:left w:val="single" w:sz="4" w:space="0" w:color="auto"/>
              <w:bottom w:val="single" w:sz="4" w:space="0" w:color="auto"/>
              <w:right w:val="single" w:sz="4" w:space="0" w:color="auto"/>
            </w:tcBorders>
          </w:tcPr>
          <w:p w:rsidR="00217B1E" w:rsidRPr="009A119F" w:rsidRDefault="00217B1E" w:rsidP="00916013">
            <w:pPr>
              <w:pStyle w:val="Bezodstpw"/>
              <w:jc w:val="both"/>
              <w:rPr>
                <w:rFonts w:ascii="Times New Roman" w:eastAsiaTheme="minorHAnsi" w:hAnsi="Times New Roman" w:cs="Times New Roman"/>
                <w:b/>
                <w:sz w:val="24"/>
                <w:szCs w:val="24"/>
              </w:rPr>
            </w:pPr>
          </w:p>
        </w:tc>
        <w:tc>
          <w:tcPr>
            <w:tcW w:w="4504" w:type="dxa"/>
            <w:tcBorders>
              <w:left w:val="single" w:sz="4" w:space="0" w:color="auto"/>
            </w:tcBorders>
          </w:tcPr>
          <w:p w:rsidR="0051002D" w:rsidRPr="0051002D" w:rsidRDefault="0051002D" w:rsidP="0051002D">
            <w:pPr>
              <w:pStyle w:val="Bezodstpw"/>
              <w:jc w:val="both"/>
              <w:rPr>
                <w:rFonts w:ascii="Times New Roman" w:eastAsiaTheme="minorHAnsi" w:hAnsi="Times New Roman" w:cs="Times New Roman"/>
                <w:sz w:val="24"/>
                <w:szCs w:val="24"/>
              </w:rPr>
            </w:pPr>
            <w:r w:rsidRPr="0051002D">
              <w:rPr>
                <w:rFonts w:ascii="Times New Roman" w:eastAsiaTheme="minorHAnsi" w:hAnsi="Times New Roman" w:cs="Times New Roman"/>
                <w:sz w:val="24"/>
                <w:szCs w:val="24"/>
              </w:rPr>
              <w:t xml:space="preserve">- Pilates – zorganizowano 15 </w:t>
            </w:r>
            <w:r w:rsidR="003411C4">
              <w:rPr>
                <w:rFonts w:ascii="Times New Roman" w:eastAsiaTheme="minorHAnsi" w:hAnsi="Times New Roman" w:cs="Times New Roman"/>
                <w:sz w:val="24"/>
                <w:szCs w:val="24"/>
              </w:rPr>
              <w:t xml:space="preserve">godz. </w:t>
            </w:r>
            <w:r w:rsidRPr="0051002D">
              <w:rPr>
                <w:rFonts w:ascii="Times New Roman" w:eastAsiaTheme="minorHAnsi" w:hAnsi="Times New Roman" w:cs="Times New Roman"/>
                <w:sz w:val="24"/>
                <w:szCs w:val="24"/>
              </w:rPr>
              <w:t>(w zajęciach uczestniczyło średnio 15 osób);</w:t>
            </w:r>
          </w:p>
          <w:p w:rsidR="00217B1E" w:rsidRPr="009A119F" w:rsidRDefault="0051002D" w:rsidP="0051002D">
            <w:pPr>
              <w:pStyle w:val="Bezodstpw"/>
              <w:jc w:val="both"/>
              <w:rPr>
                <w:rFonts w:ascii="Times New Roman" w:eastAsiaTheme="minorHAnsi" w:hAnsi="Times New Roman" w:cs="Times New Roman"/>
                <w:b/>
                <w:sz w:val="24"/>
                <w:szCs w:val="24"/>
              </w:rPr>
            </w:pPr>
            <w:r w:rsidRPr="0051002D">
              <w:rPr>
                <w:rFonts w:ascii="Times New Roman" w:eastAsiaTheme="minorHAnsi" w:hAnsi="Times New Roman" w:cs="Times New Roman"/>
                <w:sz w:val="24"/>
                <w:szCs w:val="24"/>
              </w:rPr>
              <w:t xml:space="preserve">- Gimnastyka dla seniorów. Zorganizowano 11 </w:t>
            </w:r>
            <w:r w:rsidR="003411C4">
              <w:rPr>
                <w:rFonts w:ascii="Times New Roman" w:eastAsiaTheme="minorHAnsi" w:hAnsi="Times New Roman" w:cs="Times New Roman"/>
                <w:sz w:val="24"/>
                <w:szCs w:val="24"/>
              </w:rPr>
              <w:t>godz.</w:t>
            </w:r>
            <w:r w:rsidRPr="0051002D">
              <w:rPr>
                <w:rFonts w:ascii="Times New Roman" w:eastAsiaTheme="minorHAnsi" w:hAnsi="Times New Roman" w:cs="Times New Roman"/>
                <w:sz w:val="24"/>
                <w:szCs w:val="24"/>
              </w:rPr>
              <w:t xml:space="preserve"> zajęć na sali gimnastycznej (udział brało średnio 15 osób), na basenie zrealizowano 16,5 </w:t>
            </w:r>
            <w:r w:rsidR="003411C4">
              <w:rPr>
                <w:rFonts w:ascii="Times New Roman" w:eastAsiaTheme="minorHAnsi" w:hAnsi="Times New Roman" w:cs="Times New Roman"/>
                <w:sz w:val="24"/>
                <w:szCs w:val="24"/>
              </w:rPr>
              <w:t>godz.</w:t>
            </w:r>
            <w:r w:rsidRPr="0051002D">
              <w:rPr>
                <w:rFonts w:ascii="Times New Roman" w:eastAsiaTheme="minorHAnsi" w:hAnsi="Times New Roman" w:cs="Times New Roman"/>
                <w:sz w:val="24"/>
                <w:szCs w:val="24"/>
              </w:rPr>
              <w:t xml:space="preserve"> zajęć, w których średnio uczestniczyło 35 osób.</w:t>
            </w:r>
          </w:p>
        </w:tc>
      </w:tr>
      <w:tr w:rsidR="002E263D" w:rsidRPr="00217B1E" w:rsidTr="00F3761C">
        <w:tc>
          <w:tcPr>
            <w:tcW w:w="563" w:type="dxa"/>
            <w:vMerge w:val="restart"/>
            <w:tcBorders>
              <w:top w:val="single" w:sz="4" w:space="0" w:color="auto"/>
            </w:tcBorders>
          </w:tcPr>
          <w:p w:rsidR="002E263D" w:rsidRPr="002E263D" w:rsidRDefault="002E263D" w:rsidP="00916013">
            <w:pPr>
              <w:pStyle w:val="Bezodstpw"/>
              <w:jc w:val="both"/>
              <w:rPr>
                <w:rFonts w:ascii="Times New Roman" w:eastAsiaTheme="minorHAnsi" w:hAnsi="Times New Roman" w:cs="Times New Roman"/>
                <w:sz w:val="24"/>
                <w:szCs w:val="24"/>
              </w:rPr>
            </w:pPr>
            <w:r w:rsidRPr="002E263D">
              <w:rPr>
                <w:rFonts w:ascii="Times New Roman" w:eastAsiaTheme="minorHAnsi" w:hAnsi="Times New Roman" w:cs="Times New Roman"/>
                <w:sz w:val="24"/>
                <w:szCs w:val="24"/>
              </w:rPr>
              <w:t>4)</w:t>
            </w:r>
          </w:p>
        </w:tc>
        <w:tc>
          <w:tcPr>
            <w:tcW w:w="2003" w:type="dxa"/>
            <w:gridSpan w:val="2"/>
          </w:tcPr>
          <w:p w:rsidR="002E263D" w:rsidRPr="002E263D" w:rsidRDefault="002E263D" w:rsidP="00916013">
            <w:pPr>
              <w:pStyle w:val="Bezodstpw"/>
              <w:jc w:val="both"/>
              <w:rPr>
                <w:rFonts w:ascii="Times New Roman" w:eastAsiaTheme="minorHAnsi" w:hAnsi="Times New Roman" w:cs="Times New Roman"/>
                <w:sz w:val="24"/>
                <w:szCs w:val="24"/>
              </w:rPr>
            </w:pPr>
            <w:r w:rsidRPr="002E263D">
              <w:rPr>
                <w:rFonts w:ascii="Times New Roman" w:eastAsiaTheme="minorHAnsi" w:hAnsi="Times New Roman" w:cs="Times New Roman"/>
                <w:sz w:val="24"/>
                <w:szCs w:val="24"/>
              </w:rPr>
              <w:t xml:space="preserve">Biblioteka </w:t>
            </w:r>
            <w:r w:rsidRPr="002E263D">
              <w:rPr>
                <w:rFonts w:ascii="Times New Roman" w:eastAsiaTheme="minorHAnsi" w:hAnsi="Times New Roman" w:cs="Times New Roman"/>
                <w:sz w:val="24"/>
                <w:szCs w:val="24"/>
              </w:rPr>
              <w:lastRenderedPageBreak/>
              <w:t>Miejska</w:t>
            </w:r>
          </w:p>
        </w:tc>
        <w:tc>
          <w:tcPr>
            <w:tcW w:w="2377" w:type="dxa"/>
            <w:vMerge w:val="restart"/>
            <w:tcBorders>
              <w:top w:val="single" w:sz="4" w:space="0" w:color="auto"/>
            </w:tcBorders>
          </w:tcPr>
          <w:p w:rsidR="002E263D" w:rsidRPr="002E263D" w:rsidRDefault="002E263D" w:rsidP="00916013">
            <w:pPr>
              <w:pStyle w:val="Bezodstpw"/>
              <w:jc w:val="both"/>
              <w:rPr>
                <w:rFonts w:ascii="Times New Roman" w:eastAsiaTheme="minorHAnsi" w:hAnsi="Times New Roman" w:cs="Times New Roman"/>
                <w:sz w:val="24"/>
                <w:szCs w:val="24"/>
              </w:rPr>
            </w:pPr>
            <w:r w:rsidRPr="002E263D">
              <w:rPr>
                <w:rFonts w:ascii="Times New Roman" w:eastAsiaTheme="minorHAnsi" w:hAnsi="Times New Roman" w:cs="Times New Roman"/>
                <w:sz w:val="24"/>
                <w:szCs w:val="24"/>
              </w:rPr>
              <w:lastRenderedPageBreak/>
              <w:t xml:space="preserve">Wspieranie realizacji </w:t>
            </w:r>
            <w:r w:rsidRPr="002E263D">
              <w:rPr>
                <w:rFonts w:ascii="Times New Roman" w:eastAsiaTheme="minorHAnsi" w:hAnsi="Times New Roman" w:cs="Times New Roman"/>
                <w:sz w:val="24"/>
                <w:szCs w:val="24"/>
              </w:rPr>
              <w:lastRenderedPageBreak/>
              <w:t xml:space="preserve">działań profilaktycznych </w:t>
            </w:r>
            <w:r w:rsidRPr="002E263D">
              <w:rPr>
                <w:rFonts w:ascii="Times New Roman" w:eastAsiaTheme="minorHAnsi" w:hAnsi="Times New Roman" w:cs="Times New Roman"/>
                <w:sz w:val="24"/>
                <w:szCs w:val="24"/>
              </w:rPr>
              <w:br/>
              <w:t>i edukacyjnych podejmowanych przez Bibliotekę Miejską</w:t>
            </w:r>
            <w:r>
              <w:rPr>
                <w:rFonts w:ascii="Times New Roman" w:eastAsiaTheme="minorHAnsi" w:hAnsi="Times New Roman" w:cs="Times New Roman"/>
                <w:sz w:val="24"/>
                <w:szCs w:val="24"/>
              </w:rPr>
              <w:t xml:space="preserve"> i COK „Dom Narodowy”.</w:t>
            </w:r>
          </w:p>
        </w:tc>
        <w:tc>
          <w:tcPr>
            <w:tcW w:w="1164" w:type="dxa"/>
            <w:gridSpan w:val="2"/>
            <w:vMerge w:val="restart"/>
            <w:tcBorders>
              <w:top w:val="single" w:sz="4" w:space="0" w:color="auto"/>
            </w:tcBorders>
          </w:tcPr>
          <w:p w:rsidR="002E263D" w:rsidRPr="009A119F" w:rsidRDefault="002E263D" w:rsidP="00916013">
            <w:pPr>
              <w:pStyle w:val="Bezodstpw"/>
              <w:jc w:val="both"/>
              <w:rPr>
                <w:rFonts w:ascii="Times New Roman" w:eastAsiaTheme="minorHAnsi" w:hAnsi="Times New Roman" w:cs="Times New Roman"/>
                <w:b/>
                <w:sz w:val="24"/>
                <w:szCs w:val="24"/>
              </w:rPr>
            </w:pPr>
            <w:r w:rsidRPr="00422982">
              <w:rPr>
                <w:rFonts w:ascii="Times New Roman" w:eastAsiaTheme="minorHAnsi" w:hAnsi="Times New Roman" w:cs="Times New Roman"/>
                <w:sz w:val="24"/>
                <w:szCs w:val="24"/>
              </w:rPr>
              <w:lastRenderedPageBreak/>
              <w:t xml:space="preserve">I </w:t>
            </w:r>
            <w:r>
              <w:rPr>
                <w:rFonts w:ascii="Times New Roman" w:hAnsi="Times New Roman" w:cs="Times New Roman"/>
                <w:sz w:val="24"/>
              </w:rPr>
              <w:t>–</w:t>
            </w:r>
            <w:r w:rsidRPr="00422982">
              <w:rPr>
                <w:rFonts w:ascii="Times New Roman" w:eastAsiaTheme="minorHAnsi" w:hAnsi="Times New Roman" w:cs="Times New Roman"/>
                <w:sz w:val="24"/>
                <w:szCs w:val="24"/>
              </w:rPr>
              <w:t xml:space="preserve"> XII</w:t>
            </w:r>
          </w:p>
        </w:tc>
        <w:tc>
          <w:tcPr>
            <w:tcW w:w="1296" w:type="dxa"/>
            <w:gridSpan w:val="2"/>
          </w:tcPr>
          <w:p w:rsidR="002E263D" w:rsidRPr="00B957DA" w:rsidRDefault="00B957DA" w:rsidP="00916013">
            <w:pPr>
              <w:pStyle w:val="Bezodstpw"/>
              <w:jc w:val="both"/>
              <w:rPr>
                <w:rFonts w:ascii="Times New Roman" w:eastAsiaTheme="minorHAnsi" w:hAnsi="Times New Roman" w:cs="Times New Roman"/>
                <w:sz w:val="24"/>
                <w:szCs w:val="24"/>
              </w:rPr>
            </w:pPr>
            <w:r w:rsidRPr="00B957DA">
              <w:rPr>
                <w:rFonts w:ascii="Times New Roman" w:eastAsiaTheme="minorHAnsi" w:hAnsi="Times New Roman" w:cs="Times New Roman"/>
                <w:sz w:val="24"/>
                <w:szCs w:val="24"/>
              </w:rPr>
              <w:t>4.000,00</w:t>
            </w:r>
          </w:p>
        </w:tc>
        <w:tc>
          <w:tcPr>
            <w:tcW w:w="3970" w:type="dxa"/>
            <w:tcBorders>
              <w:top w:val="single" w:sz="4" w:space="0" w:color="auto"/>
            </w:tcBorders>
          </w:tcPr>
          <w:p w:rsidR="002E263D" w:rsidRPr="002E263D" w:rsidRDefault="002E263D" w:rsidP="00916013">
            <w:pPr>
              <w:pStyle w:val="Bezodstpw"/>
              <w:jc w:val="both"/>
              <w:rPr>
                <w:rFonts w:ascii="Times New Roman" w:eastAsiaTheme="minorHAnsi" w:hAnsi="Times New Roman" w:cs="Times New Roman"/>
                <w:sz w:val="24"/>
                <w:szCs w:val="24"/>
              </w:rPr>
            </w:pPr>
            <w:r w:rsidRPr="002E263D">
              <w:rPr>
                <w:rFonts w:ascii="Times New Roman" w:eastAsiaTheme="minorHAnsi" w:hAnsi="Times New Roman" w:cs="Times New Roman"/>
                <w:sz w:val="24"/>
                <w:szCs w:val="24"/>
              </w:rPr>
              <w:t xml:space="preserve">Prowadzenie zajęć dla dzieci i </w:t>
            </w:r>
            <w:r w:rsidRPr="002E263D">
              <w:rPr>
                <w:rFonts w:ascii="Times New Roman" w:eastAsiaTheme="minorHAnsi" w:hAnsi="Times New Roman" w:cs="Times New Roman"/>
                <w:sz w:val="24"/>
                <w:szCs w:val="24"/>
              </w:rPr>
              <w:lastRenderedPageBreak/>
              <w:t>młodzieży w Oddziale dla Dzieci Biblioteki Miejskiej.</w:t>
            </w:r>
          </w:p>
        </w:tc>
        <w:tc>
          <w:tcPr>
            <w:tcW w:w="4504" w:type="dxa"/>
          </w:tcPr>
          <w:p w:rsidR="002E263D" w:rsidRPr="00B957DA" w:rsidRDefault="00B957DA" w:rsidP="00916013">
            <w:pPr>
              <w:pStyle w:val="Bezodstpw"/>
              <w:jc w:val="both"/>
              <w:rPr>
                <w:rFonts w:ascii="Times New Roman" w:eastAsiaTheme="minorHAnsi" w:hAnsi="Times New Roman" w:cs="Times New Roman"/>
                <w:sz w:val="24"/>
                <w:szCs w:val="24"/>
              </w:rPr>
            </w:pPr>
            <w:r w:rsidRPr="00B957DA">
              <w:rPr>
                <w:rFonts w:ascii="Times New Roman" w:eastAsiaTheme="minorHAnsi" w:hAnsi="Times New Roman" w:cs="Times New Roman"/>
                <w:sz w:val="24"/>
                <w:szCs w:val="24"/>
              </w:rPr>
              <w:lastRenderedPageBreak/>
              <w:t xml:space="preserve">Zakup materiałów plastycznych, </w:t>
            </w:r>
            <w:r w:rsidRPr="00B957DA">
              <w:rPr>
                <w:rFonts w:ascii="Times New Roman" w:eastAsiaTheme="minorHAnsi" w:hAnsi="Times New Roman" w:cs="Times New Roman"/>
                <w:sz w:val="24"/>
                <w:szCs w:val="24"/>
              </w:rPr>
              <w:lastRenderedPageBreak/>
              <w:t>papierniczych, edukacyjno</w:t>
            </w:r>
            <w:r w:rsidR="003411C4">
              <w:rPr>
                <w:rFonts w:ascii="Times New Roman" w:eastAsiaTheme="minorHAnsi" w:hAnsi="Times New Roman" w:cs="Times New Roman"/>
                <w:sz w:val="24"/>
                <w:szCs w:val="24"/>
              </w:rPr>
              <w:t>-</w:t>
            </w:r>
            <w:r w:rsidRPr="00B957DA">
              <w:rPr>
                <w:rFonts w:ascii="Times New Roman" w:eastAsiaTheme="minorHAnsi" w:hAnsi="Times New Roman" w:cs="Times New Roman"/>
                <w:sz w:val="24"/>
                <w:szCs w:val="24"/>
              </w:rPr>
              <w:t>dydaktycznych, nagród dla dzieci oraz sprzętu w celu uatrakcyjnienia zajęć. Łącznie w 202</w:t>
            </w:r>
            <w:r w:rsidR="00BA34B8">
              <w:rPr>
                <w:rFonts w:ascii="Times New Roman" w:eastAsiaTheme="minorHAnsi" w:hAnsi="Times New Roman" w:cs="Times New Roman"/>
                <w:sz w:val="24"/>
                <w:szCs w:val="24"/>
              </w:rPr>
              <w:t>4</w:t>
            </w:r>
            <w:r w:rsidRPr="00B957DA">
              <w:rPr>
                <w:rFonts w:ascii="Times New Roman" w:eastAsiaTheme="minorHAnsi" w:hAnsi="Times New Roman" w:cs="Times New Roman"/>
                <w:sz w:val="24"/>
                <w:szCs w:val="24"/>
              </w:rPr>
              <w:t xml:space="preserve"> r</w:t>
            </w:r>
            <w:r w:rsidR="00BA34B8">
              <w:rPr>
                <w:rFonts w:ascii="Times New Roman" w:eastAsiaTheme="minorHAnsi" w:hAnsi="Times New Roman" w:cs="Times New Roman"/>
                <w:sz w:val="24"/>
                <w:szCs w:val="24"/>
              </w:rPr>
              <w:t>oku</w:t>
            </w:r>
            <w:r w:rsidRPr="00B957DA">
              <w:rPr>
                <w:rFonts w:ascii="Times New Roman" w:eastAsiaTheme="minorHAnsi" w:hAnsi="Times New Roman" w:cs="Times New Roman"/>
                <w:sz w:val="24"/>
                <w:szCs w:val="24"/>
              </w:rPr>
              <w:t xml:space="preserve"> odbyło się ok. 315 spotkań, w których uczestniczyła stała grupa ok. 7 osób</w:t>
            </w:r>
            <w:r w:rsidR="00BA34B8">
              <w:rPr>
                <w:rFonts w:ascii="Times New Roman" w:eastAsiaTheme="minorHAnsi" w:hAnsi="Times New Roman" w:cs="Times New Roman"/>
                <w:sz w:val="24"/>
                <w:szCs w:val="24"/>
              </w:rPr>
              <w:br/>
            </w:r>
            <w:r w:rsidRPr="00B957DA">
              <w:rPr>
                <w:rFonts w:ascii="Times New Roman" w:eastAsiaTheme="minorHAnsi" w:hAnsi="Times New Roman" w:cs="Times New Roman"/>
                <w:sz w:val="24"/>
                <w:szCs w:val="24"/>
              </w:rPr>
              <w:t>z ZPSWR oraz grupa dzieci z rodzin zagrożonych patologiami i wykluczeniem społecznym. Średnio z każdych zajęć skorzystało ok. 20 osób</w:t>
            </w:r>
            <w:r>
              <w:rPr>
                <w:rFonts w:ascii="Times New Roman" w:eastAsiaTheme="minorHAnsi" w:hAnsi="Times New Roman" w:cs="Times New Roman"/>
                <w:sz w:val="24"/>
                <w:szCs w:val="24"/>
              </w:rPr>
              <w:t>.</w:t>
            </w:r>
          </w:p>
        </w:tc>
      </w:tr>
      <w:tr w:rsidR="002E263D" w:rsidRPr="00217B1E" w:rsidTr="002E263D">
        <w:trPr>
          <w:trHeight w:val="135"/>
        </w:trPr>
        <w:tc>
          <w:tcPr>
            <w:tcW w:w="563" w:type="dxa"/>
            <w:vMerge/>
          </w:tcPr>
          <w:p w:rsidR="002E263D" w:rsidRPr="009A119F" w:rsidRDefault="002E263D" w:rsidP="00916013">
            <w:pPr>
              <w:pStyle w:val="Bezodstpw"/>
              <w:jc w:val="both"/>
              <w:rPr>
                <w:rFonts w:ascii="Times New Roman" w:eastAsiaTheme="minorHAnsi" w:hAnsi="Times New Roman" w:cs="Times New Roman"/>
                <w:b/>
                <w:sz w:val="24"/>
                <w:szCs w:val="24"/>
              </w:rPr>
            </w:pPr>
          </w:p>
        </w:tc>
        <w:tc>
          <w:tcPr>
            <w:tcW w:w="2003" w:type="dxa"/>
            <w:gridSpan w:val="2"/>
          </w:tcPr>
          <w:p w:rsidR="002E263D" w:rsidRPr="009A119F" w:rsidRDefault="002E263D" w:rsidP="00916013">
            <w:pPr>
              <w:pStyle w:val="Bezodstpw"/>
              <w:jc w:val="both"/>
              <w:rPr>
                <w:rFonts w:ascii="Times New Roman" w:eastAsiaTheme="minorHAnsi" w:hAnsi="Times New Roman" w:cs="Times New Roman"/>
                <w:b/>
                <w:sz w:val="24"/>
                <w:szCs w:val="24"/>
              </w:rPr>
            </w:pPr>
            <w:r w:rsidRPr="002E263D">
              <w:rPr>
                <w:rFonts w:ascii="Times New Roman" w:eastAsiaTheme="minorHAnsi" w:hAnsi="Times New Roman" w:cs="Times New Roman"/>
                <w:sz w:val="24"/>
                <w:szCs w:val="24"/>
              </w:rPr>
              <w:t>Biblioteka Miejska</w:t>
            </w:r>
          </w:p>
        </w:tc>
        <w:tc>
          <w:tcPr>
            <w:tcW w:w="2377" w:type="dxa"/>
            <w:vMerge/>
          </w:tcPr>
          <w:p w:rsidR="002E263D" w:rsidRPr="009A119F" w:rsidRDefault="002E263D" w:rsidP="00916013">
            <w:pPr>
              <w:pStyle w:val="Bezodstpw"/>
              <w:jc w:val="both"/>
              <w:rPr>
                <w:rFonts w:ascii="Times New Roman" w:eastAsiaTheme="minorHAnsi" w:hAnsi="Times New Roman" w:cs="Times New Roman"/>
                <w:b/>
                <w:sz w:val="24"/>
                <w:szCs w:val="24"/>
              </w:rPr>
            </w:pPr>
          </w:p>
        </w:tc>
        <w:tc>
          <w:tcPr>
            <w:tcW w:w="1164" w:type="dxa"/>
            <w:gridSpan w:val="2"/>
            <w:vMerge/>
          </w:tcPr>
          <w:p w:rsidR="002E263D" w:rsidRPr="009A119F" w:rsidRDefault="002E263D" w:rsidP="00916013">
            <w:pPr>
              <w:pStyle w:val="Bezodstpw"/>
              <w:jc w:val="both"/>
              <w:rPr>
                <w:rFonts w:ascii="Times New Roman" w:eastAsiaTheme="minorHAnsi" w:hAnsi="Times New Roman" w:cs="Times New Roman"/>
                <w:b/>
                <w:sz w:val="24"/>
                <w:szCs w:val="24"/>
              </w:rPr>
            </w:pPr>
          </w:p>
        </w:tc>
        <w:tc>
          <w:tcPr>
            <w:tcW w:w="1296" w:type="dxa"/>
            <w:gridSpan w:val="2"/>
          </w:tcPr>
          <w:p w:rsidR="002E263D" w:rsidRPr="00B957DA" w:rsidRDefault="00B957DA" w:rsidP="00916013">
            <w:pPr>
              <w:pStyle w:val="Bezodstpw"/>
              <w:jc w:val="both"/>
              <w:rPr>
                <w:rFonts w:ascii="Times New Roman" w:eastAsiaTheme="minorHAnsi" w:hAnsi="Times New Roman" w:cs="Times New Roman"/>
                <w:sz w:val="24"/>
                <w:szCs w:val="24"/>
              </w:rPr>
            </w:pPr>
            <w:r w:rsidRPr="00B957DA">
              <w:rPr>
                <w:rFonts w:ascii="Times New Roman" w:eastAsiaTheme="minorHAnsi" w:hAnsi="Times New Roman" w:cs="Times New Roman"/>
                <w:sz w:val="24"/>
                <w:szCs w:val="24"/>
              </w:rPr>
              <w:t>25.000,00</w:t>
            </w:r>
          </w:p>
        </w:tc>
        <w:tc>
          <w:tcPr>
            <w:tcW w:w="3970" w:type="dxa"/>
            <w:vMerge w:val="restart"/>
          </w:tcPr>
          <w:p w:rsidR="002E263D" w:rsidRPr="002E263D" w:rsidRDefault="002E263D" w:rsidP="00916013">
            <w:pPr>
              <w:pStyle w:val="Bezodstpw"/>
              <w:jc w:val="both"/>
              <w:rPr>
                <w:rFonts w:ascii="Times New Roman" w:eastAsiaTheme="minorHAnsi" w:hAnsi="Times New Roman" w:cs="Times New Roman"/>
                <w:sz w:val="24"/>
                <w:szCs w:val="24"/>
              </w:rPr>
            </w:pPr>
            <w:r w:rsidRPr="002E263D">
              <w:rPr>
                <w:rFonts w:ascii="Times New Roman" w:eastAsiaTheme="minorHAnsi" w:hAnsi="Times New Roman" w:cs="Times New Roman"/>
                <w:sz w:val="24"/>
                <w:szCs w:val="24"/>
              </w:rPr>
              <w:t>Prowadzenie zajęć edukacyjnych dla osób dorosłych, w tym seniorów w Bibliotece Miejskiej oraz w Cieszyńskim Ośrodku Kultury „Dom Narodowy”</w:t>
            </w:r>
            <w:r>
              <w:rPr>
                <w:rFonts w:ascii="Times New Roman" w:eastAsiaTheme="minorHAnsi" w:hAnsi="Times New Roman" w:cs="Times New Roman"/>
                <w:sz w:val="24"/>
                <w:szCs w:val="24"/>
              </w:rPr>
              <w:t>.</w:t>
            </w:r>
          </w:p>
        </w:tc>
        <w:tc>
          <w:tcPr>
            <w:tcW w:w="4504" w:type="dxa"/>
          </w:tcPr>
          <w:p w:rsidR="00D35EB5" w:rsidRDefault="00D35EB5" w:rsidP="00B957DA">
            <w:pPr>
              <w:pStyle w:val="Bezodstpw"/>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Zorganizowano:</w:t>
            </w:r>
          </w:p>
          <w:p w:rsidR="00B957DA" w:rsidRPr="00D35EB5" w:rsidRDefault="00D35EB5" w:rsidP="00B957DA">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iCs/>
                <w:sz w:val="24"/>
                <w:szCs w:val="24"/>
              </w:rPr>
              <w:t>-</w:t>
            </w:r>
            <w:r w:rsidR="00B957DA" w:rsidRPr="00D35EB5">
              <w:rPr>
                <w:rFonts w:ascii="Times New Roman" w:eastAsiaTheme="minorHAnsi" w:hAnsi="Times New Roman" w:cs="Times New Roman"/>
                <w:sz w:val="24"/>
                <w:szCs w:val="24"/>
              </w:rPr>
              <w:t xml:space="preserve">4 kursy komputerowe dla </w:t>
            </w:r>
            <w:r>
              <w:rPr>
                <w:rFonts w:ascii="Times New Roman" w:eastAsiaTheme="minorHAnsi" w:hAnsi="Times New Roman" w:cs="Times New Roman"/>
                <w:sz w:val="24"/>
                <w:szCs w:val="24"/>
              </w:rPr>
              <w:t>s</w:t>
            </w:r>
            <w:r w:rsidR="00B957DA" w:rsidRPr="00D35EB5">
              <w:rPr>
                <w:rFonts w:ascii="Times New Roman" w:eastAsiaTheme="minorHAnsi" w:hAnsi="Times New Roman" w:cs="Times New Roman"/>
                <w:sz w:val="24"/>
                <w:szCs w:val="24"/>
              </w:rPr>
              <w:t>eniorów (42 lekcje) – 26 uczestników</w:t>
            </w:r>
            <w:r>
              <w:rPr>
                <w:rFonts w:ascii="Times New Roman" w:eastAsiaTheme="minorHAnsi" w:hAnsi="Times New Roman" w:cs="Times New Roman"/>
                <w:sz w:val="24"/>
                <w:szCs w:val="24"/>
              </w:rPr>
              <w:t>;</w:t>
            </w:r>
          </w:p>
          <w:p w:rsidR="00B957DA" w:rsidRPr="00D35EB5" w:rsidRDefault="00D35EB5" w:rsidP="00B957DA">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iCs/>
                <w:sz w:val="24"/>
                <w:szCs w:val="24"/>
              </w:rPr>
              <w:t>-</w:t>
            </w:r>
            <w:r w:rsidR="00B957DA" w:rsidRPr="00D35EB5">
              <w:rPr>
                <w:rFonts w:ascii="Times New Roman" w:eastAsiaTheme="minorHAnsi" w:hAnsi="Times New Roman" w:cs="Times New Roman"/>
                <w:sz w:val="24"/>
                <w:szCs w:val="24"/>
              </w:rPr>
              <w:t xml:space="preserve">2 kursy języka angielskiego dla </w:t>
            </w:r>
            <w:r>
              <w:rPr>
                <w:rFonts w:ascii="Times New Roman" w:eastAsiaTheme="minorHAnsi" w:hAnsi="Times New Roman" w:cs="Times New Roman"/>
                <w:sz w:val="24"/>
                <w:szCs w:val="24"/>
              </w:rPr>
              <w:t>s</w:t>
            </w:r>
            <w:r w:rsidR="00B957DA" w:rsidRPr="00D35EB5">
              <w:rPr>
                <w:rFonts w:ascii="Times New Roman" w:eastAsiaTheme="minorHAnsi" w:hAnsi="Times New Roman" w:cs="Times New Roman"/>
                <w:sz w:val="24"/>
                <w:szCs w:val="24"/>
              </w:rPr>
              <w:t>eniorów w st</w:t>
            </w:r>
            <w:r w:rsidR="00F55BFD">
              <w:rPr>
                <w:rFonts w:ascii="Times New Roman" w:eastAsiaTheme="minorHAnsi" w:hAnsi="Times New Roman" w:cs="Times New Roman"/>
                <w:sz w:val="24"/>
                <w:szCs w:val="24"/>
              </w:rPr>
              <w:t>opniu</w:t>
            </w:r>
            <w:r w:rsidR="00B957DA" w:rsidRPr="00D35EB5">
              <w:rPr>
                <w:rFonts w:ascii="Times New Roman" w:eastAsiaTheme="minorHAnsi" w:hAnsi="Times New Roman" w:cs="Times New Roman"/>
                <w:sz w:val="24"/>
                <w:szCs w:val="24"/>
              </w:rPr>
              <w:t xml:space="preserve"> podstawowym (24 lekcje) – 24 uczestników</w:t>
            </w:r>
            <w:r>
              <w:rPr>
                <w:rFonts w:ascii="Times New Roman" w:eastAsiaTheme="minorHAnsi" w:hAnsi="Times New Roman" w:cs="Times New Roman"/>
                <w:sz w:val="24"/>
                <w:szCs w:val="24"/>
              </w:rPr>
              <w:t>;</w:t>
            </w:r>
          </w:p>
          <w:p w:rsidR="00F55BFD" w:rsidRPr="00D35EB5" w:rsidRDefault="00D35EB5" w:rsidP="00B957DA">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iCs/>
                <w:sz w:val="24"/>
                <w:szCs w:val="24"/>
              </w:rPr>
              <w:t>-</w:t>
            </w:r>
            <w:r w:rsidR="00B957DA" w:rsidRPr="00D35EB5">
              <w:rPr>
                <w:rFonts w:ascii="Times New Roman" w:eastAsiaTheme="minorHAnsi" w:hAnsi="Times New Roman" w:cs="Times New Roman"/>
                <w:sz w:val="24"/>
                <w:szCs w:val="24"/>
              </w:rPr>
              <w:t>8 warsztatów rękodzielniczych – 96 uczestników</w:t>
            </w:r>
            <w:r>
              <w:rPr>
                <w:rFonts w:ascii="Times New Roman" w:eastAsiaTheme="minorHAnsi" w:hAnsi="Times New Roman" w:cs="Times New Roman"/>
                <w:sz w:val="24"/>
                <w:szCs w:val="24"/>
              </w:rPr>
              <w:t>;</w:t>
            </w:r>
          </w:p>
          <w:p w:rsidR="00B957DA" w:rsidRPr="00D35EB5" w:rsidRDefault="00B957DA" w:rsidP="00B957DA">
            <w:pPr>
              <w:pStyle w:val="Bezodstpw"/>
              <w:jc w:val="both"/>
              <w:rPr>
                <w:rFonts w:ascii="Times New Roman" w:eastAsiaTheme="minorHAnsi" w:hAnsi="Times New Roman" w:cs="Times New Roman"/>
                <w:sz w:val="24"/>
                <w:szCs w:val="24"/>
              </w:rPr>
            </w:pPr>
            <w:r w:rsidRPr="00D35EB5">
              <w:rPr>
                <w:rFonts w:ascii="Times New Roman" w:eastAsiaTheme="minorHAnsi" w:hAnsi="Times New Roman" w:cs="Times New Roman"/>
                <w:sz w:val="24"/>
                <w:szCs w:val="24"/>
              </w:rPr>
              <w:t>Ponadto zorganizowano 11 spotkań autorskich/podróżniczych</w:t>
            </w:r>
            <w:r w:rsidR="00D35EB5">
              <w:rPr>
                <w:rFonts w:ascii="Times New Roman" w:eastAsiaTheme="minorHAnsi" w:hAnsi="Times New Roman" w:cs="Times New Roman"/>
                <w:sz w:val="24"/>
                <w:szCs w:val="24"/>
              </w:rPr>
              <w:t>, w tym</w:t>
            </w:r>
            <w:r w:rsidRPr="00D35EB5">
              <w:rPr>
                <w:rFonts w:ascii="Times New Roman" w:eastAsiaTheme="minorHAnsi" w:hAnsi="Times New Roman" w:cs="Times New Roman"/>
                <w:sz w:val="24"/>
                <w:szCs w:val="24"/>
              </w:rPr>
              <w:t>:</w:t>
            </w:r>
          </w:p>
          <w:p w:rsidR="00B957DA" w:rsidRPr="00D35EB5" w:rsidRDefault="00D35EB5" w:rsidP="00B957DA">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iCs/>
                <w:sz w:val="24"/>
                <w:szCs w:val="24"/>
              </w:rPr>
              <w:t>-</w:t>
            </w:r>
            <w:r>
              <w:rPr>
                <w:rFonts w:ascii="Times New Roman" w:eastAsiaTheme="minorHAnsi" w:hAnsi="Times New Roman" w:cs="Times New Roman"/>
                <w:sz w:val="24"/>
                <w:szCs w:val="24"/>
              </w:rPr>
              <w:t>6 spotkań autorskich:</w:t>
            </w:r>
            <w:r w:rsidR="00B957DA" w:rsidRPr="00D35EB5">
              <w:rPr>
                <w:rFonts w:ascii="Times New Roman" w:eastAsiaTheme="minorHAnsi" w:hAnsi="Times New Roman" w:cs="Times New Roman"/>
                <w:sz w:val="24"/>
                <w:szCs w:val="24"/>
              </w:rPr>
              <w:t xml:space="preserve"> Szymon J. Wróbel, Lidia Czyż, Joanna Jurgała-Jureczka,</w:t>
            </w:r>
          </w:p>
          <w:p w:rsidR="00B957DA" w:rsidRPr="00D35EB5" w:rsidRDefault="00D35EB5" w:rsidP="00B957DA">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iCs/>
                <w:sz w:val="24"/>
                <w:szCs w:val="24"/>
              </w:rPr>
              <w:t>-</w:t>
            </w:r>
            <w:r w:rsidR="00B957DA" w:rsidRPr="00D35EB5">
              <w:rPr>
                <w:rFonts w:ascii="Times New Roman" w:eastAsiaTheme="minorHAnsi" w:hAnsi="Times New Roman" w:cs="Times New Roman"/>
                <w:sz w:val="24"/>
                <w:szCs w:val="24"/>
              </w:rPr>
              <w:t>5 spotkań podróżniczych: Agnieszka Dziadek, Karolina Fojcik-Pust</w:t>
            </w:r>
            <w:r>
              <w:rPr>
                <w:rFonts w:ascii="Times New Roman" w:eastAsiaTheme="minorHAnsi" w:hAnsi="Times New Roman" w:cs="Times New Roman"/>
                <w:sz w:val="24"/>
                <w:szCs w:val="24"/>
              </w:rPr>
              <w:t xml:space="preserve">elnik, Ryszard Stawowy, </w:t>
            </w:r>
            <w:r w:rsidR="00B957DA" w:rsidRPr="00D35EB5">
              <w:rPr>
                <w:rFonts w:ascii="Times New Roman" w:eastAsiaTheme="minorHAnsi" w:hAnsi="Times New Roman" w:cs="Times New Roman"/>
                <w:sz w:val="24"/>
                <w:szCs w:val="24"/>
              </w:rPr>
              <w:t xml:space="preserve">Piotr Kilian. </w:t>
            </w:r>
          </w:p>
          <w:p w:rsidR="002E263D" w:rsidRPr="00D35EB5" w:rsidRDefault="00B957DA" w:rsidP="00B957DA">
            <w:pPr>
              <w:pStyle w:val="Bezodstpw"/>
              <w:jc w:val="both"/>
              <w:rPr>
                <w:rFonts w:ascii="Times New Roman" w:eastAsiaTheme="minorHAnsi" w:hAnsi="Times New Roman" w:cs="Times New Roman"/>
                <w:sz w:val="24"/>
                <w:szCs w:val="24"/>
              </w:rPr>
            </w:pPr>
            <w:r w:rsidRPr="00D35EB5">
              <w:rPr>
                <w:rFonts w:ascii="Times New Roman" w:eastAsiaTheme="minorHAnsi" w:hAnsi="Times New Roman" w:cs="Times New Roman"/>
                <w:sz w:val="24"/>
                <w:szCs w:val="24"/>
              </w:rPr>
              <w:t>W ofercie kulturalno-edukacyjnej wzięły udział łącznie 1023 osoby.</w:t>
            </w:r>
          </w:p>
        </w:tc>
      </w:tr>
      <w:tr w:rsidR="002E263D" w:rsidRPr="00217B1E" w:rsidTr="003A2C91">
        <w:trPr>
          <w:trHeight w:val="135"/>
        </w:trPr>
        <w:tc>
          <w:tcPr>
            <w:tcW w:w="563" w:type="dxa"/>
            <w:vMerge/>
          </w:tcPr>
          <w:p w:rsidR="002E263D" w:rsidRPr="009A119F" w:rsidRDefault="002E263D" w:rsidP="00916013">
            <w:pPr>
              <w:pStyle w:val="Bezodstpw"/>
              <w:jc w:val="both"/>
              <w:rPr>
                <w:rFonts w:ascii="Times New Roman" w:eastAsiaTheme="minorHAnsi" w:hAnsi="Times New Roman" w:cs="Times New Roman"/>
                <w:b/>
                <w:sz w:val="24"/>
                <w:szCs w:val="24"/>
              </w:rPr>
            </w:pPr>
          </w:p>
        </w:tc>
        <w:tc>
          <w:tcPr>
            <w:tcW w:w="2003" w:type="dxa"/>
            <w:gridSpan w:val="2"/>
          </w:tcPr>
          <w:p w:rsidR="002E263D" w:rsidRPr="009A119F" w:rsidRDefault="002E263D" w:rsidP="00916013">
            <w:pPr>
              <w:pStyle w:val="Bezodstpw"/>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COK „Dom Narodowy”</w:t>
            </w:r>
          </w:p>
        </w:tc>
        <w:tc>
          <w:tcPr>
            <w:tcW w:w="2377" w:type="dxa"/>
            <w:vMerge/>
          </w:tcPr>
          <w:p w:rsidR="002E263D" w:rsidRPr="009A119F" w:rsidRDefault="002E263D" w:rsidP="00916013">
            <w:pPr>
              <w:pStyle w:val="Bezodstpw"/>
              <w:jc w:val="both"/>
              <w:rPr>
                <w:rFonts w:ascii="Times New Roman" w:eastAsiaTheme="minorHAnsi" w:hAnsi="Times New Roman" w:cs="Times New Roman"/>
                <w:b/>
                <w:sz w:val="24"/>
                <w:szCs w:val="24"/>
              </w:rPr>
            </w:pPr>
          </w:p>
        </w:tc>
        <w:tc>
          <w:tcPr>
            <w:tcW w:w="1164" w:type="dxa"/>
            <w:gridSpan w:val="2"/>
            <w:vMerge/>
          </w:tcPr>
          <w:p w:rsidR="002E263D" w:rsidRPr="009A119F" w:rsidRDefault="002E263D" w:rsidP="00916013">
            <w:pPr>
              <w:pStyle w:val="Bezodstpw"/>
              <w:jc w:val="both"/>
              <w:rPr>
                <w:rFonts w:ascii="Times New Roman" w:eastAsiaTheme="minorHAnsi" w:hAnsi="Times New Roman" w:cs="Times New Roman"/>
                <w:b/>
                <w:sz w:val="24"/>
                <w:szCs w:val="24"/>
              </w:rPr>
            </w:pPr>
          </w:p>
        </w:tc>
        <w:tc>
          <w:tcPr>
            <w:tcW w:w="1296" w:type="dxa"/>
            <w:gridSpan w:val="2"/>
          </w:tcPr>
          <w:p w:rsidR="002E263D" w:rsidRPr="00D35EB5" w:rsidRDefault="00D35EB5" w:rsidP="00916013">
            <w:pPr>
              <w:pStyle w:val="Bezodstpw"/>
              <w:jc w:val="both"/>
              <w:rPr>
                <w:rFonts w:ascii="Times New Roman" w:eastAsiaTheme="minorHAnsi" w:hAnsi="Times New Roman" w:cs="Times New Roman"/>
                <w:sz w:val="24"/>
                <w:szCs w:val="24"/>
              </w:rPr>
            </w:pPr>
            <w:r w:rsidRPr="00D35EB5">
              <w:rPr>
                <w:rFonts w:ascii="Times New Roman" w:eastAsiaTheme="minorHAnsi" w:hAnsi="Times New Roman" w:cs="Times New Roman"/>
                <w:sz w:val="24"/>
                <w:szCs w:val="24"/>
              </w:rPr>
              <w:t>20.000,00</w:t>
            </w:r>
          </w:p>
        </w:tc>
        <w:tc>
          <w:tcPr>
            <w:tcW w:w="3970" w:type="dxa"/>
            <w:vMerge/>
          </w:tcPr>
          <w:p w:rsidR="002E263D" w:rsidRPr="009A119F" w:rsidRDefault="002E263D" w:rsidP="00916013">
            <w:pPr>
              <w:pStyle w:val="Bezodstpw"/>
              <w:jc w:val="both"/>
              <w:rPr>
                <w:rFonts w:ascii="Times New Roman" w:eastAsiaTheme="minorHAnsi" w:hAnsi="Times New Roman" w:cs="Times New Roman"/>
                <w:b/>
                <w:sz w:val="24"/>
                <w:szCs w:val="24"/>
              </w:rPr>
            </w:pPr>
          </w:p>
        </w:tc>
        <w:tc>
          <w:tcPr>
            <w:tcW w:w="4504" w:type="dxa"/>
          </w:tcPr>
          <w:p w:rsidR="002E263D" w:rsidRDefault="00BE0DF4" w:rsidP="00916013">
            <w:pPr>
              <w:pStyle w:val="Bezodstpw"/>
              <w:jc w:val="both"/>
              <w:rPr>
                <w:rFonts w:ascii="Times New Roman" w:eastAsiaTheme="minorHAnsi" w:hAnsi="Times New Roman" w:cs="Times New Roman"/>
                <w:sz w:val="24"/>
                <w:szCs w:val="24"/>
              </w:rPr>
            </w:pPr>
            <w:r w:rsidRPr="00BE0DF4">
              <w:rPr>
                <w:rFonts w:ascii="Times New Roman" w:eastAsiaTheme="minorHAnsi" w:hAnsi="Times New Roman" w:cs="Times New Roman"/>
                <w:sz w:val="24"/>
                <w:szCs w:val="24"/>
              </w:rPr>
              <w:t>Zorganizowano:</w:t>
            </w:r>
          </w:p>
          <w:p w:rsidR="00BE0DF4" w:rsidRDefault="00BE0DF4" w:rsidP="00BE0DF4">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BE0DF4">
              <w:rPr>
                <w:rFonts w:ascii="Times New Roman" w:eastAsiaTheme="minorHAnsi" w:hAnsi="Times New Roman" w:cs="Times New Roman"/>
                <w:sz w:val="24"/>
                <w:szCs w:val="24"/>
              </w:rPr>
              <w:t>Spotkania integracyjne Klubu „Młodzi duchem”</w:t>
            </w:r>
            <w:r w:rsidR="00F55BFD">
              <w:rPr>
                <w:rFonts w:ascii="Times New Roman" w:eastAsiaTheme="minorHAnsi" w:hAnsi="Times New Roman" w:cs="Times New Roman"/>
                <w:sz w:val="24"/>
                <w:szCs w:val="24"/>
              </w:rPr>
              <w:t>(</w:t>
            </w:r>
            <w:r w:rsidRPr="00BE0DF4">
              <w:rPr>
                <w:rFonts w:ascii="Times New Roman" w:eastAsiaTheme="minorHAnsi" w:hAnsi="Times New Roman" w:cs="Times New Roman"/>
                <w:sz w:val="24"/>
                <w:szCs w:val="24"/>
              </w:rPr>
              <w:t>gry planszowe, remik, omawianie spraw bieżących</w:t>
            </w:r>
            <w:r w:rsidR="00F55BFD">
              <w:rPr>
                <w:rFonts w:ascii="Times New Roman" w:eastAsiaTheme="minorHAnsi" w:hAnsi="Times New Roman" w:cs="Times New Roman"/>
                <w:sz w:val="24"/>
                <w:szCs w:val="24"/>
              </w:rPr>
              <w:t xml:space="preserve">, od </w:t>
            </w:r>
            <w:r>
              <w:rPr>
                <w:rFonts w:ascii="Times New Roman" w:eastAsiaTheme="minorHAnsi" w:hAnsi="Times New Roman" w:cs="Times New Roman"/>
                <w:sz w:val="24"/>
                <w:szCs w:val="24"/>
              </w:rPr>
              <w:t>25</w:t>
            </w:r>
            <w:r w:rsidR="00F55BFD">
              <w:rPr>
                <w:rFonts w:ascii="Times New Roman" w:eastAsiaTheme="minorHAnsi" w:hAnsi="Times New Roman" w:cs="Times New Roman"/>
                <w:sz w:val="24"/>
                <w:szCs w:val="24"/>
              </w:rPr>
              <w:t xml:space="preserve"> do </w:t>
            </w:r>
            <w:r>
              <w:rPr>
                <w:rFonts w:ascii="Times New Roman" w:eastAsiaTheme="minorHAnsi" w:hAnsi="Times New Roman" w:cs="Times New Roman"/>
                <w:sz w:val="24"/>
                <w:szCs w:val="24"/>
              </w:rPr>
              <w:t>30 osób);</w:t>
            </w:r>
          </w:p>
          <w:p w:rsidR="00BE0DF4" w:rsidRDefault="00BE0DF4" w:rsidP="00BE0DF4">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BE0DF4">
              <w:rPr>
                <w:rFonts w:ascii="Times New Roman" w:eastAsiaTheme="minorHAnsi" w:hAnsi="Times New Roman" w:cs="Times New Roman"/>
                <w:sz w:val="24"/>
                <w:szCs w:val="24"/>
              </w:rPr>
              <w:t>Spotkania grupy kobiet zajmującej się rękodziełem</w:t>
            </w:r>
            <w:r w:rsidR="00F55BFD">
              <w:rPr>
                <w:rFonts w:ascii="Times New Roman" w:eastAsiaTheme="minorHAnsi" w:hAnsi="Times New Roman" w:cs="Times New Roman"/>
                <w:sz w:val="24"/>
                <w:szCs w:val="24"/>
              </w:rPr>
              <w:t xml:space="preserve"> (</w:t>
            </w:r>
            <w:r w:rsidRPr="00BE0DF4">
              <w:rPr>
                <w:rFonts w:ascii="Times New Roman" w:eastAsiaTheme="minorHAnsi" w:hAnsi="Times New Roman" w:cs="Times New Roman"/>
                <w:sz w:val="24"/>
                <w:szCs w:val="24"/>
              </w:rPr>
              <w:t>szydełkowanie, sztrykowanie, haftowanie, aplikacje</w:t>
            </w:r>
            <w:r w:rsidR="00F55BF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8 osób);</w:t>
            </w:r>
          </w:p>
          <w:p w:rsidR="00BE0DF4" w:rsidRDefault="00643F4C" w:rsidP="00BE0DF4">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643F4C">
              <w:rPr>
                <w:rFonts w:ascii="Times New Roman" w:eastAsiaTheme="minorHAnsi" w:hAnsi="Times New Roman" w:cs="Times New Roman"/>
                <w:sz w:val="24"/>
                <w:szCs w:val="24"/>
              </w:rPr>
              <w:t>Rozgrywki szachowe w gronie seniorów</w:t>
            </w:r>
            <w:r>
              <w:rPr>
                <w:rFonts w:ascii="Times New Roman" w:eastAsiaTheme="minorHAnsi" w:hAnsi="Times New Roman" w:cs="Times New Roman"/>
                <w:sz w:val="24"/>
                <w:szCs w:val="24"/>
              </w:rPr>
              <w:t xml:space="preserve"> (4 osoby);</w:t>
            </w:r>
          </w:p>
          <w:p w:rsidR="00643F4C" w:rsidRDefault="00643F4C" w:rsidP="00BE0DF4">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643F4C">
              <w:rPr>
                <w:rFonts w:ascii="Times New Roman" w:eastAsiaTheme="minorHAnsi" w:hAnsi="Times New Roman" w:cs="Times New Roman"/>
                <w:sz w:val="24"/>
                <w:szCs w:val="24"/>
              </w:rPr>
              <w:t>Spotkania miłośników numizmatyki</w:t>
            </w:r>
            <w:r>
              <w:rPr>
                <w:rFonts w:ascii="Times New Roman" w:eastAsiaTheme="minorHAnsi" w:hAnsi="Times New Roman" w:cs="Times New Roman"/>
                <w:sz w:val="24"/>
                <w:szCs w:val="24"/>
              </w:rPr>
              <w:t>;</w:t>
            </w:r>
          </w:p>
          <w:p w:rsidR="00643F4C" w:rsidRDefault="00643F4C" w:rsidP="00BE0DF4">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 „Skąd ci Włosi?” </w:t>
            </w:r>
            <w:r w:rsidRPr="00643F4C">
              <w:rPr>
                <w:rFonts w:ascii="Times New Roman" w:eastAsiaTheme="minorHAnsi" w:hAnsi="Times New Roman" w:cs="Times New Roman"/>
                <w:sz w:val="24"/>
                <w:szCs w:val="24"/>
              </w:rPr>
              <w:t>Wykład o architekturze cieszyńskiego rynku – Irena Kwaśny</w:t>
            </w:r>
            <w:r>
              <w:rPr>
                <w:rFonts w:ascii="Times New Roman" w:eastAsiaTheme="minorHAnsi" w:hAnsi="Times New Roman" w:cs="Times New Roman"/>
                <w:sz w:val="24"/>
                <w:szCs w:val="24"/>
              </w:rPr>
              <w:t xml:space="preserve"> (25 osób);</w:t>
            </w:r>
          </w:p>
          <w:p w:rsidR="00643F4C" w:rsidRDefault="00643F4C" w:rsidP="00BE0DF4">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Pożegnanie karnawału. </w:t>
            </w:r>
            <w:r w:rsidRPr="00643F4C">
              <w:rPr>
                <w:rFonts w:ascii="Times New Roman" w:eastAsiaTheme="minorHAnsi" w:hAnsi="Times New Roman" w:cs="Times New Roman"/>
                <w:sz w:val="24"/>
                <w:szCs w:val="24"/>
              </w:rPr>
              <w:t>Spotkanie integracyjne z muzyką i tańcem</w:t>
            </w:r>
            <w:r w:rsidR="002D65B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28 osób);</w:t>
            </w:r>
          </w:p>
          <w:p w:rsidR="00643F4C" w:rsidRDefault="00643F4C" w:rsidP="00BE0DF4">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643F4C">
              <w:rPr>
                <w:rFonts w:ascii="Times New Roman" w:eastAsiaTheme="minorHAnsi" w:hAnsi="Times New Roman" w:cs="Times New Roman"/>
                <w:sz w:val="24"/>
                <w:szCs w:val="24"/>
              </w:rPr>
              <w:t xml:space="preserve">Zajęcia chińskiej gimnastyki leczniczej i tai chi </w:t>
            </w:r>
            <w:r>
              <w:rPr>
                <w:rFonts w:ascii="Times New Roman" w:eastAsiaTheme="minorHAnsi" w:hAnsi="Times New Roman" w:cs="Times New Roman"/>
                <w:sz w:val="24"/>
                <w:szCs w:val="24"/>
              </w:rPr>
              <w:t>(15 osób);</w:t>
            </w:r>
          </w:p>
          <w:p w:rsidR="00643F4C" w:rsidRDefault="00643F4C" w:rsidP="00643F4C">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Gimnastyka dla seniorów. </w:t>
            </w:r>
            <w:r w:rsidRPr="00643F4C">
              <w:rPr>
                <w:rFonts w:ascii="Times New Roman" w:eastAsiaTheme="minorHAnsi" w:hAnsi="Times New Roman" w:cs="Times New Roman"/>
                <w:sz w:val="24"/>
                <w:szCs w:val="24"/>
              </w:rPr>
              <w:t>Zajęcia rekreacyjne, usprawniające pracę mięśni (wzmacnianie, rozciąganie)</w:t>
            </w:r>
            <w:r w:rsidR="00031629">
              <w:rPr>
                <w:rFonts w:ascii="Times New Roman" w:eastAsiaTheme="minorHAnsi" w:hAnsi="Times New Roman" w:cs="Times New Roman"/>
                <w:sz w:val="24"/>
                <w:szCs w:val="24"/>
              </w:rPr>
              <w:t xml:space="preserve"> </w:t>
            </w:r>
            <w:r w:rsidR="002D65BC">
              <w:rPr>
                <w:rFonts w:ascii="Times New Roman" w:eastAsiaTheme="minorHAnsi" w:hAnsi="Times New Roman" w:cs="Times New Roman"/>
                <w:sz w:val="24"/>
                <w:szCs w:val="24"/>
              </w:rPr>
              <w:t>oraz</w:t>
            </w:r>
            <w:r w:rsidR="00031629">
              <w:rPr>
                <w:rFonts w:ascii="Times New Roman" w:eastAsiaTheme="minorHAnsi" w:hAnsi="Times New Roman" w:cs="Times New Roman"/>
                <w:sz w:val="24"/>
                <w:szCs w:val="24"/>
              </w:rPr>
              <w:t xml:space="preserve"> </w:t>
            </w:r>
            <w:r w:rsidRPr="00643F4C">
              <w:rPr>
                <w:rFonts w:ascii="Times New Roman" w:eastAsiaTheme="minorHAnsi" w:hAnsi="Times New Roman" w:cs="Times New Roman"/>
                <w:sz w:val="24"/>
                <w:szCs w:val="24"/>
              </w:rPr>
              <w:t xml:space="preserve">techniki oddechowe </w:t>
            </w:r>
            <w:r w:rsidR="002D65BC">
              <w:rPr>
                <w:rFonts w:ascii="Times New Roman" w:eastAsiaTheme="minorHAnsi" w:hAnsi="Times New Roman" w:cs="Times New Roman"/>
                <w:sz w:val="24"/>
                <w:szCs w:val="24"/>
              </w:rPr>
              <w:t xml:space="preserve">i </w:t>
            </w:r>
            <w:r w:rsidRPr="00643F4C">
              <w:rPr>
                <w:rFonts w:ascii="Times New Roman" w:eastAsiaTheme="minorHAnsi" w:hAnsi="Times New Roman" w:cs="Times New Roman"/>
                <w:sz w:val="24"/>
                <w:szCs w:val="24"/>
              </w:rPr>
              <w:t>relaksujące</w:t>
            </w:r>
            <w:r>
              <w:rPr>
                <w:rFonts w:ascii="Times New Roman" w:eastAsiaTheme="minorHAnsi" w:hAnsi="Times New Roman" w:cs="Times New Roman"/>
                <w:sz w:val="24"/>
                <w:szCs w:val="24"/>
              </w:rPr>
              <w:t xml:space="preserve"> (15 osób);</w:t>
            </w:r>
          </w:p>
          <w:p w:rsidR="00643F4C" w:rsidRDefault="00643F4C" w:rsidP="00643F4C">
            <w:pPr>
              <w:pStyle w:val="Bezodstpw"/>
              <w:jc w:val="both"/>
              <w:rPr>
                <w:rFonts w:ascii="Times New Roman" w:eastAsia="Times New Roman" w:hAnsi="Times New Roman" w:cs="Times New Roman"/>
                <w:color w:val="000000"/>
                <w:sz w:val="24"/>
                <w:szCs w:val="24"/>
              </w:rPr>
            </w:pPr>
            <w:r w:rsidRPr="00643F4C">
              <w:rPr>
                <w:rFonts w:ascii="Times New Roman" w:eastAsiaTheme="minorHAnsi" w:hAnsi="Times New Roman" w:cs="Times New Roman"/>
                <w:sz w:val="24"/>
                <w:szCs w:val="24"/>
              </w:rPr>
              <w:t>- Warsztaty dla seniorów – Zrób to sam: naturalne kosmetyki</w:t>
            </w:r>
            <w:r w:rsidR="002D65BC">
              <w:rPr>
                <w:rFonts w:ascii="Times New Roman" w:eastAsiaTheme="minorHAnsi" w:hAnsi="Times New Roman" w:cs="Times New Roman"/>
                <w:sz w:val="24"/>
                <w:szCs w:val="24"/>
              </w:rPr>
              <w:t xml:space="preserve"> (w</w:t>
            </w:r>
            <w:r w:rsidRPr="00643F4C">
              <w:rPr>
                <w:rFonts w:ascii="Times New Roman" w:eastAsia="Times New Roman" w:hAnsi="Times New Roman" w:cs="Times New Roman"/>
                <w:color w:val="000000"/>
                <w:sz w:val="24"/>
                <w:szCs w:val="24"/>
              </w:rPr>
              <w:t>arsztaty z</w:t>
            </w:r>
            <w:r w:rsidR="00031629">
              <w:rPr>
                <w:rFonts w:ascii="Times New Roman" w:eastAsia="Times New Roman" w:hAnsi="Times New Roman" w:cs="Times New Roman"/>
                <w:color w:val="000000"/>
                <w:sz w:val="24"/>
                <w:szCs w:val="24"/>
              </w:rPr>
              <w:t xml:space="preserve"> </w:t>
            </w:r>
            <w:r w:rsidRPr="00643F4C">
              <w:rPr>
                <w:rFonts w:ascii="Times New Roman" w:eastAsia="Times New Roman" w:hAnsi="Times New Roman" w:cs="Times New Roman"/>
                <w:color w:val="000000"/>
                <w:sz w:val="24"/>
                <w:szCs w:val="24"/>
              </w:rPr>
              <w:t>wykonania samodzielnego naturalnej pasty do zębów</w:t>
            </w:r>
            <w:r w:rsidR="002D65BC">
              <w:rPr>
                <w:rFonts w:ascii="Times New Roman" w:eastAsia="Times New Roman" w:hAnsi="Times New Roman" w:cs="Times New Roman"/>
                <w:color w:val="000000"/>
                <w:sz w:val="24"/>
                <w:szCs w:val="24"/>
              </w:rPr>
              <w:t xml:space="preserve">, </w:t>
            </w:r>
            <w:r w:rsidRPr="00643F4C">
              <w:rPr>
                <w:rFonts w:ascii="Times New Roman" w:eastAsia="Times New Roman" w:hAnsi="Times New Roman" w:cs="Times New Roman"/>
                <w:color w:val="000000"/>
                <w:sz w:val="24"/>
                <w:szCs w:val="24"/>
              </w:rPr>
              <w:t>11 osób);</w:t>
            </w:r>
          </w:p>
          <w:p w:rsidR="00643F4C" w:rsidRPr="00643F4C" w:rsidRDefault="00643F4C" w:rsidP="00643F4C">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643F4C">
              <w:rPr>
                <w:rFonts w:ascii="Times New Roman" w:eastAsiaTheme="minorHAnsi" w:hAnsi="Times New Roman" w:cs="Times New Roman"/>
                <w:sz w:val="24"/>
                <w:szCs w:val="24"/>
              </w:rPr>
              <w:t>Warsztaty dla seniorów – Zrób to sam: naturalne kosmetyki</w:t>
            </w:r>
            <w:r w:rsidR="002D65BC">
              <w:rPr>
                <w:rFonts w:ascii="Times New Roman" w:eastAsiaTheme="minorHAnsi" w:hAnsi="Times New Roman" w:cs="Times New Roman"/>
                <w:sz w:val="24"/>
                <w:szCs w:val="24"/>
              </w:rPr>
              <w:t xml:space="preserve"> (w</w:t>
            </w:r>
            <w:r w:rsidRPr="00643F4C">
              <w:rPr>
                <w:rFonts w:ascii="Times New Roman" w:eastAsiaTheme="minorHAnsi" w:hAnsi="Times New Roman" w:cs="Times New Roman"/>
                <w:sz w:val="24"/>
                <w:szCs w:val="24"/>
              </w:rPr>
              <w:t>arsztaty z wykonania samodzielnego peelingu do twarzy i ciała</w:t>
            </w:r>
            <w:r w:rsidR="002D65B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10 osób);</w:t>
            </w:r>
          </w:p>
          <w:p w:rsidR="00BE0DF4" w:rsidRDefault="00643F4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Koncert gongów tybetańskich. </w:t>
            </w:r>
            <w:r w:rsidRPr="00643F4C">
              <w:rPr>
                <w:rFonts w:ascii="Times New Roman" w:eastAsiaTheme="minorHAnsi" w:hAnsi="Times New Roman" w:cs="Times New Roman"/>
                <w:sz w:val="24"/>
                <w:szCs w:val="24"/>
              </w:rPr>
              <w:t xml:space="preserve">Muzyka na gongach </w:t>
            </w:r>
            <w:r w:rsidR="002D65BC">
              <w:rPr>
                <w:rFonts w:ascii="Times New Roman" w:eastAsiaTheme="minorHAnsi" w:hAnsi="Times New Roman" w:cs="Times New Roman"/>
                <w:sz w:val="24"/>
                <w:szCs w:val="24"/>
              </w:rPr>
              <w:t>r</w:t>
            </w:r>
            <w:r w:rsidRPr="00643F4C">
              <w:rPr>
                <w:rFonts w:ascii="Times New Roman" w:eastAsiaTheme="minorHAnsi" w:hAnsi="Times New Roman" w:cs="Times New Roman"/>
                <w:sz w:val="24"/>
                <w:szCs w:val="24"/>
              </w:rPr>
              <w:t>elaksująco</w:t>
            </w:r>
            <w:r w:rsidR="002D65BC">
              <w:rPr>
                <w:rFonts w:ascii="Times New Roman" w:eastAsiaTheme="minorHAnsi" w:hAnsi="Times New Roman" w:cs="Times New Roman"/>
                <w:sz w:val="24"/>
                <w:szCs w:val="24"/>
              </w:rPr>
              <w:t>-</w:t>
            </w:r>
            <w:r w:rsidRPr="00643F4C">
              <w:rPr>
                <w:rFonts w:ascii="Times New Roman" w:eastAsiaTheme="minorHAnsi" w:hAnsi="Times New Roman" w:cs="Times New Roman"/>
                <w:sz w:val="24"/>
                <w:szCs w:val="24"/>
              </w:rPr>
              <w:t>regenerująca</w:t>
            </w:r>
            <w:r>
              <w:rPr>
                <w:rFonts w:ascii="Times New Roman" w:eastAsiaTheme="minorHAnsi" w:hAnsi="Times New Roman" w:cs="Times New Roman"/>
                <w:sz w:val="24"/>
                <w:szCs w:val="24"/>
              </w:rPr>
              <w:t xml:space="preserve"> (15 osób);</w:t>
            </w:r>
          </w:p>
          <w:p w:rsidR="00643F4C" w:rsidRDefault="00643F4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Warsztaty: malowanie na tkaninach (10 osób);</w:t>
            </w:r>
          </w:p>
          <w:p w:rsidR="00643F4C" w:rsidRDefault="00643F4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Siłownia pamięci. </w:t>
            </w:r>
            <w:r w:rsidRPr="00643F4C">
              <w:rPr>
                <w:rFonts w:ascii="Times New Roman" w:eastAsiaTheme="minorHAnsi" w:hAnsi="Times New Roman" w:cs="Times New Roman"/>
                <w:sz w:val="24"/>
                <w:szCs w:val="24"/>
              </w:rPr>
              <w:t>Ćwiczenia usprawniające pracę mózgu</w:t>
            </w:r>
            <w:r>
              <w:rPr>
                <w:rFonts w:ascii="Times New Roman" w:eastAsiaTheme="minorHAnsi" w:hAnsi="Times New Roman" w:cs="Times New Roman"/>
                <w:sz w:val="24"/>
                <w:szCs w:val="24"/>
              </w:rPr>
              <w:t xml:space="preserve"> (</w:t>
            </w:r>
            <w:r w:rsidR="004E746C">
              <w:rPr>
                <w:rFonts w:ascii="Times New Roman" w:eastAsiaTheme="minorHAnsi" w:hAnsi="Times New Roman" w:cs="Times New Roman"/>
                <w:sz w:val="24"/>
                <w:szCs w:val="24"/>
              </w:rPr>
              <w:t>3 osoby);</w:t>
            </w:r>
          </w:p>
          <w:p w:rsidR="004E746C" w:rsidRDefault="004E74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4E746C">
              <w:rPr>
                <w:rFonts w:ascii="Times New Roman" w:eastAsiaTheme="minorHAnsi" w:hAnsi="Times New Roman" w:cs="Times New Roman"/>
                <w:sz w:val="24"/>
                <w:szCs w:val="24"/>
              </w:rPr>
              <w:t xml:space="preserve">„Na co uważać i jak się nie dać okraść w internecie” </w:t>
            </w:r>
            <w:r w:rsidR="002D65BC">
              <w:rPr>
                <w:rFonts w:ascii="Times New Roman" w:eastAsiaTheme="minorHAnsi" w:hAnsi="Times New Roman" w:cs="Times New Roman"/>
                <w:sz w:val="24"/>
                <w:szCs w:val="24"/>
              </w:rPr>
              <w:t>(</w:t>
            </w:r>
            <w:r w:rsidRPr="004E746C">
              <w:rPr>
                <w:rFonts w:ascii="Times New Roman" w:eastAsiaTheme="minorHAnsi" w:hAnsi="Times New Roman" w:cs="Times New Roman"/>
                <w:sz w:val="24"/>
                <w:szCs w:val="24"/>
              </w:rPr>
              <w:t>wykład na temat bezpieczeństwa w sieci</w:t>
            </w:r>
            <w:r w:rsidR="002D65B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2 osoby);</w:t>
            </w:r>
          </w:p>
          <w:p w:rsidR="004E746C" w:rsidRDefault="004E74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4E746C">
              <w:rPr>
                <w:rFonts w:ascii="Times New Roman" w:eastAsiaTheme="minorHAnsi" w:hAnsi="Times New Roman" w:cs="Times New Roman"/>
                <w:sz w:val="24"/>
                <w:szCs w:val="24"/>
              </w:rPr>
              <w:t>„Zdrowie w twoich rękach” wykład o refleksologii i dbaniu o zdrowie</w:t>
            </w:r>
            <w:r>
              <w:rPr>
                <w:rFonts w:ascii="Times New Roman" w:eastAsiaTheme="minorHAnsi" w:hAnsi="Times New Roman" w:cs="Times New Roman"/>
                <w:sz w:val="24"/>
                <w:szCs w:val="24"/>
              </w:rPr>
              <w:t xml:space="preserve"> (18 osób);</w:t>
            </w:r>
          </w:p>
          <w:p w:rsidR="004E746C" w:rsidRPr="00BE0DF4" w:rsidRDefault="004E746C"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Andrzejki Seniora. </w:t>
            </w:r>
            <w:r w:rsidRPr="004E746C">
              <w:rPr>
                <w:rFonts w:ascii="Times New Roman" w:eastAsiaTheme="minorHAnsi" w:hAnsi="Times New Roman" w:cs="Times New Roman"/>
                <w:sz w:val="24"/>
                <w:szCs w:val="24"/>
              </w:rPr>
              <w:t>Spotkanie integracyjne Klubu „Młodzi duchem”</w:t>
            </w:r>
            <w:r>
              <w:rPr>
                <w:rFonts w:ascii="Times New Roman" w:eastAsiaTheme="minorHAnsi" w:hAnsi="Times New Roman" w:cs="Times New Roman"/>
                <w:sz w:val="24"/>
                <w:szCs w:val="24"/>
              </w:rPr>
              <w:t xml:space="preserve"> (26 osób).</w:t>
            </w:r>
          </w:p>
        </w:tc>
      </w:tr>
      <w:tr w:rsidR="002E263D" w:rsidRPr="00217B1E" w:rsidTr="003A2C91">
        <w:tc>
          <w:tcPr>
            <w:tcW w:w="563" w:type="dxa"/>
            <w:vMerge/>
          </w:tcPr>
          <w:p w:rsidR="002E263D" w:rsidRPr="009A119F" w:rsidRDefault="002E263D" w:rsidP="00916013">
            <w:pPr>
              <w:pStyle w:val="Bezodstpw"/>
              <w:jc w:val="both"/>
              <w:rPr>
                <w:rFonts w:ascii="Times New Roman" w:eastAsiaTheme="minorHAnsi" w:hAnsi="Times New Roman" w:cs="Times New Roman"/>
                <w:b/>
                <w:sz w:val="24"/>
                <w:szCs w:val="24"/>
              </w:rPr>
            </w:pPr>
          </w:p>
        </w:tc>
        <w:tc>
          <w:tcPr>
            <w:tcW w:w="2003" w:type="dxa"/>
            <w:gridSpan w:val="2"/>
          </w:tcPr>
          <w:p w:rsidR="002E263D" w:rsidRPr="009A119F" w:rsidRDefault="002E263D" w:rsidP="00916013">
            <w:pPr>
              <w:pStyle w:val="Bezodstpw"/>
              <w:jc w:val="both"/>
              <w:rPr>
                <w:rFonts w:ascii="Times New Roman" w:eastAsiaTheme="minorHAnsi" w:hAnsi="Times New Roman" w:cs="Times New Roman"/>
                <w:b/>
                <w:sz w:val="24"/>
                <w:szCs w:val="24"/>
              </w:rPr>
            </w:pPr>
            <w:r w:rsidRPr="002E263D">
              <w:rPr>
                <w:rFonts w:ascii="Times New Roman" w:eastAsiaTheme="minorHAnsi" w:hAnsi="Times New Roman" w:cs="Times New Roman"/>
                <w:sz w:val="24"/>
                <w:szCs w:val="24"/>
              </w:rPr>
              <w:t>Biblioteka Miejska</w:t>
            </w:r>
          </w:p>
        </w:tc>
        <w:tc>
          <w:tcPr>
            <w:tcW w:w="2377" w:type="dxa"/>
            <w:vMerge/>
          </w:tcPr>
          <w:p w:rsidR="002E263D" w:rsidRPr="009A119F" w:rsidRDefault="002E263D" w:rsidP="00916013">
            <w:pPr>
              <w:pStyle w:val="Bezodstpw"/>
              <w:jc w:val="both"/>
              <w:rPr>
                <w:rFonts w:ascii="Times New Roman" w:eastAsiaTheme="minorHAnsi" w:hAnsi="Times New Roman" w:cs="Times New Roman"/>
                <w:b/>
                <w:sz w:val="24"/>
                <w:szCs w:val="24"/>
              </w:rPr>
            </w:pPr>
          </w:p>
        </w:tc>
        <w:tc>
          <w:tcPr>
            <w:tcW w:w="1164" w:type="dxa"/>
            <w:gridSpan w:val="2"/>
            <w:vMerge/>
          </w:tcPr>
          <w:p w:rsidR="002E263D" w:rsidRPr="009A119F" w:rsidRDefault="002E263D" w:rsidP="00916013">
            <w:pPr>
              <w:pStyle w:val="Bezodstpw"/>
              <w:jc w:val="both"/>
              <w:rPr>
                <w:rFonts w:ascii="Times New Roman" w:eastAsiaTheme="minorHAnsi" w:hAnsi="Times New Roman" w:cs="Times New Roman"/>
                <w:b/>
                <w:sz w:val="24"/>
                <w:szCs w:val="24"/>
              </w:rPr>
            </w:pPr>
          </w:p>
        </w:tc>
        <w:tc>
          <w:tcPr>
            <w:tcW w:w="1296" w:type="dxa"/>
            <w:gridSpan w:val="2"/>
          </w:tcPr>
          <w:p w:rsidR="002E263D" w:rsidRPr="00B957DA" w:rsidRDefault="00B957DA" w:rsidP="00916013">
            <w:pPr>
              <w:pStyle w:val="Bezodstpw"/>
              <w:jc w:val="both"/>
              <w:rPr>
                <w:rFonts w:ascii="Times New Roman" w:eastAsiaTheme="minorHAnsi" w:hAnsi="Times New Roman" w:cs="Times New Roman"/>
                <w:sz w:val="24"/>
                <w:szCs w:val="24"/>
              </w:rPr>
            </w:pPr>
            <w:r w:rsidRPr="00B957DA">
              <w:rPr>
                <w:rFonts w:ascii="Times New Roman" w:eastAsiaTheme="minorHAnsi" w:hAnsi="Times New Roman" w:cs="Times New Roman"/>
                <w:sz w:val="24"/>
                <w:szCs w:val="24"/>
              </w:rPr>
              <w:t>2.500,00</w:t>
            </w:r>
          </w:p>
        </w:tc>
        <w:tc>
          <w:tcPr>
            <w:tcW w:w="3970" w:type="dxa"/>
          </w:tcPr>
          <w:p w:rsidR="002E263D" w:rsidRPr="002E263D" w:rsidRDefault="002E263D" w:rsidP="00916013">
            <w:pPr>
              <w:pStyle w:val="Bezodstpw"/>
              <w:jc w:val="both"/>
              <w:rPr>
                <w:rFonts w:ascii="Times New Roman" w:eastAsiaTheme="minorHAnsi" w:hAnsi="Times New Roman" w:cs="Times New Roman"/>
                <w:sz w:val="24"/>
                <w:szCs w:val="24"/>
              </w:rPr>
            </w:pPr>
            <w:r w:rsidRPr="002E263D">
              <w:rPr>
                <w:rFonts w:ascii="Times New Roman" w:eastAsiaTheme="minorHAnsi" w:hAnsi="Times New Roman" w:cs="Times New Roman"/>
                <w:sz w:val="24"/>
                <w:szCs w:val="24"/>
              </w:rPr>
              <w:t>Zakup literatury z zakresu profilaktyki uzależnień dla Biblioteki Miejskiej w Cieszynie.</w:t>
            </w:r>
          </w:p>
        </w:tc>
        <w:tc>
          <w:tcPr>
            <w:tcW w:w="4504" w:type="dxa"/>
          </w:tcPr>
          <w:p w:rsidR="002E263D" w:rsidRPr="009A119F" w:rsidRDefault="00B957DA" w:rsidP="00916013">
            <w:pPr>
              <w:pStyle w:val="Bezodstpw"/>
              <w:jc w:val="both"/>
              <w:rPr>
                <w:rFonts w:ascii="Times New Roman" w:eastAsiaTheme="minorHAnsi" w:hAnsi="Times New Roman" w:cs="Times New Roman"/>
                <w:b/>
                <w:sz w:val="24"/>
                <w:szCs w:val="24"/>
              </w:rPr>
            </w:pPr>
            <w:r>
              <w:rPr>
                <w:rFonts w:ascii="Times New Roman" w:eastAsia="Times New Roman" w:hAnsi="Times New Roman" w:cs="Times New Roman"/>
                <w:sz w:val="24"/>
              </w:rPr>
              <w:t xml:space="preserve">Zakup </w:t>
            </w:r>
            <w:r w:rsidRPr="006D3769">
              <w:rPr>
                <w:rFonts w:ascii="Times New Roman" w:eastAsia="Times New Roman" w:hAnsi="Times New Roman" w:cs="Times New Roman"/>
                <w:sz w:val="24"/>
              </w:rPr>
              <w:t>literatur</w:t>
            </w:r>
            <w:r>
              <w:rPr>
                <w:rFonts w:ascii="Times New Roman" w:eastAsia="Times New Roman" w:hAnsi="Times New Roman" w:cs="Times New Roman"/>
                <w:sz w:val="24"/>
              </w:rPr>
              <w:t>y</w:t>
            </w:r>
            <w:r w:rsidRPr="006D3769">
              <w:rPr>
                <w:rFonts w:ascii="Times New Roman" w:eastAsia="Times New Roman" w:hAnsi="Times New Roman" w:cs="Times New Roman"/>
                <w:sz w:val="24"/>
              </w:rPr>
              <w:t xml:space="preserve"> specjalistyczn</w:t>
            </w:r>
            <w:r>
              <w:rPr>
                <w:rFonts w:ascii="Times New Roman" w:eastAsia="Times New Roman" w:hAnsi="Times New Roman" w:cs="Times New Roman"/>
                <w:sz w:val="24"/>
              </w:rPr>
              <w:t>ej</w:t>
            </w:r>
            <w:r w:rsidR="00031629">
              <w:rPr>
                <w:rFonts w:ascii="Times New Roman" w:eastAsia="Times New Roman" w:hAnsi="Times New Roman" w:cs="Times New Roman"/>
                <w:sz w:val="24"/>
              </w:rPr>
              <w:t xml:space="preserve"> </w:t>
            </w:r>
            <w:r w:rsidRPr="006D3769">
              <w:rPr>
                <w:rFonts w:ascii="Times New Roman" w:eastAsia="Times New Roman" w:hAnsi="Times New Roman" w:cs="Times New Roman"/>
                <w:sz w:val="24"/>
              </w:rPr>
              <w:t>o</w:t>
            </w:r>
            <w:r w:rsidR="00031629">
              <w:rPr>
                <w:rFonts w:ascii="Times New Roman" w:eastAsia="Times New Roman" w:hAnsi="Times New Roman" w:cs="Times New Roman"/>
                <w:sz w:val="24"/>
              </w:rPr>
              <w:t xml:space="preserve"> </w:t>
            </w:r>
            <w:r w:rsidRPr="006D3769">
              <w:rPr>
                <w:rFonts w:ascii="Times New Roman" w:eastAsia="Times New Roman" w:hAnsi="Times New Roman" w:cs="Times New Roman"/>
                <w:sz w:val="24"/>
              </w:rPr>
              <w:t xml:space="preserve">tematyce: profilaktyka uzależnień, pedagogika społeczna, pedagogika socjalna, </w:t>
            </w:r>
            <w:r w:rsidRPr="006D3769">
              <w:rPr>
                <w:rFonts w:ascii="Times New Roman" w:eastAsia="Times New Roman" w:hAnsi="Times New Roman" w:cs="Times New Roman"/>
                <w:sz w:val="24"/>
              </w:rPr>
              <w:lastRenderedPageBreak/>
              <w:t xml:space="preserve">biblioterapia oraz psychologia. </w:t>
            </w:r>
            <w:r w:rsidRPr="003144FF">
              <w:rPr>
                <w:rFonts w:ascii="Times New Roman" w:eastAsia="Times New Roman" w:hAnsi="Times New Roman" w:cs="Times New Roman"/>
                <w:sz w:val="24"/>
              </w:rPr>
              <w:t xml:space="preserve">Zakupiono </w:t>
            </w:r>
            <w:r>
              <w:rPr>
                <w:rFonts w:ascii="Times New Roman" w:eastAsia="Times New Roman" w:hAnsi="Times New Roman" w:cs="Times New Roman"/>
                <w:sz w:val="24"/>
              </w:rPr>
              <w:t xml:space="preserve">108 </w:t>
            </w:r>
            <w:r w:rsidRPr="003144FF">
              <w:rPr>
                <w:rFonts w:ascii="Times New Roman" w:eastAsia="Times New Roman" w:hAnsi="Times New Roman" w:cs="Times New Roman"/>
                <w:sz w:val="24"/>
              </w:rPr>
              <w:t>książek</w:t>
            </w:r>
            <w:r>
              <w:rPr>
                <w:rFonts w:ascii="Times New Roman" w:eastAsia="Times New Roman" w:hAnsi="Times New Roman" w:cs="Times New Roman"/>
                <w:sz w:val="24"/>
              </w:rPr>
              <w:t>.</w:t>
            </w:r>
          </w:p>
        </w:tc>
      </w:tr>
      <w:tr w:rsidR="005E3806" w:rsidRPr="00217B1E" w:rsidTr="00785551">
        <w:trPr>
          <w:trHeight w:val="278"/>
        </w:trPr>
        <w:tc>
          <w:tcPr>
            <w:tcW w:w="563" w:type="dxa"/>
            <w:vMerge w:val="restart"/>
          </w:tcPr>
          <w:p w:rsidR="005E3806" w:rsidRPr="00C47617" w:rsidRDefault="005E3806" w:rsidP="00916013">
            <w:pPr>
              <w:pStyle w:val="Bezodstpw"/>
              <w:jc w:val="both"/>
              <w:rPr>
                <w:rFonts w:ascii="Times New Roman" w:eastAsiaTheme="minorHAnsi" w:hAnsi="Times New Roman" w:cs="Times New Roman"/>
                <w:sz w:val="24"/>
                <w:szCs w:val="24"/>
              </w:rPr>
            </w:pPr>
            <w:r w:rsidRPr="00C47617">
              <w:rPr>
                <w:rFonts w:ascii="Times New Roman" w:eastAsiaTheme="minorHAnsi" w:hAnsi="Times New Roman" w:cs="Times New Roman"/>
                <w:sz w:val="24"/>
                <w:szCs w:val="24"/>
              </w:rPr>
              <w:lastRenderedPageBreak/>
              <w:t>5)</w:t>
            </w:r>
          </w:p>
        </w:tc>
        <w:tc>
          <w:tcPr>
            <w:tcW w:w="2003" w:type="dxa"/>
            <w:gridSpan w:val="2"/>
            <w:tcBorders>
              <w:bottom w:val="nil"/>
            </w:tcBorders>
          </w:tcPr>
          <w:p w:rsidR="005E3806" w:rsidRPr="00A8344E" w:rsidRDefault="005E3806" w:rsidP="0002048B">
            <w:pPr>
              <w:pStyle w:val="Bezodstpw"/>
              <w:rPr>
                <w:rFonts w:ascii="Times New Roman" w:eastAsiaTheme="minorHAnsi" w:hAnsi="Times New Roman" w:cs="Times New Roman"/>
                <w:sz w:val="24"/>
                <w:szCs w:val="24"/>
              </w:rPr>
            </w:pPr>
            <w:r w:rsidRPr="00A8344E">
              <w:rPr>
                <w:rFonts w:ascii="Times New Roman" w:eastAsiaTheme="minorHAnsi" w:hAnsi="Times New Roman" w:cs="Times New Roman"/>
                <w:sz w:val="24"/>
                <w:szCs w:val="24"/>
              </w:rPr>
              <w:t>MOPS, GKRPA, Straż Miejska, KPP</w:t>
            </w:r>
          </w:p>
        </w:tc>
        <w:tc>
          <w:tcPr>
            <w:tcW w:w="2377" w:type="dxa"/>
            <w:vMerge w:val="restart"/>
          </w:tcPr>
          <w:p w:rsidR="005E3806" w:rsidRPr="00C47617" w:rsidRDefault="005E3806" w:rsidP="0002048B">
            <w:pPr>
              <w:pStyle w:val="Bezodstpw"/>
              <w:rPr>
                <w:rFonts w:ascii="Times New Roman" w:eastAsiaTheme="minorHAnsi" w:hAnsi="Times New Roman" w:cs="Times New Roman"/>
                <w:sz w:val="24"/>
                <w:szCs w:val="24"/>
              </w:rPr>
            </w:pPr>
            <w:r w:rsidRPr="00C47617">
              <w:rPr>
                <w:rFonts w:ascii="Times New Roman" w:eastAsiaTheme="minorHAnsi" w:hAnsi="Times New Roman" w:cs="Times New Roman"/>
                <w:sz w:val="24"/>
                <w:szCs w:val="24"/>
              </w:rPr>
              <w:t>Podejmowanie działań służących edukacji publicznej w zakresie problematyki uzależnień</w:t>
            </w:r>
          </w:p>
        </w:tc>
        <w:tc>
          <w:tcPr>
            <w:tcW w:w="1164" w:type="dxa"/>
            <w:gridSpan w:val="2"/>
          </w:tcPr>
          <w:p w:rsidR="005E3806" w:rsidRPr="009A119F" w:rsidRDefault="005E3806" w:rsidP="00916013">
            <w:pPr>
              <w:pStyle w:val="Bezodstpw"/>
              <w:jc w:val="both"/>
              <w:rPr>
                <w:rFonts w:ascii="Times New Roman" w:eastAsiaTheme="minorHAnsi" w:hAnsi="Times New Roman" w:cs="Times New Roman"/>
                <w:b/>
                <w:sz w:val="24"/>
                <w:szCs w:val="24"/>
              </w:rPr>
            </w:pPr>
            <w:r w:rsidRPr="00422982">
              <w:rPr>
                <w:rFonts w:ascii="Times New Roman" w:eastAsiaTheme="minorHAnsi" w:hAnsi="Times New Roman" w:cs="Times New Roman"/>
                <w:sz w:val="24"/>
                <w:szCs w:val="24"/>
              </w:rPr>
              <w:t xml:space="preserve">I </w:t>
            </w:r>
            <w:r>
              <w:rPr>
                <w:rFonts w:ascii="Times New Roman" w:hAnsi="Times New Roman" w:cs="Times New Roman"/>
                <w:sz w:val="24"/>
              </w:rPr>
              <w:t>–</w:t>
            </w:r>
            <w:r w:rsidRPr="00422982">
              <w:rPr>
                <w:rFonts w:ascii="Times New Roman" w:eastAsiaTheme="minorHAnsi" w:hAnsi="Times New Roman" w:cs="Times New Roman"/>
                <w:sz w:val="24"/>
                <w:szCs w:val="24"/>
              </w:rPr>
              <w:t xml:space="preserve"> XII</w:t>
            </w:r>
          </w:p>
        </w:tc>
        <w:tc>
          <w:tcPr>
            <w:tcW w:w="1296" w:type="dxa"/>
            <w:gridSpan w:val="2"/>
          </w:tcPr>
          <w:p w:rsidR="005E3806" w:rsidRPr="00B85B58" w:rsidRDefault="005E3806" w:rsidP="00916013">
            <w:pPr>
              <w:pStyle w:val="Bezodstpw"/>
              <w:jc w:val="both"/>
              <w:rPr>
                <w:rFonts w:ascii="Times New Roman" w:eastAsiaTheme="minorHAnsi" w:hAnsi="Times New Roman" w:cs="Times New Roman"/>
                <w:sz w:val="24"/>
                <w:szCs w:val="24"/>
              </w:rPr>
            </w:pPr>
            <w:r w:rsidRPr="00B85B58">
              <w:rPr>
                <w:rFonts w:ascii="Times New Roman" w:eastAsiaTheme="minorHAnsi" w:hAnsi="Times New Roman" w:cs="Times New Roman"/>
                <w:sz w:val="24"/>
                <w:szCs w:val="24"/>
              </w:rPr>
              <w:t>0,00</w:t>
            </w:r>
          </w:p>
        </w:tc>
        <w:tc>
          <w:tcPr>
            <w:tcW w:w="3970" w:type="dxa"/>
            <w:vMerge w:val="restart"/>
          </w:tcPr>
          <w:p w:rsidR="005E3806" w:rsidRPr="008119FD" w:rsidRDefault="005E3806" w:rsidP="0002048B">
            <w:pPr>
              <w:contextualSpacing/>
              <w:rPr>
                <w:rFonts w:ascii="Times New Roman" w:hAnsi="Times New Roman" w:cs="Times New Roman"/>
                <w:sz w:val="24"/>
                <w:szCs w:val="24"/>
              </w:rPr>
            </w:pPr>
            <w:r w:rsidRPr="008119FD">
              <w:rPr>
                <w:rFonts w:ascii="Times New Roman" w:hAnsi="Times New Roman" w:cs="Times New Roman"/>
                <w:sz w:val="24"/>
                <w:szCs w:val="24"/>
              </w:rPr>
              <w:t>Prowadzenie działalności informacyjnej i edukacyjnej skierowanej do społeczności lokalnej dotyczącej zagadnień związanych z profilaktyką i uzależnieniami, w tym:</w:t>
            </w:r>
          </w:p>
          <w:p w:rsidR="005E3806" w:rsidRPr="008119FD" w:rsidRDefault="005E3806" w:rsidP="0002048B">
            <w:pPr>
              <w:contextualSpacing/>
              <w:rPr>
                <w:rFonts w:ascii="Times New Roman" w:hAnsi="Times New Roman" w:cs="Times New Roman"/>
                <w:sz w:val="24"/>
                <w:szCs w:val="24"/>
              </w:rPr>
            </w:pPr>
            <w:r w:rsidRPr="008119FD">
              <w:rPr>
                <w:rFonts w:ascii="Times New Roman" w:hAnsi="Times New Roman" w:cs="Times New Roman"/>
                <w:sz w:val="24"/>
                <w:szCs w:val="24"/>
              </w:rPr>
              <w:t xml:space="preserve">- rozpowszechnianie wiedzy z zakresu rozwiązywania problemów uzależnień od środków psychoaktywnych oraz uzależnień behawioralnych poprzez rozprowadzanie materiałów informacyjnych oraz umieszczanie ich na stronach internetowych oraz </w:t>
            </w:r>
            <w:r w:rsidRPr="008119FD">
              <w:rPr>
                <w:rFonts w:ascii="Times New Roman" w:hAnsi="Times New Roman" w:cs="Times New Roman"/>
                <w:sz w:val="24"/>
                <w:szCs w:val="24"/>
              </w:rPr>
              <w:br/>
              <w:t>w lokalnej prasie;</w:t>
            </w:r>
          </w:p>
          <w:p w:rsidR="005E3806" w:rsidRPr="008119FD" w:rsidRDefault="005E3806" w:rsidP="0002048B">
            <w:pPr>
              <w:contextualSpacing/>
              <w:rPr>
                <w:rFonts w:ascii="Times New Roman" w:hAnsi="Times New Roman" w:cs="Times New Roman"/>
                <w:sz w:val="24"/>
                <w:szCs w:val="24"/>
              </w:rPr>
            </w:pPr>
            <w:r w:rsidRPr="008119FD">
              <w:rPr>
                <w:rFonts w:ascii="Times New Roman" w:hAnsi="Times New Roman" w:cs="Times New Roman"/>
                <w:sz w:val="24"/>
                <w:szCs w:val="24"/>
              </w:rPr>
              <w:t>- rozpowszechnianie wiedzy na temat szkód wynikających z picia alkoholu przez kobiety w ciąży oraz promujących przekaz dotyczący konieczności zachowania abstynencji w ciąży poprzez rozprowadzanie materiałów informacyjnych oraz umieszczanie ich na stronach internetowych oraz w lokalnej prasie;</w:t>
            </w:r>
          </w:p>
          <w:p w:rsidR="005E3806" w:rsidRPr="008119FD" w:rsidRDefault="005E3806" w:rsidP="0002048B">
            <w:pPr>
              <w:contextualSpacing/>
              <w:rPr>
                <w:rFonts w:ascii="Times New Roman" w:hAnsi="Times New Roman" w:cs="Times New Roman"/>
                <w:sz w:val="24"/>
                <w:szCs w:val="24"/>
              </w:rPr>
            </w:pPr>
            <w:r w:rsidRPr="008119FD">
              <w:rPr>
                <w:rFonts w:ascii="Times New Roman" w:hAnsi="Times New Roman" w:cs="Times New Roman"/>
                <w:sz w:val="24"/>
                <w:szCs w:val="24"/>
              </w:rPr>
              <w:t xml:space="preserve">- rozpowszechnienie informacji </w:t>
            </w:r>
            <w:r w:rsidRPr="008119FD">
              <w:rPr>
                <w:rFonts w:ascii="Times New Roman" w:hAnsi="Times New Roman" w:cs="Times New Roman"/>
                <w:sz w:val="24"/>
                <w:szCs w:val="24"/>
              </w:rPr>
              <w:br/>
              <w:t>na temat oferty pomocowej w obszarze profilaktyki i rozwiązywania problemów uzależnień na terenie Cieszyna poprzez rozprowadzanie materiałów informacyjnych oraz umieszczanie ich na stronach internetowych oraz w Informatorze Urzędu Miejskiego w Cieszynie;</w:t>
            </w:r>
          </w:p>
          <w:p w:rsidR="005E3806" w:rsidRPr="009A119F" w:rsidRDefault="005E3806" w:rsidP="0002048B">
            <w:pPr>
              <w:pStyle w:val="Bezodstpw"/>
              <w:rPr>
                <w:rFonts w:ascii="Times New Roman" w:eastAsiaTheme="minorHAnsi" w:hAnsi="Times New Roman" w:cs="Times New Roman"/>
                <w:b/>
                <w:sz w:val="24"/>
                <w:szCs w:val="24"/>
              </w:rPr>
            </w:pPr>
            <w:r w:rsidRPr="008119FD">
              <w:rPr>
                <w:rFonts w:ascii="Times New Roman" w:hAnsi="Times New Roman" w:cs="Times New Roman"/>
                <w:sz w:val="24"/>
                <w:szCs w:val="24"/>
              </w:rPr>
              <w:t>- zakup materiałów informacyjno</w:t>
            </w:r>
            <w:r w:rsidR="0002048B">
              <w:rPr>
                <w:rFonts w:ascii="Times New Roman" w:hAnsi="Times New Roman" w:cs="Times New Roman"/>
                <w:sz w:val="24"/>
                <w:szCs w:val="24"/>
              </w:rPr>
              <w:t xml:space="preserve">- </w:t>
            </w:r>
            <w:r w:rsidRPr="008119FD">
              <w:rPr>
                <w:rFonts w:ascii="Times New Roman" w:hAnsi="Times New Roman" w:cs="Times New Roman"/>
                <w:sz w:val="24"/>
                <w:szCs w:val="24"/>
              </w:rPr>
              <w:t>edukacyjnych.</w:t>
            </w:r>
          </w:p>
        </w:tc>
        <w:tc>
          <w:tcPr>
            <w:tcW w:w="4504" w:type="dxa"/>
          </w:tcPr>
          <w:p w:rsidR="005E3806" w:rsidRDefault="005E3806"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02048B">
              <w:rPr>
                <w:rFonts w:ascii="Times New Roman" w:eastAsiaTheme="minorHAnsi" w:hAnsi="Times New Roman" w:cs="Times New Roman"/>
                <w:sz w:val="24"/>
                <w:szCs w:val="24"/>
              </w:rPr>
              <w:t> </w:t>
            </w:r>
            <w:r w:rsidRPr="00A8344E">
              <w:rPr>
                <w:rFonts w:ascii="Times New Roman" w:eastAsiaTheme="minorHAnsi" w:hAnsi="Times New Roman" w:cs="Times New Roman"/>
                <w:sz w:val="24"/>
                <w:szCs w:val="24"/>
              </w:rPr>
              <w:t>Rozpowsz</w:t>
            </w:r>
            <w:r>
              <w:rPr>
                <w:rFonts w:ascii="Times New Roman" w:eastAsiaTheme="minorHAnsi" w:hAnsi="Times New Roman" w:cs="Times New Roman"/>
                <w:sz w:val="24"/>
                <w:szCs w:val="24"/>
              </w:rPr>
              <w:t>echniano</w:t>
            </w:r>
            <w:r w:rsidR="0002048B">
              <w:rPr>
                <w:rFonts w:ascii="Times New Roman" w:eastAsiaTheme="minorHAnsi" w:hAnsi="Times New Roman" w:cs="Times New Roman"/>
                <w:sz w:val="24"/>
                <w:szCs w:val="24"/>
              </w:rPr>
              <w:t> </w:t>
            </w:r>
            <w:r>
              <w:rPr>
                <w:rFonts w:ascii="Times New Roman" w:eastAsiaTheme="minorHAnsi" w:hAnsi="Times New Roman" w:cs="Times New Roman"/>
                <w:sz w:val="24"/>
                <w:szCs w:val="24"/>
              </w:rPr>
              <w:t xml:space="preserve">materiały informacyjne </w:t>
            </w:r>
            <w:r w:rsidRPr="00A8344E">
              <w:rPr>
                <w:rFonts w:ascii="Times New Roman" w:eastAsiaTheme="minorHAnsi" w:hAnsi="Times New Roman" w:cs="Times New Roman"/>
                <w:sz w:val="24"/>
                <w:szCs w:val="24"/>
              </w:rPr>
              <w:t xml:space="preserve">o ośrodkach profilaktyki, edukacji, integracji społecznej, pomocy społecznej, terapii. Systematycznie w „Wiadomościach Ratuszowych” ukazywały się informacje o instytucjach, w których można uzyskać pomoc, realizowanych działaniach, a także organizacjach pozarządowych oferujących pomoc </w:t>
            </w:r>
            <w:r w:rsidRPr="00A8344E">
              <w:rPr>
                <w:rFonts w:ascii="Times New Roman" w:eastAsiaTheme="minorHAnsi" w:hAnsi="Times New Roman" w:cs="Times New Roman"/>
                <w:sz w:val="24"/>
                <w:szCs w:val="24"/>
              </w:rPr>
              <w:br/>
              <w:t>w zakresie profilaktyki i rozwiązywania problem</w:t>
            </w:r>
            <w:r w:rsidR="0002048B">
              <w:rPr>
                <w:rFonts w:ascii="Times New Roman" w:eastAsiaTheme="minorHAnsi" w:hAnsi="Times New Roman" w:cs="Times New Roman"/>
                <w:sz w:val="24"/>
                <w:szCs w:val="24"/>
              </w:rPr>
              <w:t>ów</w:t>
            </w:r>
            <w:r w:rsidRPr="00A8344E">
              <w:rPr>
                <w:rFonts w:ascii="Times New Roman" w:eastAsiaTheme="minorHAnsi" w:hAnsi="Times New Roman" w:cs="Times New Roman"/>
                <w:sz w:val="24"/>
                <w:szCs w:val="24"/>
              </w:rPr>
              <w:t xml:space="preserve"> uzależnień;</w:t>
            </w:r>
          </w:p>
          <w:p w:rsidR="005E3806" w:rsidRDefault="005E3806" w:rsidP="00187B9B">
            <w:pPr>
              <w:pStyle w:val="Bezodstpw"/>
              <w:jc w:val="both"/>
              <w:rPr>
                <w:rFonts w:ascii="Times New Roman" w:eastAsiaTheme="minorHAnsi" w:hAnsi="Times New Roman" w:cs="Times New Roman"/>
                <w:bCs/>
                <w:sz w:val="24"/>
                <w:szCs w:val="24"/>
              </w:rPr>
            </w:pPr>
            <w:r>
              <w:rPr>
                <w:rFonts w:ascii="Times New Roman" w:eastAsiaTheme="minorHAnsi" w:hAnsi="Times New Roman" w:cs="Times New Roman"/>
                <w:sz w:val="24"/>
                <w:szCs w:val="24"/>
              </w:rPr>
              <w:t xml:space="preserve">- Przystąpienie do dwóch </w:t>
            </w:r>
            <w:r w:rsidR="0085189C">
              <w:rPr>
                <w:rFonts w:ascii="Times New Roman" w:eastAsiaTheme="minorHAnsi" w:hAnsi="Times New Roman" w:cs="Times New Roman"/>
                <w:sz w:val="24"/>
                <w:szCs w:val="24"/>
              </w:rPr>
              <w:t>o</w:t>
            </w:r>
            <w:r>
              <w:rPr>
                <w:rFonts w:ascii="Times New Roman" w:eastAsiaTheme="minorHAnsi" w:hAnsi="Times New Roman" w:cs="Times New Roman"/>
                <w:sz w:val="24"/>
                <w:szCs w:val="24"/>
              </w:rPr>
              <w:t xml:space="preserve">gólnopolskich </w:t>
            </w:r>
            <w:r w:rsidR="0085189C">
              <w:rPr>
                <w:rFonts w:ascii="Times New Roman" w:eastAsiaTheme="minorHAnsi" w:hAnsi="Times New Roman" w:cs="Times New Roman"/>
                <w:sz w:val="24"/>
                <w:szCs w:val="24"/>
              </w:rPr>
              <w:t>k</w:t>
            </w:r>
            <w:r>
              <w:rPr>
                <w:rFonts w:ascii="Times New Roman" w:eastAsiaTheme="minorHAnsi" w:hAnsi="Times New Roman" w:cs="Times New Roman"/>
                <w:sz w:val="24"/>
                <w:szCs w:val="24"/>
              </w:rPr>
              <w:t xml:space="preserve">ampanii </w:t>
            </w:r>
            <w:r w:rsidR="0085189C">
              <w:rPr>
                <w:rFonts w:ascii="Times New Roman" w:eastAsiaTheme="minorHAnsi" w:hAnsi="Times New Roman" w:cs="Times New Roman"/>
                <w:sz w:val="24"/>
                <w:szCs w:val="24"/>
              </w:rPr>
              <w:t>e</w:t>
            </w:r>
            <w:r>
              <w:rPr>
                <w:rFonts w:ascii="Times New Roman" w:eastAsiaTheme="minorHAnsi" w:hAnsi="Times New Roman" w:cs="Times New Roman"/>
                <w:sz w:val="24"/>
                <w:szCs w:val="24"/>
              </w:rPr>
              <w:t>dukacyjnych</w:t>
            </w:r>
            <w:r w:rsidR="0085189C">
              <w:rPr>
                <w:rFonts w:ascii="Times New Roman" w:eastAsiaTheme="minorHAnsi" w:hAnsi="Times New Roman" w:cs="Times New Roman"/>
                <w:sz w:val="24"/>
                <w:szCs w:val="24"/>
              </w:rPr>
              <w:t>:</w:t>
            </w:r>
            <w:r w:rsidR="00031629">
              <w:rPr>
                <w:rFonts w:ascii="Times New Roman" w:eastAsiaTheme="minorHAnsi" w:hAnsi="Times New Roman" w:cs="Times New Roman"/>
                <w:sz w:val="24"/>
                <w:szCs w:val="24"/>
              </w:rPr>
              <w:t xml:space="preserve"> </w:t>
            </w:r>
            <w:r w:rsidRPr="00187B9B">
              <w:rPr>
                <w:rFonts w:ascii="Times New Roman" w:eastAsiaTheme="minorHAnsi" w:hAnsi="Times New Roman" w:cs="Times New Roman"/>
                <w:bCs/>
                <w:sz w:val="24"/>
                <w:szCs w:val="24"/>
              </w:rPr>
              <w:t>„Stop przemocy!” oraz „Ciąża bez alkoholu!”</w:t>
            </w:r>
            <w:r>
              <w:rPr>
                <w:rFonts w:ascii="Times New Roman" w:eastAsiaTheme="minorHAnsi" w:hAnsi="Times New Roman" w:cs="Times New Roman"/>
                <w:bCs/>
                <w:sz w:val="24"/>
                <w:szCs w:val="24"/>
              </w:rPr>
              <w:t xml:space="preserve">, w ramach których udostępniano materiały informacyjno-edukacyjne na stronach internetowych www.mops.cieszyn.pl i </w:t>
            </w:r>
            <w:hyperlink r:id="rId11" w:history="1">
              <w:r w:rsidRPr="003B2326">
                <w:rPr>
                  <w:rStyle w:val="Hipercze"/>
                  <w:rFonts w:ascii="Times New Roman" w:eastAsiaTheme="minorHAnsi" w:hAnsi="Times New Roman" w:cs="Times New Roman"/>
                  <w:bCs/>
                  <w:color w:val="auto"/>
                  <w:sz w:val="24"/>
                  <w:szCs w:val="24"/>
                  <w:u w:val="none"/>
                </w:rPr>
                <w:t>www.cieszyn.pl</w:t>
              </w:r>
            </w:hyperlink>
            <w:r w:rsidRPr="003B2326">
              <w:rPr>
                <w:rFonts w:ascii="Times New Roman" w:eastAsiaTheme="minorHAnsi" w:hAnsi="Times New Roman" w:cs="Times New Roman"/>
                <w:bCs/>
                <w:sz w:val="24"/>
                <w:szCs w:val="24"/>
              </w:rPr>
              <w:t>,</w:t>
            </w:r>
            <w:r>
              <w:rPr>
                <w:rFonts w:ascii="Times New Roman" w:eastAsiaTheme="minorHAnsi" w:hAnsi="Times New Roman" w:cs="Times New Roman"/>
                <w:bCs/>
                <w:sz w:val="24"/>
                <w:szCs w:val="24"/>
              </w:rPr>
              <w:t xml:space="preserve"> w mediach społecznościowych oraz siedzibie MOPS. W ramach udziału w kampaniach osoby zajmujące się profilaktyką w gminie uczestniczyły w darmowych webinarach.</w:t>
            </w:r>
          </w:p>
          <w:p w:rsidR="005E3806" w:rsidRDefault="005E3806" w:rsidP="00187B9B">
            <w:pPr>
              <w:pStyle w:val="Bezodstpw"/>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 </w:t>
            </w:r>
            <w:r w:rsidRPr="003B2326">
              <w:rPr>
                <w:rFonts w:ascii="Times New Roman" w:eastAsiaTheme="minorHAnsi" w:hAnsi="Times New Roman" w:cs="Times New Roman"/>
                <w:bCs/>
                <w:sz w:val="24"/>
                <w:szCs w:val="24"/>
              </w:rPr>
              <w:t>Wykorzystanie zakupionych w ubiegłych latach materiałów w postaci: smyczy i toreb z hasłami profilaktycznymi, opasek odblaskowych, jako element</w:t>
            </w:r>
            <w:r w:rsidR="00B24D2C">
              <w:rPr>
                <w:rFonts w:ascii="Times New Roman" w:eastAsiaTheme="minorHAnsi" w:hAnsi="Times New Roman" w:cs="Times New Roman"/>
                <w:bCs/>
                <w:sz w:val="24"/>
                <w:szCs w:val="24"/>
              </w:rPr>
              <w:t>u</w:t>
            </w:r>
            <w:r w:rsidRPr="003B2326">
              <w:rPr>
                <w:rFonts w:ascii="Times New Roman" w:eastAsiaTheme="minorHAnsi" w:hAnsi="Times New Roman" w:cs="Times New Roman"/>
                <w:bCs/>
                <w:sz w:val="24"/>
                <w:szCs w:val="24"/>
              </w:rPr>
              <w:t xml:space="preserve"> wspomagając</w:t>
            </w:r>
            <w:r w:rsidR="00B24D2C">
              <w:rPr>
                <w:rFonts w:ascii="Times New Roman" w:eastAsiaTheme="minorHAnsi" w:hAnsi="Times New Roman" w:cs="Times New Roman"/>
                <w:bCs/>
                <w:sz w:val="24"/>
                <w:szCs w:val="24"/>
              </w:rPr>
              <w:t>ego</w:t>
            </w:r>
            <w:r w:rsidRPr="003B2326">
              <w:rPr>
                <w:rFonts w:ascii="Times New Roman" w:eastAsiaTheme="minorHAnsi" w:hAnsi="Times New Roman" w:cs="Times New Roman"/>
                <w:bCs/>
                <w:sz w:val="24"/>
                <w:szCs w:val="24"/>
              </w:rPr>
              <w:t xml:space="preserve"> propagowanie dobrych praktyk i zasad podczas akcji profilaktycznych i edukacyjnych, które miały na celu zwiększenie świadomości na temat istoty przestrzegania zasad zdrowego stylu życia</w:t>
            </w:r>
            <w:r w:rsidR="00031629">
              <w:rPr>
                <w:rFonts w:ascii="Times New Roman" w:eastAsiaTheme="minorHAnsi" w:hAnsi="Times New Roman" w:cs="Times New Roman"/>
                <w:bCs/>
                <w:sz w:val="24"/>
                <w:szCs w:val="24"/>
              </w:rPr>
              <w:t xml:space="preserve"> </w:t>
            </w:r>
            <w:r w:rsidRPr="003B2326">
              <w:rPr>
                <w:rFonts w:ascii="Times New Roman" w:eastAsiaTheme="minorHAnsi" w:hAnsi="Times New Roman" w:cs="Times New Roman"/>
                <w:bCs/>
                <w:sz w:val="24"/>
                <w:szCs w:val="24"/>
              </w:rPr>
              <w:t>i bezpieczeństwa publicznego;</w:t>
            </w:r>
          </w:p>
          <w:p w:rsidR="005E3806" w:rsidRPr="00567220" w:rsidRDefault="005E3806" w:rsidP="00187B9B">
            <w:pPr>
              <w:pStyle w:val="Bezodstpw"/>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 </w:t>
            </w:r>
            <w:r w:rsidRPr="005E3806">
              <w:rPr>
                <w:rFonts w:ascii="Times New Roman" w:eastAsiaTheme="minorHAnsi" w:hAnsi="Times New Roman" w:cs="Times New Roman"/>
                <w:bCs/>
                <w:sz w:val="24"/>
                <w:szCs w:val="24"/>
              </w:rPr>
              <w:t xml:space="preserve">Udostępnienie modułu e-learningowego na temat programu Przeciwdziałania Przemocy </w:t>
            </w:r>
            <w:r w:rsidRPr="005E3806">
              <w:rPr>
                <w:rFonts w:ascii="Times New Roman" w:eastAsiaTheme="minorHAnsi" w:hAnsi="Times New Roman" w:cs="Times New Roman"/>
                <w:bCs/>
                <w:sz w:val="24"/>
                <w:szCs w:val="24"/>
              </w:rPr>
              <w:lastRenderedPageBreak/>
              <w:t>w Rodzinie; roczny, bezpłatny dostęp do modułu został opublikowany na stronach MOPS i Cieszyna</w:t>
            </w:r>
            <w:r w:rsidR="0085189C">
              <w:rPr>
                <w:rFonts w:ascii="Times New Roman" w:eastAsiaTheme="minorHAnsi" w:hAnsi="Times New Roman" w:cs="Times New Roman"/>
                <w:bCs/>
                <w:sz w:val="24"/>
                <w:szCs w:val="24"/>
              </w:rPr>
              <w:t>.</w:t>
            </w:r>
          </w:p>
        </w:tc>
      </w:tr>
      <w:tr w:rsidR="005E3806" w:rsidRPr="00217B1E" w:rsidTr="00C31F30">
        <w:trPr>
          <w:trHeight w:val="623"/>
        </w:trPr>
        <w:tc>
          <w:tcPr>
            <w:tcW w:w="563" w:type="dxa"/>
            <w:vMerge/>
          </w:tcPr>
          <w:p w:rsidR="005E3806" w:rsidRPr="00C47617" w:rsidRDefault="005E3806" w:rsidP="00916013">
            <w:pPr>
              <w:pStyle w:val="Bezodstpw"/>
              <w:jc w:val="both"/>
              <w:rPr>
                <w:rFonts w:ascii="Times New Roman" w:eastAsiaTheme="minorHAnsi" w:hAnsi="Times New Roman" w:cs="Times New Roman"/>
                <w:sz w:val="24"/>
                <w:szCs w:val="24"/>
              </w:rPr>
            </w:pPr>
          </w:p>
        </w:tc>
        <w:tc>
          <w:tcPr>
            <w:tcW w:w="2003" w:type="dxa"/>
            <w:gridSpan w:val="2"/>
            <w:tcBorders>
              <w:top w:val="nil"/>
              <w:bottom w:val="nil"/>
            </w:tcBorders>
          </w:tcPr>
          <w:p w:rsidR="005E3806" w:rsidRPr="00A8344E" w:rsidRDefault="005E3806" w:rsidP="00916013">
            <w:pPr>
              <w:pStyle w:val="Bezodstpw"/>
              <w:jc w:val="both"/>
              <w:rPr>
                <w:rFonts w:ascii="Times New Roman" w:eastAsiaTheme="minorHAnsi" w:hAnsi="Times New Roman" w:cs="Times New Roman"/>
                <w:sz w:val="24"/>
                <w:szCs w:val="24"/>
              </w:rPr>
            </w:pPr>
          </w:p>
        </w:tc>
        <w:tc>
          <w:tcPr>
            <w:tcW w:w="2377" w:type="dxa"/>
            <w:vMerge/>
          </w:tcPr>
          <w:p w:rsidR="005E3806" w:rsidRPr="00C47617" w:rsidRDefault="005E3806" w:rsidP="00916013">
            <w:pPr>
              <w:pStyle w:val="Bezodstpw"/>
              <w:jc w:val="both"/>
              <w:rPr>
                <w:rFonts w:ascii="Times New Roman" w:eastAsiaTheme="minorHAnsi" w:hAnsi="Times New Roman" w:cs="Times New Roman"/>
                <w:sz w:val="24"/>
                <w:szCs w:val="24"/>
              </w:rPr>
            </w:pPr>
          </w:p>
        </w:tc>
        <w:tc>
          <w:tcPr>
            <w:tcW w:w="1164" w:type="dxa"/>
            <w:gridSpan w:val="2"/>
          </w:tcPr>
          <w:p w:rsidR="005E3806" w:rsidRPr="00422982" w:rsidRDefault="005E3806" w:rsidP="00B85B58">
            <w:pPr>
              <w:pStyle w:val="Bezodstpw"/>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X</w:t>
            </w:r>
          </w:p>
        </w:tc>
        <w:tc>
          <w:tcPr>
            <w:tcW w:w="1296" w:type="dxa"/>
            <w:gridSpan w:val="2"/>
          </w:tcPr>
          <w:p w:rsidR="005E3806" w:rsidRPr="00567220" w:rsidRDefault="005E3806" w:rsidP="00916013">
            <w:pPr>
              <w:pStyle w:val="Bezodstpw"/>
              <w:jc w:val="both"/>
              <w:rPr>
                <w:rFonts w:ascii="Times New Roman" w:eastAsiaTheme="minorHAnsi" w:hAnsi="Times New Roman" w:cs="Times New Roman"/>
                <w:sz w:val="24"/>
                <w:szCs w:val="24"/>
              </w:rPr>
            </w:pPr>
            <w:r w:rsidRPr="00567220">
              <w:rPr>
                <w:rFonts w:ascii="Times New Roman" w:eastAsiaTheme="minorHAnsi" w:hAnsi="Times New Roman" w:cs="Times New Roman"/>
                <w:sz w:val="24"/>
                <w:szCs w:val="24"/>
              </w:rPr>
              <w:t>1.721,79</w:t>
            </w:r>
          </w:p>
        </w:tc>
        <w:tc>
          <w:tcPr>
            <w:tcW w:w="3970" w:type="dxa"/>
            <w:vMerge/>
          </w:tcPr>
          <w:p w:rsidR="005E3806" w:rsidRPr="008119FD" w:rsidRDefault="005E3806" w:rsidP="00A8344E">
            <w:pPr>
              <w:contextualSpacing/>
              <w:jc w:val="both"/>
              <w:rPr>
                <w:rFonts w:ascii="Times New Roman" w:hAnsi="Times New Roman" w:cs="Times New Roman"/>
                <w:sz w:val="24"/>
                <w:szCs w:val="24"/>
              </w:rPr>
            </w:pPr>
          </w:p>
        </w:tc>
        <w:tc>
          <w:tcPr>
            <w:tcW w:w="4504" w:type="dxa"/>
          </w:tcPr>
          <w:p w:rsidR="005E3806" w:rsidRDefault="005E3806" w:rsidP="00B85B58">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Zakup szablonu z napisem „Odłóż telefon i żyj!” oraz farby drogowej do akcji profilaktycznej organizowanej wspólnie z KPP i MZD, w ramach której na przejściach dla pieszych zostały namalowane hasła ostrzegawcze dla pieszych. </w:t>
            </w:r>
          </w:p>
        </w:tc>
      </w:tr>
      <w:tr w:rsidR="005E3806" w:rsidRPr="00217B1E" w:rsidTr="00C31F30">
        <w:trPr>
          <w:trHeight w:val="555"/>
        </w:trPr>
        <w:tc>
          <w:tcPr>
            <w:tcW w:w="563" w:type="dxa"/>
            <w:vMerge/>
          </w:tcPr>
          <w:p w:rsidR="005E3806" w:rsidRPr="00C47617" w:rsidRDefault="005E3806" w:rsidP="00916013">
            <w:pPr>
              <w:pStyle w:val="Bezodstpw"/>
              <w:jc w:val="both"/>
              <w:rPr>
                <w:rFonts w:ascii="Times New Roman" w:eastAsiaTheme="minorHAnsi" w:hAnsi="Times New Roman" w:cs="Times New Roman"/>
                <w:sz w:val="24"/>
                <w:szCs w:val="24"/>
              </w:rPr>
            </w:pPr>
          </w:p>
        </w:tc>
        <w:tc>
          <w:tcPr>
            <w:tcW w:w="2003" w:type="dxa"/>
            <w:gridSpan w:val="2"/>
            <w:tcBorders>
              <w:top w:val="nil"/>
              <w:bottom w:val="nil"/>
            </w:tcBorders>
          </w:tcPr>
          <w:p w:rsidR="005E3806" w:rsidRDefault="005E3806" w:rsidP="00916013">
            <w:pPr>
              <w:pStyle w:val="Bezodstpw"/>
              <w:jc w:val="both"/>
              <w:rPr>
                <w:rFonts w:ascii="Times New Roman" w:eastAsiaTheme="minorHAnsi" w:hAnsi="Times New Roman" w:cs="Times New Roman"/>
                <w:sz w:val="24"/>
                <w:szCs w:val="24"/>
              </w:rPr>
            </w:pPr>
          </w:p>
        </w:tc>
        <w:tc>
          <w:tcPr>
            <w:tcW w:w="2377" w:type="dxa"/>
            <w:vMerge/>
          </w:tcPr>
          <w:p w:rsidR="005E3806" w:rsidRPr="00C47617" w:rsidRDefault="005E3806" w:rsidP="00916013">
            <w:pPr>
              <w:pStyle w:val="Bezodstpw"/>
              <w:jc w:val="both"/>
              <w:rPr>
                <w:rFonts w:ascii="Times New Roman" w:eastAsiaTheme="minorHAnsi" w:hAnsi="Times New Roman" w:cs="Times New Roman"/>
                <w:sz w:val="24"/>
                <w:szCs w:val="24"/>
              </w:rPr>
            </w:pPr>
          </w:p>
        </w:tc>
        <w:tc>
          <w:tcPr>
            <w:tcW w:w="1164" w:type="dxa"/>
            <w:gridSpan w:val="2"/>
            <w:tcBorders>
              <w:bottom w:val="single" w:sz="4" w:space="0" w:color="000000" w:themeColor="text1"/>
            </w:tcBorders>
          </w:tcPr>
          <w:p w:rsidR="005E3806" w:rsidRDefault="005E3806" w:rsidP="00B85B58">
            <w:pPr>
              <w:pStyle w:val="Bezodstpw"/>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XII</w:t>
            </w:r>
          </w:p>
        </w:tc>
        <w:tc>
          <w:tcPr>
            <w:tcW w:w="1296" w:type="dxa"/>
            <w:gridSpan w:val="2"/>
          </w:tcPr>
          <w:p w:rsidR="005E3806" w:rsidRPr="00B85B58" w:rsidRDefault="005E3806" w:rsidP="00916013">
            <w:pPr>
              <w:pStyle w:val="Bezodstpw"/>
              <w:jc w:val="both"/>
              <w:rPr>
                <w:rFonts w:ascii="Times New Roman" w:eastAsiaTheme="minorHAnsi" w:hAnsi="Times New Roman" w:cs="Times New Roman"/>
                <w:sz w:val="24"/>
                <w:szCs w:val="24"/>
              </w:rPr>
            </w:pPr>
            <w:r w:rsidRPr="00B85B58">
              <w:rPr>
                <w:rFonts w:ascii="Times New Roman" w:eastAsiaTheme="minorHAnsi" w:hAnsi="Times New Roman" w:cs="Times New Roman"/>
                <w:sz w:val="24"/>
                <w:szCs w:val="24"/>
              </w:rPr>
              <w:t>789,66</w:t>
            </w:r>
          </w:p>
        </w:tc>
        <w:tc>
          <w:tcPr>
            <w:tcW w:w="3970" w:type="dxa"/>
            <w:vMerge/>
          </w:tcPr>
          <w:p w:rsidR="005E3806" w:rsidRPr="008119FD" w:rsidRDefault="005E3806" w:rsidP="00A8344E">
            <w:pPr>
              <w:contextualSpacing/>
              <w:jc w:val="both"/>
              <w:rPr>
                <w:rFonts w:ascii="Times New Roman" w:hAnsi="Times New Roman" w:cs="Times New Roman"/>
                <w:sz w:val="24"/>
                <w:szCs w:val="24"/>
              </w:rPr>
            </w:pPr>
          </w:p>
        </w:tc>
        <w:tc>
          <w:tcPr>
            <w:tcW w:w="4504" w:type="dxa"/>
          </w:tcPr>
          <w:p w:rsidR="005E3806" w:rsidRDefault="005E3806" w:rsidP="0085189C">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Zakup zawieszek</w:t>
            </w:r>
            <w:r w:rsidR="0085189C">
              <w:rPr>
                <w:rFonts w:ascii="Times New Roman" w:eastAsiaTheme="minorHAnsi" w:hAnsi="Times New Roman" w:cs="Times New Roman"/>
                <w:sz w:val="24"/>
                <w:szCs w:val="24"/>
              </w:rPr>
              <w:t xml:space="preserve"> (200 szt.)</w:t>
            </w:r>
            <w:r>
              <w:rPr>
                <w:rFonts w:ascii="Times New Roman" w:eastAsiaTheme="minorHAnsi" w:hAnsi="Times New Roman" w:cs="Times New Roman"/>
                <w:sz w:val="24"/>
                <w:szCs w:val="24"/>
              </w:rPr>
              <w:t xml:space="preserve"> i opasek odblaskowych</w:t>
            </w:r>
            <w:r w:rsidR="0085189C">
              <w:rPr>
                <w:rFonts w:ascii="Times New Roman" w:eastAsiaTheme="minorHAnsi" w:hAnsi="Times New Roman" w:cs="Times New Roman"/>
                <w:sz w:val="24"/>
                <w:szCs w:val="24"/>
              </w:rPr>
              <w:t xml:space="preserve"> (200 szt.) </w:t>
            </w:r>
            <w:r>
              <w:rPr>
                <w:rFonts w:ascii="Times New Roman" w:eastAsiaTheme="minorHAnsi" w:hAnsi="Times New Roman" w:cs="Times New Roman"/>
                <w:sz w:val="24"/>
                <w:szCs w:val="24"/>
              </w:rPr>
              <w:t>wykorzystywan</w:t>
            </w:r>
            <w:r w:rsidR="0085189C">
              <w:rPr>
                <w:rFonts w:ascii="Times New Roman" w:eastAsiaTheme="minorHAnsi" w:hAnsi="Times New Roman" w:cs="Times New Roman"/>
                <w:sz w:val="24"/>
                <w:szCs w:val="24"/>
              </w:rPr>
              <w:t>ych</w:t>
            </w:r>
            <w:r w:rsidR="00031629">
              <w:rPr>
                <w:rFonts w:ascii="Times New Roman" w:eastAsiaTheme="minorHAnsi" w:hAnsi="Times New Roman" w:cs="Times New Roman"/>
                <w:sz w:val="24"/>
                <w:szCs w:val="24"/>
              </w:rPr>
              <w:t xml:space="preserve"> </w:t>
            </w:r>
            <w:r w:rsidR="0085189C">
              <w:rPr>
                <w:rFonts w:ascii="Times New Roman" w:eastAsiaTheme="minorHAnsi" w:hAnsi="Times New Roman" w:cs="Times New Roman"/>
                <w:sz w:val="24"/>
                <w:szCs w:val="24"/>
              </w:rPr>
              <w:t>podczas</w:t>
            </w:r>
            <w:r>
              <w:rPr>
                <w:rFonts w:ascii="Times New Roman" w:eastAsiaTheme="minorHAnsi" w:hAnsi="Times New Roman" w:cs="Times New Roman"/>
                <w:sz w:val="24"/>
                <w:szCs w:val="24"/>
              </w:rPr>
              <w:t xml:space="preserve"> akcji profilaktycznych w przedszkolach i szkołach podstawowych.</w:t>
            </w:r>
          </w:p>
        </w:tc>
      </w:tr>
      <w:tr w:rsidR="005E3806" w:rsidRPr="00217B1E" w:rsidTr="00C31F30">
        <w:trPr>
          <w:trHeight w:val="555"/>
        </w:trPr>
        <w:tc>
          <w:tcPr>
            <w:tcW w:w="563" w:type="dxa"/>
            <w:vMerge/>
          </w:tcPr>
          <w:p w:rsidR="005E3806" w:rsidRPr="00C47617" w:rsidRDefault="005E3806" w:rsidP="00916013">
            <w:pPr>
              <w:pStyle w:val="Bezodstpw"/>
              <w:jc w:val="both"/>
              <w:rPr>
                <w:rFonts w:ascii="Times New Roman" w:eastAsiaTheme="minorHAnsi" w:hAnsi="Times New Roman" w:cs="Times New Roman"/>
                <w:sz w:val="24"/>
                <w:szCs w:val="24"/>
              </w:rPr>
            </w:pPr>
          </w:p>
        </w:tc>
        <w:tc>
          <w:tcPr>
            <w:tcW w:w="2003" w:type="dxa"/>
            <w:gridSpan w:val="2"/>
            <w:tcBorders>
              <w:top w:val="nil"/>
              <w:bottom w:val="nil"/>
            </w:tcBorders>
          </w:tcPr>
          <w:p w:rsidR="005E3806" w:rsidRDefault="005E3806" w:rsidP="00916013">
            <w:pPr>
              <w:pStyle w:val="Bezodstpw"/>
              <w:jc w:val="both"/>
              <w:rPr>
                <w:rFonts w:ascii="Times New Roman" w:eastAsiaTheme="minorHAnsi" w:hAnsi="Times New Roman" w:cs="Times New Roman"/>
                <w:sz w:val="24"/>
                <w:szCs w:val="24"/>
              </w:rPr>
            </w:pPr>
          </w:p>
        </w:tc>
        <w:tc>
          <w:tcPr>
            <w:tcW w:w="2377" w:type="dxa"/>
            <w:vMerge/>
          </w:tcPr>
          <w:p w:rsidR="005E3806" w:rsidRPr="00C47617" w:rsidRDefault="005E3806" w:rsidP="00916013">
            <w:pPr>
              <w:pStyle w:val="Bezodstpw"/>
              <w:jc w:val="both"/>
              <w:rPr>
                <w:rFonts w:ascii="Times New Roman" w:eastAsiaTheme="minorHAnsi" w:hAnsi="Times New Roman" w:cs="Times New Roman"/>
                <w:sz w:val="24"/>
                <w:szCs w:val="24"/>
              </w:rPr>
            </w:pPr>
          </w:p>
        </w:tc>
        <w:tc>
          <w:tcPr>
            <w:tcW w:w="1164" w:type="dxa"/>
            <w:gridSpan w:val="2"/>
            <w:vMerge w:val="restart"/>
            <w:tcBorders>
              <w:bottom w:val="nil"/>
            </w:tcBorders>
          </w:tcPr>
          <w:p w:rsidR="005E3806" w:rsidRDefault="005E3806" w:rsidP="00B85B58">
            <w:pPr>
              <w:pStyle w:val="Bezodstpw"/>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I </w:t>
            </w:r>
            <w:r w:rsidRPr="008119FD">
              <w:rPr>
                <w:rFonts w:ascii="Times New Roman" w:hAnsi="Times New Roman" w:cs="Times New Roman"/>
                <w:sz w:val="24"/>
                <w:szCs w:val="24"/>
              </w:rPr>
              <w:t>–</w:t>
            </w:r>
            <w:r>
              <w:rPr>
                <w:rFonts w:ascii="Times New Roman" w:eastAsiaTheme="minorHAnsi" w:hAnsi="Times New Roman" w:cs="Times New Roman"/>
                <w:sz w:val="24"/>
                <w:szCs w:val="24"/>
              </w:rPr>
              <w:t xml:space="preserve"> XII</w:t>
            </w:r>
          </w:p>
        </w:tc>
        <w:tc>
          <w:tcPr>
            <w:tcW w:w="1296" w:type="dxa"/>
            <w:gridSpan w:val="2"/>
            <w:vMerge w:val="restart"/>
          </w:tcPr>
          <w:p w:rsidR="005E3806" w:rsidRPr="00B85B58" w:rsidRDefault="005E3806"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5E3806" w:rsidRPr="008119FD" w:rsidRDefault="005E3806" w:rsidP="00A8344E">
            <w:pPr>
              <w:contextualSpacing/>
              <w:jc w:val="both"/>
              <w:rPr>
                <w:rFonts w:ascii="Times New Roman" w:hAnsi="Times New Roman" w:cs="Times New Roman"/>
                <w:sz w:val="24"/>
                <w:szCs w:val="24"/>
              </w:rPr>
            </w:pPr>
          </w:p>
        </w:tc>
        <w:tc>
          <w:tcPr>
            <w:tcW w:w="4504" w:type="dxa"/>
          </w:tcPr>
          <w:p w:rsidR="005E3806" w:rsidRDefault="005E3806"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Spotkanie dla seniorów mające na celu zapoznanie z zagrożeniami w miejscu zamieszkania oraz miejscach publicznych, w którym uczestniczyło 25 osób.</w:t>
            </w:r>
          </w:p>
        </w:tc>
      </w:tr>
      <w:tr w:rsidR="005E3806" w:rsidRPr="00217B1E" w:rsidTr="00C31F30">
        <w:trPr>
          <w:trHeight w:val="555"/>
        </w:trPr>
        <w:tc>
          <w:tcPr>
            <w:tcW w:w="563" w:type="dxa"/>
            <w:vMerge/>
          </w:tcPr>
          <w:p w:rsidR="005E3806" w:rsidRPr="00C47617" w:rsidRDefault="005E3806" w:rsidP="00916013">
            <w:pPr>
              <w:pStyle w:val="Bezodstpw"/>
              <w:jc w:val="both"/>
              <w:rPr>
                <w:rFonts w:ascii="Times New Roman" w:eastAsiaTheme="minorHAnsi" w:hAnsi="Times New Roman" w:cs="Times New Roman"/>
                <w:sz w:val="24"/>
                <w:szCs w:val="24"/>
              </w:rPr>
            </w:pPr>
          </w:p>
        </w:tc>
        <w:tc>
          <w:tcPr>
            <w:tcW w:w="2003" w:type="dxa"/>
            <w:gridSpan w:val="2"/>
            <w:tcBorders>
              <w:top w:val="nil"/>
            </w:tcBorders>
          </w:tcPr>
          <w:p w:rsidR="005E3806" w:rsidRDefault="005E3806" w:rsidP="00916013">
            <w:pPr>
              <w:pStyle w:val="Bezodstpw"/>
              <w:jc w:val="both"/>
              <w:rPr>
                <w:rFonts w:ascii="Times New Roman" w:eastAsiaTheme="minorHAnsi" w:hAnsi="Times New Roman" w:cs="Times New Roman"/>
                <w:sz w:val="24"/>
                <w:szCs w:val="24"/>
              </w:rPr>
            </w:pPr>
          </w:p>
        </w:tc>
        <w:tc>
          <w:tcPr>
            <w:tcW w:w="2377" w:type="dxa"/>
            <w:vMerge/>
          </w:tcPr>
          <w:p w:rsidR="005E3806" w:rsidRPr="00C47617" w:rsidRDefault="005E3806" w:rsidP="00916013">
            <w:pPr>
              <w:pStyle w:val="Bezodstpw"/>
              <w:jc w:val="both"/>
              <w:rPr>
                <w:rFonts w:ascii="Times New Roman" w:eastAsiaTheme="minorHAnsi" w:hAnsi="Times New Roman" w:cs="Times New Roman"/>
                <w:sz w:val="24"/>
                <w:szCs w:val="24"/>
              </w:rPr>
            </w:pPr>
          </w:p>
        </w:tc>
        <w:tc>
          <w:tcPr>
            <w:tcW w:w="1164" w:type="dxa"/>
            <w:gridSpan w:val="2"/>
            <w:vMerge/>
            <w:tcBorders>
              <w:bottom w:val="single" w:sz="4" w:space="0" w:color="auto"/>
            </w:tcBorders>
          </w:tcPr>
          <w:p w:rsidR="005E3806" w:rsidRDefault="005E3806" w:rsidP="00B85B58">
            <w:pPr>
              <w:pStyle w:val="Bezodstpw"/>
              <w:jc w:val="center"/>
              <w:rPr>
                <w:rFonts w:ascii="Times New Roman" w:eastAsiaTheme="minorHAnsi" w:hAnsi="Times New Roman" w:cs="Times New Roman"/>
                <w:sz w:val="24"/>
                <w:szCs w:val="24"/>
              </w:rPr>
            </w:pPr>
          </w:p>
        </w:tc>
        <w:tc>
          <w:tcPr>
            <w:tcW w:w="1296" w:type="dxa"/>
            <w:gridSpan w:val="2"/>
            <w:vMerge/>
          </w:tcPr>
          <w:p w:rsidR="005E3806" w:rsidRDefault="005E3806" w:rsidP="00916013">
            <w:pPr>
              <w:pStyle w:val="Bezodstpw"/>
              <w:jc w:val="both"/>
              <w:rPr>
                <w:rFonts w:ascii="Times New Roman" w:eastAsiaTheme="minorHAnsi" w:hAnsi="Times New Roman" w:cs="Times New Roman"/>
                <w:sz w:val="24"/>
                <w:szCs w:val="24"/>
              </w:rPr>
            </w:pPr>
          </w:p>
        </w:tc>
        <w:tc>
          <w:tcPr>
            <w:tcW w:w="3970" w:type="dxa"/>
            <w:vMerge/>
          </w:tcPr>
          <w:p w:rsidR="005E3806" w:rsidRPr="008119FD" w:rsidRDefault="005E3806" w:rsidP="00A8344E">
            <w:pPr>
              <w:contextualSpacing/>
              <w:jc w:val="both"/>
              <w:rPr>
                <w:rFonts w:ascii="Times New Roman" w:hAnsi="Times New Roman" w:cs="Times New Roman"/>
                <w:sz w:val="24"/>
                <w:szCs w:val="24"/>
              </w:rPr>
            </w:pPr>
          </w:p>
        </w:tc>
        <w:tc>
          <w:tcPr>
            <w:tcW w:w="4504" w:type="dxa"/>
          </w:tcPr>
          <w:p w:rsidR="005E3806" w:rsidRDefault="005E3806" w:rsidP="005E3806">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22 spotkania na terenie Cieszyna</w:t>
            </w:r>
            <w:r w:rsidR="00AF046E">
              <w:rPr>
                <w:rFonts w:ascii="Times New Roman" w:eastAsiaTheme="minorHAnsi" w:hAnsi="Times New Roman" w:cs="Times New Roman"/>
                <w:sz w:val="24"/>
                <w:szCs w:val="24"/>
              </w:rPr>
              <w:br/>
            </w:r>
            <w:r>
              <w:rPr>
                <w:rFonts w:ascii="Times New Roman" w:eastAsiaTheme="minorHAnsi" w:hAnsi="Times New Roman" w:cs="Times New Roman"/>
                <w:sz w:val="24"/>
                <w:szCs w:val="24"/>
              </w:rPr>
              <w:t xml:space="preserve">z przedstawicielami KPP o tematyce profilaktycznej: cyberzagrożenia, handel ludźmi, bezpieczny senior, trzeźwy kierowca, warsztaty z wykorzystaniem walizki Drug stop. </w:t>
            </w:r>
          </w:p>
          <w:p w:rsidR="005E3806" w:rsidRDefault="005E3806" w:rsidP="005E3806">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Dodatkowo</w:t>
            </w:r>
            <w:r w:rsidR="00710AA6">
              <w:rPr>
                <w:rFonts w:ascii="Times New Roman" w:eastAsiaTheme="minorHAnsi" w:hAnsi="Times New Roman" w:cs="Times New Roman"/>
                <w:sz w:val="24"/>
                <w:szCs w:val="24"/>
              </w:rPr>
              <w:t xml:space="preserve"> KPP</w:t>
            </w:r>
            <w:r>
              <w:rPr>
                <w:rFonts w:ascii="Times New Roman" w:eastAsiaTheme="minorHAnsi" w:hAnsi="Times New Roman" w:cs="Times New Roman"/>
                <w:sz w:val="24"/>
                <w:szCs w:val="24"/>
              </w:rPr>
              <w:t xml:space="preserve"> zorganizowa</w:t>
            </w:r>
            <w:r w:rsidR="00710AA6">
              <w:rPr>
                <w:rFonts w:ascii="Times New Roman" w:eastAsiaTheme="minorHAnsi" w:hAnsi="Times New Roman" w:cs="Times New Roman"/>
                <w:sz w:val="24"/>
                <w:szCs w:val="24"/>
              </w:rPr>
              <w:t xml:space="preserve">ła </w:t>
            </w:r>
            <w:r>
              <w:rPr>
                <w:rFonts w:ascii="Times New Roman" w:eastAsiaTheme="minorHAnsi" w:hAnsi="Times New Roman" w:cs="Times New Roman"/>
                <w:sz w:val="24"/>
                <w:szCs w:val="24"/>
              </w:rPr>
              <w:t>debatę społeczną „Uzależnienia wśród młodzieży”.</w:t>
            </w:r>
          </w:p>
        </w:tc>
      </w:tr>
      <w:tr w:rsidR="00C31F30" w:rsidRPr="00217B1E" w:rsidTr="00C31F30">
        <w:tc>
          <w:tcPr>
            <w:tcW w:w="563" w:type="dxa"/>
            <w:vMerge w:val="restart"/>
          </w:tcPr>
          <w:p w:rsidR="00C31F30" w:rsidRPr="00C31F30" w:rsidRDefault="00C31F30"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w:t>
            </w:r>
          </w:p>
        </w:tc>
        <w:tc>
          <w:tcPr>
            <w:tcW w:w="2003" w:type="dxa"/>
            <w:gridSpan w:val="2"/>
            <w:vMerge w:val="restart"/>
          </w:tcPr>
          <w:p w:rsidR="00C31F30" w:rsidRPr="00C31F30" w:rsidRDefault="00C31F30" w:rsidP="00710AA6">
            <w:pPr>
              <w:pStyle w:val="Bezodstpw"/>
              <w:rPr>
                <w:rFonts w:ascii="Times New Roman" w:eastAsiaTheme="minorHAnsi" w:hAnsi="Times New Roman" w:cs="Times New Roman"/>
                <w:sz w:val="24"/>
                <w:szCs w:val="24"/>
              </w:rPr>
            </w:pPr>
            <w:r w:rsidRPr="00C31F30">
              <w:rPr>
                <w:rFonts w:ascii="Times New Roman" w:eastAsiaTheme="minorHAnsi" w:hAnsi="Times New Roman" w:cs="Times New Roman"/>
                <w:sz w:val="24"/>
                <w:szCs w:val="24"/>
              </w:rPr>
              <w:t>MOPS, KPP, Straż Miejska</w:t>
            </w:r>
          </w:p>
        </w:tc>
        <w:tc>
          <w:tcPr>
            <w:tcW w:w="2377" w:type="dxa"/>
            <w:vMerge w:val="restart"/>
          </w:tcPr>
          <w:p w:rsidR="00C31F30" w:rsidRPr="009A119F" w:rsidRDefault="00C31F30" w:rsidP="00710AA6">
            <w:pPr>
              <w:pStyle w:val="Bezodstpw"/>
              <w:rPr>
                <w:rFonts w:ascii="Times New Roman" w:eastAsiaTheme="minorHAnsi" w:hAnsi="Times New Roman" w:cs="Times New Roman"/>
                <w:b/>
                <w:sz w:val="24"/>
                <w:szCs w:val="24"/>
              </w:rPr>
            </w:pPr>
            <w:r w:rsidRPr="008119FD">
              <w:rPr>
                <w:rFonts w:ascii="Times New Roman" w:hAnsi="Times New Roman" w:cs="Times New Roman"/>
                <w:sz w:val="24"/>
                <w:szCs w:val="24"/>
              </w:rPr>
              <w:t>Działania na rzecz przeciwdziałania nietrzeźwości na drogach.</w:t>
            </w:r>
          </w:p>
        </w:tc>
        <w:tc>
          <w:tcPr>
            <w:tcW w:w="1164" w:type="dxa"/>
            <w:gridSpan w:val="2"/>
            <w:vMerge w:val="restart"/>
            <w:tcBorders>
              <w:top w:val="single" w:sz="4" w:space="0" w:color="auto"/>
            </w:tcBorders>
          </w:tcPr>
          <w:p w:rsidR="00C31F30" w:rsidRPr="009A119F" w:rsidRDefault="00C31F30" w:rsidP="00916013">
            <w:pPr>
              <w:pStyle w:val="Bezodstpw"/>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I </w:t>
            </w:r>
            <w:r w:rsidRPr="008119FD">
              <w:rPr>
                <w:rFonts w:ascii="Times New Roman" w:hAnsi="Times New Roman" w:cs="Times New Roman"/>
                <w:sz w:val="24"/>
                <w:szCs w:val="24"/>
              </w:rPr>
              <w:t>–</w:t>
            </w:r>
            <w:r>
              <w:rPr>
                <w:rFonts w:ascii="Times New Roman" w:eastAsiaTheme="minorHAnsi" w:hAnsi="Times New Roman" w:cs="Times New Roman"/>
                <w:sz w:val="24"/>
                <w:szCs w:val="24"/>
              </w:rPr>
              <w:t xml:space="preserve"> XII</w:t>
            </w:r>
          </w:p>
        </w:tc>
        <w:tc>
          <w:tcPr>
            <w:tcW w:w="1296" w:type="dxa"/>
            <w:gridSpan w:val="2"/>
            <w:vMerge w:val="restart"/>
          </w:tcPr>
          <w:p w:rsidR="00C31F30" w:rsidRPr="00C31F30" w:rsidRDefault="00C31F30" w:rsidP="00916013">
            <w:pPr>
              <w:pStyle w:val="Bezodstpw"/>
              <w:jc w:val="both"/>
              <w:rPr>
                <w:rFonts w:ascii="Times New Roman" w:eastAsiaTheme="minorHAnsi" w:hAnsi="Times New Roman" w:cs="Times New Roman"/>
                <w:sz w:val="24"/>
                <w:szCs w:val="24"/>
              </w:rPr>
            </w:pPr>
            <w:r w:rsidRPr="00C31F30">
              <w:rPr>
                <w:rFonts w:ascii="Times New Roman" w:eastAsiaTheme="minorHAnsi" w:hAnsi="Times New Roman" w:cs="Times New Roman"/>
                <w:sz w:val="24"/>
                <w:szCs w:val="24"/>
              </w:rPr>
              <w:t>0,00</w:t>
            </w:r>
          </w:p>
        </w:tc>
        <w:tc>
          <w:tcPr>
            <w:tcW w:w="3970" w:type="dxa"/>
          </w:tcPr>
          <w:p w:rsidR="00C31F30" w:rsidRPr="00C31F30" w:rsidRDefault="00C31F30" w:rsidP="00710AA6">
            <w:pPr>
              <w:pStyle w:val="Bezodstpw"/>
              <w:rPr>
                <w:rFonts w:ascii="Times New Roman" w:eastAsiaTheme="minorHAnsi" w:hAnsi="Times New Roman" w:cs="Times New Roman"/>
                <w:sz w:val="24"/>
                <w:szCs w:val="24"/>
              </w:rPr>
            </w:pPr>
            <w:r w:rsidRPr="008119FD">
              <w:rPr>
                <w:rFonts w:ascii="Times New Roman" w:hAnsi="Times New Roman" w:cs="Times New Roman"/>
                <w:sz w:val="24"/>
                <w:szCs w:val="24"/>
              </w:rPr>
              <w:t>Prowadzenie działań edukacyjnych z wykorzystaniem materiałów informacyjno-edukacyjnych.</w:t>
            </w:r>
          </w:p>
        </w:tc>
        <w:tc>
          <w:tcPr>
            <w:tcW w:w="4504" w:type="dxa"/>
          </w:tcPr>
          <w:p w:rsidR="00C31F30" w:rsidRPr="00C31F30" w:rsidRDefault="000B62D9" w:rsidP="000B62D9">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Materiały informacyjno-edukacyjne były wykorzystywane podczas działań kontrolnych na drodze „Trzeźwy Poranek”, podczas akcji profilaktycznej „Twoje światła – nasze bezpieczeństwo” oraz podczas akcji „Świeć przykładem”</w:t>
            </w:r>
          </w:p>
        </w:tc>
      </w:tr>
      <w:tr w:rsidR="00C31F30" w:rsidRPr="00217B1E" w:rsidTr="003A2C91">
        <w:tc>
          <w:tcPr>
            <w:tcW w:w="563" w:type="dxa"/>
            <w:vMerge/>
          </w:tcPr>
          <w:p w:rsidR="00C31F30" w:rsidRPr="009A119F" w:rsidRDefault="00C31F30" w:rsidP="00916013">
            <w:pPr>
              <w:pStyle w:val="Bezodstpw"/>
              <w:jc w:val="both"/>
              <w:rPr>
                <w:rFonts w:ascii="Times New Roman" w:eastAsiaTheme="minorHAnsi" w:hAnsi="Times New Roman" w:cs="Times New Roman"/>
                <w:b/>
                <w:sz w:val="24"/>
                <w:szCs w:val="24"/>
              </w:rPr>
            </w:pPr>
          </w:p>
        </w:tc>
        <w:tc>
          <w:tcPr>
            <w:tcW w:w="2003" w:type="dxa"/>
            <w:gridSpan w:val="2"/>
            <w:vMerge/>
          </w:tcPr>
          <w:p w:rsidR="00C31F30" w:rsidRPr="009A119F" w:rsidRDefault="00C31F30" w:rsidP="00916013">
            <w:pPr>
              <w:pStyle w:val="Bezodstpw"/>
              <w:jc w:val="both"/>
              <w:rPr>
                <w:rFonts w:ascii="Times New Roman" w:eastAsiaTheme="minorHAnsi" w:hAnsi="Times New Roman" w:cs="Times New Roman"/>
                <w:b/>
                <w:sz w:val="24"/>
                <w:szCs w:val="24"/>
              </w:rPr>
            </w:pPr>
          </w:p>
        </w:tc>
        <w:tc>
          <w:tcPr>
            <w:tcW w:w="2377" w:type="dxa"/>
            <w:vMerge/>
          </w:tcPr>
          <w:p w:rsidR="00C31F30" w:rsidRPr="009A119F" w:rsidRDefault="00C31F30" w:rsidP="00916013">
            <w:pPr>
              <w:pStyle w:val="Bezodstpw"/>
              <w:jc w:val="both"/>
              <w:rPr>
                <w:rFonts w:ascii="Times New Roman" w:eastAsiaTheme="minorHAnsi" w:hAnsi="Times New Roman" w:cs="Times New Roman"/>
                <w:b/>
                <w:sz w:val="24"/>
                <w:szCs w:val="24"/>
              </w:rPr>
            </w:pPr>
          </w:p>
        </w:tc>
        <w:tc>
          <w:tcPr>
            <w:tcW w:w="1164" w:type="dxa"/>
            <w:gridSpan w:val="2"/>
            <w:vMerge/>
          </w:tcPr>
          <w:p w:rsidR="00C31F30" w:rsidRPr="009A119F" w:rsidRDefault="00C31F30" w:rsidP="00916013">
            <w:pPr>
              <w:pStyle w:val="Bezodstpw"/>
              <w:jc w:val="both"/>
              <w:rPr>
                <w:rFonts w:ascii="Times New Roman" w:eastAsiaTheme="minorHAnsi" w:hAnsi="Times New Roman" w:cs="Times New Roman"/>
                <w:b/>
                <w:sz w:val="24"/>
                <w:szCs w:val="24"/>
              </w:rPr>
            </w:pPr>
          </w:p>
        </w:tc>
        <w:tc>
          <w:tcPr>
            <w:tcW w:w="1296" w:type="dxa"/>
            <w:gridSpan w:val="2"/>
            <w:vMerge/>
          </w:tcPr>
          <w:p w:rsidR="00C31F30" w:rsidRPr="009A119F" w:rsidRDefault="00C31F30" w:rsidP="00916013">
            <w:pPr>
              <w:pStyle w:val="Bezodstpw"/>
              <w:jc w:val="both"/>
              <w:rPr>
                <w:rFonts w:ascii="Times New Roman" w:eastAsiaTheme="minorHAnsi" w:hAnsi="Times New Roman" w:cs="Times New Roman"/>
                <w:b/>
                <w:sz w:val="24"/>
                <w:szCs w:val="24"/>
              </w:rPr>
            </w:pPr>
          </w:p>
        </w:tc>
        <w:tc>
          <w:tcPr>
            <w:tcW w:w="3970" w:type="dxa"/>
          </w:tcPr>
          <w:p w:rsidR="00C31F30" w:rsidRPr="00C31F30" w:rsidRDefault="00C31F30" w:rsidP="00710AA6">
            <w:pPr>
              <w:pStyle w:val="Bezodstpw"/>
              <w:rPr>
                <w:rFonts w:ascii="Times New Roman" w:eastAsiaTheme="minorHAnsi" w:hAnsi="Times New Roman" w:cs="Times New Roman"/>
                <w:sz w:val="24"/>
                <w:szCs w:val="24"/>
              </w:rPr>
            </w:pPr>
            <w:r w:rsidRPr="008119FD">
              <w:rPr>
                <w:rFonts w:ascii="Times New Roman" w:hAnsi="Times New Roman" w:cs="Times New Roman"/>
                <w:sz w:val="24"/>
                <w:szCs w:val="24"/>
              </w:rPr>
              <w:t>Prowadzenie wykładów dla kandydatów na kierowców w szkołach ponadpodstawowych.</w:t>
            </w:r>
          </w:p>
        </w:tc>
        <w:tc>
          <w:tcPr>
            <w:tcW w:w="4504" w:type="dxa"/>
          </w:tcPr>
          <w:p w:rsidR="00C31F30" w:rsidRDefault="000B62D9" w:rsidP="00343D85">
            <w:pPr>
              <w:pStyle w:val="Bezodstpw"/>
              <w:jc w:val="both"/>
              <w:rPr>
                <w:rFonts w:ascii="Times New Roman" w:eastAsiaTheme="minorHAnsi" w:hAnsi="Times New Roman" w:cs="Times New Roman"/>
                <w:sz w:val="24"/>
                <w:szCs w:val="24"/>
              </w:rPr>
            </w:pPr>
            <w:r w:rsidRPr="000B62D9">
              <w:rPr>
                <w:rFonts w:ascii="Times New Roman" w:eastAsiaTheme="minorHAnsi" w:hAnsi="Times New Roman" w:cs="Times New Roman"/>
                <w:sz w:val="24"/>
                <w:szCs w:val="24"/>
              </w:rPr>
              <w:t xml:space="preserve">Przeprowadzono </w:t>
            </w:r>
            <w:r>
              <w:rPr>
                <w:rFonts w:ascii="Times New Roman" w:eastAsiaTheme="minorHAnsi" w:hAnsi="Times New Roman" w:cs="Times New Roman"/>
                <w:sz w:val="24"/>
                <w:szCs w:val="24"/>
              </w:rPr>
              <w:t>6</w:t>
            </w:r>
            <w:r w:rsidRPr="000B62D9">
              <w:rPr>
                <w:rFonts w:ascii="Times New Roman" w:eastAsiaTheme="minorHAnsi" w:hAnsi="Times New Roman" w:cs="Times New Roman"/>
                <w:sz w:val="24"/>
                <w:szCs w:val="24"/>
              </w:rPr>
              <w:t xml:space="preserve"> prelekcji z przyszłymi kierującymi </w:t>
            </w:r>
            <w:r w:rsidR="00343D85">
              <w:rPr>
                <w:rFonts w:ascii="Times New Roman" w:eastAsiaTheme="minorHAnsi" w:hAnsi="Times New Roman" w:cs="Times New Roman"/>
                <w:sz w:val="24"/>
                <w:szCs w:val="24"/>
              </w:rPr>
              <w:t xml:space="preserve">(324 uczestników) </w:t>
            </w:r>
            <w:r w:rsidRPr="000B62D9">
              <w:rPr>
                <w:rFonts w:ascii="Times New Roman" w:eastAsiaTheme="minorHAnsi" w:hAnsi="Times New Roman" w:cs="Times New Roman"/>
                <w:sz w:val="24"/>
                <w:szCs w:val="24"/>
              </w:rPr>
              <w:t xml:space="preserve">w OSK oraz </w:t>
            </w:r>
            <w:r>
              <w:rPr>
                <w:rFonts w:ascii="Times New Roman" w:eastAsiaTheme="minorHAnsi" w:hAnsi="Times New Roman" w:cs="Times New Roman"/>
                <w:sz w:val="24"/>
                <w:szCs w:val="24"/>
              </w:rPr>
              <w:t xml:space="preserve">6 prelekcji w </w:t>
            </w:r>
            <w:r w:rsidRPr="000B62D9">
              <w:rPr>
                <w:rFonts w:ascii="Times New Roman" w:eastAsiaTheme="minorHAnsi" w:hAnsi="Times New Roman" w:cs="Times New Roman"/>
                <w:sz w:val="24"/>
                <w:szCs w:val="24"/>
              </w:rPr>
              <w:t>os</w:t>
            </w:r>
            <w:r>
              <w:rPr>
                <w:rFonts w:ascii="Times New Roman" w:eastAsiaTheme="minorHAnsi" w:hAnsi="Times New Roman" w:cs="Times New Roman"/>
                <w:sz w:val="24"/>
                <w:szCs w:val="24"/>
              </w:rPr>
              <w:t>tatnich klasach szkół średnich</w:t>
            </w:r>
            <w:r w:rsidR="00343D85">
              <w:rPr>
                <w:rFonts w:ascii="Times New Roman" w:eastAsiaTheme="minorHAnsi" w:hAnsi="Times New Roman" w:cs="Times New Roman"/>
                <w:sz w:val="24"/>
                <w:szCs w:val="24"/>
              </w:rPr>
              <w:t xml:space="preserve"> (150 uczniów)</w:t>
            </w:r>
            <w:r w:rsidRPr="000B62D9">
              <w:rPr>
                <w:rFonts w:ascii="Times New Roman" w:eastAsiaTheme="minorHAnsi" w:hAnsi="Times New Roman" w:cs="Times New Roman"/>
                <w:sz w:val="24"/>
                <w:szCs w:val="24"/>
              </w:rPr>
              <w:t xml:space="preserve">z wykorzystaniem </w:t>
            </w:r>
            <w:r w:rsidRPr="000B62D9">
              <w:rPr>
                <w:rFonts w:ascii="Times New Roman" w:eastAsiaTheme="minorHAnsi" w:hAnsi="Times New Roman" w:cs="Times New Roman"/>
                <w:sz w:val="24"/>
                <w:szCs w:val="24"/>
              </w:rPr>
              <w:lastRenderedPageBreak/>
              <w:t>„alkogogli” oraz materiałów informacyjno</w:t>
            </w:r>
            <w:r w:rsidR="00710AA6">
              <w:rPr>
                <w:rFonts w:ascii="Times New Roman" w:eastAsiaTheme="minorHAnsi" w:hAnsi="Times New Roman" w:cs="Times New Roman"/>
                <w:sz w:val="24"/>
                <w:szCs w:val="24"/>
              </w:rPr>
              <w:t>-</w:t>
            </w:r>
            <w:r w:rsidRPr="000B62D9">
              <w:rPr>
                <w:rFonts w:ascii="Times New Roman" w:eastAsiaTheme="minorHAnsi" w:hAnsi="Times New Roman" w:cs="Times New Roman"/>
                <w:sz w:val="24"/>
                <w:szCs w:val="24"/>
              </w:rPr>
              <w:t xml:space="preserve"> edukacyjnych</w:t>
            </w:r>
            <w:r w:rsidR="00343D85">
              <w:rPr>
                <w:rFonts w:ascii="Times New Roman" w:eastAsiaTheme="minorHAnsi" w:hAnsi="Times New Roman" w:cs="Times New Roman"/>
                <w:sz w:val="24"/>
                <w:szCs w:val="24"/>
              </w:rPr>
              <w:t>.</w:t>
            </w:r>
          </w:p>
          <w:p w:rsidR="00785551" w:rsidRPr="00C31F30" w:rsidRDefault="00785551" w:rsidP="00343D85">
            <w:pPr>
              <w:pStyle w:val="Bezodstpw"/>
              <w:jc w:val="both"/>
              <w:rPr>
                <w:rFonts w:ascii="Times New Roman" w:eastAsiaTheme="minorHAnsi" w:hAnsi="Times New Roman" w:cs="Times New Roman"/>
                <w:sz w:val="24"/>
                <w:szCs w:val="24"/>
              </w:rPr>
            </w:pPr>
          </w:p>
        </w:tc>
      </w:tr>
      <w:tr w:rsidR="00343D85" w:rsidRPr="00217B1E" w:rsidTr="00FA14A6">
        <w:tc>
          <w:tcPr>
            <w:tcW w:w="15877" w:type="dxa"/>
            <w:gridSpan w:val="10"/>
          </w:tcPr>
          <w:p w:rsidR="00343D85" w:rsidRPr="009F078F" w:rsidRDefault="009F078F" w:rsidP="009F078F">
            <w:pPr>
              <w:ind w:left="360"/>
              <w:jc w:val="center"/>
              <w:rPr>
                <w:rFonts w:ascii="Times New Roman" w:hAnsi="Times New Roman"/>
                <w:b/>
                <w:sz w:val="24"/>
                <w:szCs w:val="24"/>
              </w:rPr>
            </w:pPr>
            <w:r>
              <w:rPr>
                <w:rFonts w:ascii="Times New Roman" w:hAnsi="Times New Roman"/>
                <w:b/>
                <w:sz w:val="24"/>
                <w:szCs w:val="24"/>
              </w:rPr>
              <w:lastRenderedPageBreak/>
              <w:t xml:space="preserve">4.  </w:t>
            </w:r>
            <w:r w:rsidR="00343D85" w:rsidRPr="009F078F">
              <w:rPr>
                <w:rFonts w:ascii="Times New Roman" w:hAnsi="Times New Roman"/>
                <w:b/>
                <w:sz w:val="24"/>
                <w:szCs w:val="24"/>
              </w:rPr>
              <w:t>Cel szczegółowy:</w:t>
            </w:r>
          </w:p>
          <w:p w:rsidR="00343D85" w:rsidRPr="009A119F" w:rsidRDefault="00343D85" w:rsidP="00343D85">
            <w:pPr>
              <w:pStyle w:val="Bezodstpw"/>
              <w:jc w:val="center"/>
              <w:rPr>
                <w:rFonts w:ascii="Times New Roman" w:eastAsiaTheme="minorHAnsi" w:hAnsi="Times New Roman" w:cs="Times New Roman"/>
                <w:b/>
                <w:sz w:val="24"/>
                <w:szCs w:val="24"/>
              </w:rPr>
            </w:pPr>
            <w:r w:rsidRPr="008119FD">
              <w:rPr>
                <w:rFonts w:ascii="Times New Roman" w:hAnsi="Times New Roman" w:cs="Times New Roman"/>
                <w:b/>
                <w:sz w:val="24"/>
                <w:szCs w:val="24"/>
              </w:rPr>
              <w:t>Wzmacnianie organizacji pozarządowych działających w obszarze rozwiązywania problemów uzależnień.</w:t>
            </w:r>
          </w:p>
        </w:tc>
      </w:tr>
      <w:tr w:rsidR="00484736" w:rsidRPr="00217B1E" w:rsidTr="00484736">
        <w:trPr>
          <w:trHeight w:val="645"/>
        </w:trPr>
        <w:tc>
          <w:tcPr>
            <w:tcW w:w="563" w:type="dxa"/>
            <w:vMerge w:val="restart"/>
          </w:tcPr>
          <w:p w:rsidR="00484736" w:rsidRPr="00FA14A6" w:rsidRDefault="00484736"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003" w:type="dxa"/>
            <w:gridSpan w:val="2"/>
          </w:tcPr>
          <w:p w:rsidR="00484736" w:rsidRPr="00FA14A6" w:rsidRDefault="00484736"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Cieszyńskie Stowarzyszenie Klub Abstynentów „Familia”</w:t>
            </w:r>
          </w:p>
        </w:tc>
        <w:tc>
          <w:tcPr>
            <w:tcW w:w="2377" w:type="dxa"/>
            <w:vMerge w:val="restart"/>
          </w:tcPr>
          <w:p w:rsidR="00484736" w:rsidRPr="00FA14A6" w:rsidRDefault="00484736" w:rsidP="009F078F">
            <w:pPr>
              <w:pStyle w:val="Bezodstpw"/>
              <w:ind w:left="-121"/>
              <w:jc w:val="both"/>
              <w:rPr>
                <w:rFonts w:ascii="Times New Roman" w:eastAsiaTheme="minorHAnsi" w:hAnsi="Times New Roman" w:cs="Times New Roman"/>
                <w:sz w:val="24"/>
                <w:szCs w:val="24"/>
              </w:rPr>
            </w:pPr>
            <w:r w:rsidRPr="008119FD">
              <w:rPr>
                <w:rFonts w:ascii="Times New Roman" w:hAnsi="Times New Roman" w:cs="Times New Roman"/>
                <w:sz w:val="24"/>
                <w:szCs w:val="24"/>
              </w:rPr>
              <w:t>Wspieranie działalności organizacji pozarządowych (w tym abstynenckich) realizujących zadania z zakresu profilaktyki i przeciwdziałania uzależnieniom.</w:t>
            </w:r>
          </w:p>
        </w:tc>
        <w:tc>
          <w:tcPr>
            <w:tcW w:w="1164" w:type="dxa"/>
            <w:gridSpan w:val="2"/>
          </w:tcPr>
          <w:p w:rsidR="00484736" w:rsidRPr="00FA14A6" w:rsidRDefault="00484736" w:rsidP="00916013">
            <w:pPr>
              <w:pStyle w:val="Bezodstpw"/>
              <w:jc w:val="both"/>
              <w:rPr>
                <w:rFonts w:ascii="Times New Roman" w:eastAsiaTheme="minorHAnsi" w:hAnsi="Times New Roman" w:cs="Times New Roman"/>
                <w:sz w:val="24"/>
                <w:szCs w:val="24"/>
              </w:rPr>
            </w:pPr>
            <w:r w:rsidRPr="00484736">
              <w:rPr>
                <w:rFonts w:ascii="Times New Roman" w:eastAsiaTheme="minorHAnsi" w:hAnsi="Times New Roman" w:cs="Times New Roman"/>
                <w:sz w:val="24"/>
                <w:szCs w:val="24"/>
              </w:rPr>
              <w:t>I</w:t>
            </w:r>
            <w:r w:rsidR="00F253C9">
              <w:rPr>
                <w:rFonts w:ascii="Times New Roman" w:eastAsiaTheme="minorHAnsi" w:hAnsi="Times New Roman" w:cs="Times New Roman"/>
                <w:sz w:val="24"/>
                <w:szCs w:val="24"/>
              </w:rPr>
              <w:t>I</w:t>
            </w:r>
            <w:r w:rsidRPr="00484736">
              <w:rPr>
                <w:rFonts w:ascii="Times New Roman" w:eastAsiaTheme="minorHAnsi" w:hAnsi="Times New Roman" w:cs="Times New Roman"/>
                <w:sz w:val="24"/>
                <w:szCs w:val="24"/>
              </w:rPr>
              <w:t xml:space="preserve"> – XII</w:t>
            </w:r>
          </w:p>
        </w:tc>
        <w:tc>
          <w:tcPr>
            <w:tcW w:w="1296" w:type="dxa"/>
            <w:gridSpan w:val="2"/>
          </w:tcPr>
          <w:p w:rsidR="00484736" w:rsidRPr="00FA14A6" w:rsidRDefault="00484736"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55.000,00</w:t>
            </w:r>
          </w:p>
        </w:tc>
        <w:tc>
          <w:tcPr>
            <w:tcW w:w="3970" w:type="dxa"/>
            <w:vMerge w:val="restart"/>
          </w:tcPr>
          <w:p w:rsidR="00484736" w:rsidRPr="009F078F" w:rsidRDefault="00484736" w:rsidP="0083264D">
            <w:pPr>
              <w:pStyle w:val="Bezodstpw"/>
              <w:rPr>
                <w:rFonts w:ascii="Times New Roman" w:eastAsiaTheme="minorHAnsi" w:hAnsi="Times New Roman" w:cs="Times New Roman"/>
                <w:sz w:val="24"/>
                <w:szCs w:val="24"/>
              </w:rPr>
            </w:pPr>
            <w:r w:rsidRPr="009F078F">
              <w:rPr>
                <w:rFonts w:ascii="Times New Roman" w:eastAsiaTheme="minorHAnsi" w:hAnsi="Times New Roman" w:cs="Times New Roman"/>
                <w:sz w:val="24"/>
                <w:szCs w:val="24"/>
              </w:rPr>
              <w:t>Wspomaganie działalności klubu abstynenta, w tym działań służących rozwiązywaniu problemów alkoholowych, działań edukacyjno</w:t>
            </w:r>
            <w:r w:rsidR="0083264D">
              <w:rPr>
                <w:rFonts w:ascii="Times New Roman" w:eastAsiaTheme="minorHAnsi" w:hAnsi="Times New Roman" w:cs="Times New Roman"/>
                <w:sz w:val="24"/>
                <w:szCs w:val="24"/>
              </w:rPr>
              <w:t>-</w:t>
            </w:r>
            <w:r w:rsidRPr="009F078F">
              <w:rPr>
                <w:rFonts w:ascii="Times New Roman" w:eastAsiaTheme="minorHAnsi" w:hAnsi="Times New Roman" w:cs="Times New Roman"/>
                <w:sz w:val="24"/>
                <w:szCs w:val="24"/>
              </w:rPr>
              <w:t xml:space="preserve">motywacyjnych, rehabilitacyjnych </w:t>
            </w:r>
          </w:p>
          <w:p w:rsidR="00484736" w:rsidRPr="00FA14A6" w:rsidRDefault="00484736" w:rsidP="0083264D">
            <w:pPr>
              <w:pStyle w:val="Bezodstpw"/>
              <w:rPr>
                <w:rFonts w:ascii="Times New Roman" w:eastAsiaTheme="minorHAnsi" w:hAnsi="Times New Roman" w:cs="Times New Roman"/>
                <w:sz w:val="24"/>
                <w:szCs w:val="24"/>
              </w:rPr>
            </w:pPr>
            <w:r w:rsidRPr="009F078F">
              <w:rPr>
                <w:rFonts w:ascii="Times New Roman" w:eastAsiaTheme="minorHAnsi" w:hAnsi="Times New Roman" w:cs="Times New Roman"/>
                <w:sz w:val="24"/>
                <w:szCs w:val="24"/>
              </w:rPr>
              <w:t>(program dalszego zdrowienia) i działań profilaktycznych.</w:t>
            </w:r>
          </w:p>
        </w:tc>
        <w:tc>
          <w:tcPr>
            <w:tcW w:w="4504" w:type="dxa"/>
          </w:tcPr>
          <w:p w:rsidR="00484736" w:rsidRPr="00484736" w:rsidRDefault="00484736" w:rsidP="00484736">
            <w:pPr>
              <w:tabs>
                <w:tab w:val="left" w:pos="690"/>
                <w:tab w:val="left" w:pos="7866"/>
              </w:tabs>
              <w:spacing w:line="276" w:lineRule="auto"/>
              <w:rPr>
                <w:rFonts w:ascii="Times New Roman" w:eastAsia="Times New Roman" w:hAnsi="Times New Roman" w:cs="Times New Roman"/>
                <w:sz w:val="24"/>
                <w:szCs w:val="24"/>
              </w:rPr>
            </w:pPr>
            <w:r w:rsidRPr="00484736">
              <w:rPr>
                <w:rFonts w:ascii="Times New Roman" w:eastAsia="Times New Roman" w:hAnsi="Times New Roman" w:cs="Times New Roman"/>
                <w:sz w:val="24"/>
                <w:szCs w:val="24"/>
              </w:rPr>
              <w:t>Klub abstynenta.</w:t>
            </w:r>
          </w:p>
          <w:p w:rsidR="00484736" w:rsidRPr="00FA14A6" w:rsidRDefault="00484736" w:rsidP="00484736">
            <w:pPr>
              <w:pStyle w:val="Bezodstpw"/>
              <w:jc w:val="both"/>
              <w:rPr>
                <w:rFonts w:ascii="Times New Roman" w:eastAsiaTheme="minorHAnsi" w:hAnsi="Times New Roman" w:cs="Times New Roman"/>
                <w:sz w:val="24"/>
                <w:szCs w:val="24"/>
              </w:rPr>
            </w:pPr>
            <w:r w:rsidRPr="00A6741E">
              <w:rPr>
                <w:rFonts w:ascii="Times New Roman" w:eastAsia="Times New Roman" w:hAnsi="Times New Roman" w:cs="Times New Roman"/>
                <w:sz w:val="24"/>
                <w:szCs w:val="24"/>
              </w:rPr>
              <w:t>W ramach projektu Stowarzyszenie motywowało osoby uzależnione od alkoholu do leczenia odwykowego oraz utrzymywania abstynencji, prowadziło mitingi AA oraz AL-ANON, obsługę telefonu trzeźwości, specjalistyczne poradnictwo. W ramach projektu</w:t>
            </w:r>
            <w:r w:rsidR="00AF046E">
              <w:rPr>
                <w:rFonts w:ascii="Times New Roman" w:eastAsia="Times New Roman" w:hAnsi="Times New Roman" w:cs="Times New Roman"/>
                <w:sz w:val="24"/>
                <w:szCs w:val="24"/>
              </w:rPr>
              <w:br/>
            </w:r>
            <w:r w:rsidRPr="00A6741E">
              <w:rPr>
                <w:rFonts w:ascii="Times New Roman" w:eastAsia="Times New Roman" w:hAnsi="Times New Roman" w:cs="Times New Roman"/>
                <w:sz w:val="24"/>
                <w:szCs w:val="24"/>
              </w:rPr>
              <w:t>z</w:t>
            </w:r>
            <w:r w:rsidR="00031629">
              <w:rPr>
                <w:rFonts w:ascii="Times New Roman" w:eastAsia="Times New Roman" w:hAnsi="Times New Roman" w:cs="Times New Roman"/>
                <w:sz w:val="24"/>
                <w:szCs w:val="24"/>
              </w:rPr>
              <w:t xml:space="preserve"> </w:t>
            </w:r>
            <w:r w:rsidRPr="00A6741E">
              <w:rPr>
                <w:rFonts w:ascii="Times New Roman" w:eastAsia="Times New Roman" w:hAnsi="Times New Roman" w:cs="Times New Roman"/>
                <w:sz w:val="24"/>
                <w:szCs w:val="24"/>
              </w:rPr>
              <w:t xml:space="preserve">konsultacji indywidualnych z psychoterapeutą skorzystało 40 osób, z psychologiem </w:t>
            </w:r>
            <w:r w:rsidR="0083264D">
              <w:rPr>
                <w:rFonts w:ascii="Times New Roman" w:eastAsia="Times New Roman" w:hAnsi="Times New Roman" w:cs="Times New Roman"/>
                <w:sz w:val="24"/>
                <w:szCs w:val="24"/>
              </w:rPr>
              <w:t xml:space="preserve">– </w:t>
            </w:r>
            <w:r w:rsidRPr="00A6741E">
              <w:rPr>
                <w:rFonts w:ascii="Times New Roman" w:eastAsia="Times New Roman" w:hAnsi="Times New Roman" w:cs="Times New Roman"/>
                <w:sz w:val="24"/>
                <w:szCs w:val="24"/>
              </w:rPr>
              <w:t>11 osób. W wyjeździe terapeutycznym wzięło udział 10 osób. Do klubu uczęszczało 70 osób.</w:t>
            </w:r>
          </w:p>
        </w:tc>
      </w:tr>
      <w:tr w:rsidR="00484736" w:rsidRPr="00217B1E" w:rsidTr="003A2C91">
        <w:trPr>
          <w:trHeight w:val="645"/>
        </w:trPr>
        <w:tc>
          <w:tcPr>
            <w:tcW w:w="563" w:type="dxa"/>
            <w:vMerge/>
          </w:tcPr>
          <w:p w:rsidR="00484736" w:rsidRDefault="00484736" w:rsidP="00916013">
            <w:pPr>
              <w:pStyle w:val="Bezodstpw"/>
              <w:jc w:val="both"/>
              <w:rPr>
                <w:rFonts w:ascii="Times New Roman" w:eastAsiaTheme="minorHAnsi" w:hAnsi="Times New Roman" w:cs="Times New Roman"/>
                <w:sz w:val="24"/>
                <w:szCs w:val="24"/>
              </w:rPr>
            </w:pPr>
          </w:p>
        </w:tc>
        <w:tc>
          <w:tcPr>
            <w:tcW w:w="2003" w:type="dxa"/>
            <w:gridSpan w:val="2"/>
          </w:tcPr>
          <w:p w:rsidR="00484736" w:rsidRPr="00FA14A6" w:rsidRDefault="00484736"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Cieszyńskie Stowarzyszenie Klub Abstynentów „Familia”</w:t>
            </w:r>
          </w:p>
        </w:tc>
        <w:tc>
          <w:tcPr>
            <w:tcW w:w="2377" w:type="dxa"/>
            <w:vMerge/>
          </w:tcPr>
          <w:p w:rsidR="00484736" w:rsidRPr="008119FD" w:rsidRDefault="00484736" w:rsidP="009F078F">
            <w:pPr>
              <w:pStyle w:val="Bezodstpw"/>
              <w:ind w:left="-121"/>
              <w:jc w:val="both"/>
              <w:rPr>
                <w:rFonts w:ascii="Times New Roman" w:hAnsi="Times New Roman" w:cs="Times New Roman"/>
                <w:sz w:val="24"/>
                <w:szCs w:val="24"/>
              </w:rPr>
            </w:pPr>
          </w:p>
        </w:tc>
        <w:tc>
          <w:tcPr>
            <w:tcW w:w="1164" w:type="dxa"/>
            <w:gridSpan w:val="2"/>
          </w:tcPr>
          <w:p w:rsidR="00484736" w:rsidRPr="00FA14A6" w:rsidRDefault="00484736" w:rsidP="00484736">
            <w:pPr>
              <w:pStyle w:val="Bezodstpw"/>
              <w:ind w:left="-8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VIII</w:t>
            </w:r>
            <w:r w:rsidRPr="00484736">
              <w:rPr>
                <w:rFonts w:ascii="Times New Roman" w:eastAsiaTheme="minorHAnsi" w:hAnsi="Times New Roman" w:cs="Times New Roman"/>
                <w:sz w:val="24"/>
                <w:szCs w:val="24"/>
              </w:rPr>
              <w:t xml:space="preserve"> – XII</w:t>
            </w:r>
          </w:p>
        </w:tc>
        <w:tc>
          <w:tcPr>
            <w:tcW w:w="1296" w:type="dxa"/>
            <w:gridSpan w:val="2"/>
          </w:tcPr>
          <w:p w:rsidR="00484736" w:rsidRPr="00FA14A6" w:rsidRDefault="00484736"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10.000,00</w:t>
            </w:r>
          </w:p>
        </w:tc>
        <w:tc>
          <w:tcPr>
            <w:tcW w:w="3970" w:type="dxa"/>
            <w:vMerge/>
          </w:tcPr>
          <w:p w:rsidR="00484736" w:rsidRPr="009F078F" w:rsidRDefault="00484736" w:rsidP="009F078F">
            <w:pPr>
              <w:pStyle w:val="Bezodstpw"/>
              <w:jc w:val="both"/>
              <w:rPr>
                <w:rFonts w:ascii="Times New Roman" w:eastAsiaTheme="minorHAnsi" w:hAnsi="Times New Roman" w:cs="Times New Roman"/>
                <w:sz w:val="24"/>
                <w:szCs w:val="24"/>
              </w:rPr>
            </w:pPr>
          </w:p>
        </w:tc>
        <w:tc>
          <w:tcPr>
            <w:tcW w:w="4504" w:type="dxa"/>
          </w:tcPr>
          <w:p w:rsidR="00484736" w:rsidRPr="00484736" w:rsidRDefault="00484736" w:rsidP="00484736">
            <w:pPr>
              <w:tabs>
                <w:tab w:val="left" w:pos="690"/>
                <w:tab w:val="left" w:pos="7866"/>
              </w:tabs>
              <w:jc w:val="both"/>
              <w:rPr>
                <w:rFonts w:ascii="Times New Roman" w:eastAsia="Times New Roman" w:hAnsi="Times New Roman" w:cs="Times New Roman"/>
                <w:sz w:val="24"/>
              </w:rPr>
            </w:pPr>
            <w:r w:rsidRPr="00484736">
              <w:rPr>
                <w:rFonts w:ascii="Times New Roman" w:eastAsia="Times New Roman" w:hAnsi="Times New Roman" w:cs="Times New Roman"/>
                <w:sz w:val="24"/>
              </w:rPr>
              <w:t>Prowadzenie na terenie gminy Cieszyn</w:t>
            </w:r>
            <w:r w:rsidR="00AF046E">
              <w:rPr>
                <w:rFonts w:ascii="Times New Roman" w:eastAsia="Times New Roman" w:hAnsi="Times New Roman" w:cs="Times New Roman"/>
                <w:sz w:val="24"/>
              </w:rPr>
              <w:br/>
            </w:r>
            <w:r w:rsidRPr="00484736">
              <w:rPr>
                <w:rFonts w:ascii="Times New Roman" w:eastAsia="Times New Roman" w:hAnsi="Times New Roman" w:cs="Times New Roman"/>
                <w:sz w:val="24"/>
              </w:rPr>
              <w:t>w ramach klubu abstynenta zajęć psychoedukacyjno</w:t>
            </w:r>
            <w:r w:rsidR="00A46DDE">
              <w:rPr>
                <w:rFonts w:ascii="Times New Roman" w:eastAsia="Times New Roman" w:hAnsi="Times New Roman" w:cs="Times New Roman"/>
                <w:sz w:val="24"/>
              </w:rPr>
              <w:t>-</w:t>
            </w:r>
            <w:r w:rsidRPr="00484736">
              <w:rPr>
                <w:rFonts w:ascii="Times New Roman" w:eastAsia="Times New Roman" w:hAnsi="Times New Roman" w:cs="Times New Roman"/>
                <w:sz w:val="24"/>
              </w:rPr>
              <w:t>rozwojowych dla osób</w:t>
            </w:r>
            <w:r w:rsidR="00AF046E">
              <w:rPr>
                <w:rFonts w:ascii="Times New Roman" w:eastAsia="Times New Roman" w:hAnsi="Times New Roman" w:cs="Times New Roman"/>
                <w:sz w:val="24"/>
              </w:rPr>
              <w:br/>
            </w:r>
            <w:r w:rsidRPr="00484736">
              <w:rPr>
                <w:rFonts w:ascii="Times New Roman" w:eastAsia="Times New Roman" w:hAnsi="Times New Roman" w:cs="Times New Roman"/>
                <w:sz w:val="24"/>
              </w:rPr>
              <w:t>z syndromem DDA oraz dla osób współuzależnionych.</w:t>
            </w:r>
          </w:p>
          <w:p w:rsidR="00484736" w:rsidRPr="00FA14A6" w:rsidRDefault="00484736" w:rsidP="00484736">
            <w:pPr>
              <w:pStyle w:val="Bezodstpw"/>
              <w:jc w:val="both"/>
              <w:rPr>
                <w:rFonts w:ascii="Times New Roman" w:eastAsiaTheme="minorHAnsi" w:hAnsi="Times New Roman" w:cs="Times New Roman"/>
                <w:sz w:val="24"/>
                <w:szCs w:val="24"/>
              </w:rPr>
            </w:pPr>
            <w:r w:rsidRPr="00501EA9">
              <w:rPr>
                <w:rFonts w:ascii="Times New Roman" w:eastAsia="Times New Roman" w:hAnsi="Times New Roman" w:cs="Times New Roman"/>
                <w:sz w:val="24"/>
              </w:rPr>
              <w:t>Z grupy dla DDA korzystało 8 osób</w:t>
            </w:r>
            <w:r>
              <w:rPr>
                <w:rFonts w:ascii="Times New Roman" w:eastAsia="Times New Roman" w:hAnsi="Times New Roman" w:cs="Times New Roman"/>
                <w:sz w:val="24"/>
              </w:rPr>
              <w:t>.</w:t>
            </w:r>
            <w:r w:rsidR="00AF046E">
              <w:rPr>
                <w:rFonts w:ascii="Times New Roman" w:eastAsia="Times New Roman" w:hAnsi="Times New Roman" w:cs="Times New Roman"/>
                <w:sz w:val="24"/>
              </w:rPr>
              <w:br/>
            </w:r>
            <w:r>
              <w:rPr>
                <w:rFonts w:ascii="Times New Roman" w:eastAsia="Times New Roman" w:hAnsi="Times New Roman" w:cs="Times New Roman"/>
                <w:sz w:val="24"/>
              </w:rPr>
              <w:t>W spotkaniu pt. „Zdrowa rodzina – wsparcie dla bliskich w obliczu uzależnienia od alkoholu” dla osób współuzależnionych uczestniczyło 9 osób.</w:t>
            </w:r>
          </w:p>
        </w:tc>
      </w:tr>
      <w:tr w:rsidR="00484736" w:rsidRPr="00217B1E" w:rsidTr="00484736">
        <w:trPr>
          <w:trHeight w:val="666"/>
        </w:trPr>
        <w:tc>
          <w:tcPr>
            <w:tcW w:w="563" w:type="dxa"/>
            <w:vMerge/>
          </w:tcPr>
          <w:p w:rsidR="00484736" w:rsidRDefault="00484736" w:rsidP="00916013">
            <w:pPr>
              <w:pStyle w:val="Bezodstpw"/>
              <w:jc w:val="both"/>
              <w:rPr>
                <w:rFonts w:ascii="Times New Roman" w:eastAsiaTheme="minorHAnsi" w:hAnsi="Times New Roman" w:cs="Times New Roman"/>
                <w:sz w:val="24"/>
                <w:szCs w:val="24"/>
              </w:rPr>
            </w:pPr>
          </w:p>
        </w:tc>
        <w:tc>
          <w:tcPr>
            <w:tcW w:w="2003" w:type="dxa"/>
            <w:gridSpan w:val="2"/>
          </w:tcPr>
          <w:p w:rsidR="00484736" w:rsidRPr="00FA14A6" w:rsidRDefault="00484736"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Fundacja Lokalsi</w:t>
            </w:r>
          </w:p>
        </w:tc>
        <w:tc>
          <w:tcPr>
            <w:tcW w:w="2377" w:type="dxa"/>
            <w:vMerge/>
          </w:tcPr>
          <w:p w:rsidR="00484736" w:rsidRPr="008119FD" w:rsidRDefault="00484736" w:rsidP="009F078F">
            <w:pPr>
              <w:pStyle w:val="Bezodstpw"/>
              <w:ind w:left="-121"/>
              <w:jc w:val="both"/>
              <w:rPr>
                <w:rFonts w:ascii="Times New Roman" w:hAnsi="Times New Roman" w:cs="Times New Roman"/>
                <w:sz w:val="24"/>
                <w:szCs w:val="24"/>
              </w:rPr>
            </w:pPr>
          </w:p>
        </w:tc>
        <w:tc>
          <w:tcPr>
            <w:tcW w:w="1164" w:type="dxa"/>
            <w:gridSpan w:val="2"/>
          </w:tcPr>
          <w:p w:rsidR="00484736" w:rsidRPr="00FA14A6" w:rsidRDefault="00484736" w:rsidP="003449F5">
            <w:pPr>
              <w:pStyle w:val="Bezodstpw"/>
              <w:jc w:val="center"/>
              <w:rPr>
                <w:rFonts w:ascii="Times New Roman" w:eastAsiaTheme="minorHAnsi" w:hAnsi="Times New Roman" w:cs="Times New Roman"/>
                <w:sz w:val="24"/>
                <w:szCs w:val="24"/>
              </w:rPr>
            </w:pPr>
            <w:r w:rsidRPr="00484736">
              <w:rPr>
                <w:rFonts w:ascii="Times New Roman" w:eastAsiaTheme="minorHAnsi" w:hAnsi="Times New Roman" w:cs="Times New Roman"/>
                <w:sz w:val="24"/>
                <w:szCs w:val="24"/>
              </w:rPr>
              <w:t xml:space="preserve">I – </w:t>
            </w:r>
            <w:r w:rsidR="00F1712A">
              <w:rPr>
                <w:rFonts w:ascii="Times New Roman" w:eastAsiaTheme="minorHAnsi" w:hAnsi="Times New Roman" w:cs="Times New Roman"/>
                <w:sz w:val="24"/>
                <w:szCs w:val="24"/>
              </w:rPr>
              <w:t>IV</w:t>
            </w:r>
          </w:p>
        </w:tc>
        <w:tc>
          <w:tcPr>
            <w:tcW w:w="1296" w:type="dxa"/>
            <w:gridSpan w:val="2"/>
          </w:tcPr>
          <w:p w:rsidR="00484736" w:rsidRPr="00FA14A6" w:rsidRDefault="00484736"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10.000,00</w:t>
            </w:r>
          </w:p>
        </w:tc>
        <w:tc>
          <w:tcPr>
            <w:tcW w:w="3970" w:type="dxa"/>
            <w:vMerge/>
          </w:tcPr>
          <w:p w:rsidR="00484736" w:rsidRPr="009F078F" w:rsidRDefault="00484736" w:rsidP="009F078F">
            <w:pPr>
              <w:pStyle w:val="Bezodstpw"/>
              <w:jc w:val="both"/>
              <w:rPr>
                <w:rFonts w:ascii="Times New Roman" w:eastAsiaTheme="minorHAnsi" w:hAnsi="Times New Roman" w:cs="Times New Roman"/>
                <w:sz w:val="24"/>
                <w:szCs w:val="24"/>
              </w:rPr>
            </w:pPr>
          </w:p>
        </w:tc>
        <w:tc>
          <w:tcPr>
            <w:tcW w:w="4504" w:type="dxa"/>
          </w:tcPr>
          <w:p w:rsidR="00484736" w:rsidRPr="00484736" w:rsidRDefault="00484736" w:rsidP="00484736">
            <w:pPr>
              <w:tabs>
                <w:tab w:val="left" w:pos="690"/>
                <w:tab w:val="left" w:pos="7866"/>
              </w:tabs>
              <w:spacing w:line="276" w:lineRule="auto"/>
              <w:rPr>
                <w:rFonts w:ascii="Times New Roman" w:eastAsia="Times New Roman" w:hAnsi="Times New Roman" w:cs="Times New Roman"/>
                <w:sz w:val="24"/>
                <w:szCs w:val="24"/>
              </w:rPr>
            </w:pPr>
            <w:r w:rsidRPr="00484736">
              <w:rPr>
                <w:rFonts w:ascii="Times New Roman" w:eastAsia="Times New Roman" w:hAnsi="Times New Roman" w:cs="Times New Roman"/>
                <w:sz w:val="24"/>
                <w:szCs w:val="24"/>
              </w:rPr>
              <w:t>Klub abstynenta.</w:t>
            </w:r>
          </w:p>
          <w:p w:rsidR="00484736" w:rsidRPr="00FA14A6" w:rsidRDefault="00484736" w:rsidP="00484736">
            <w:pPr>
              <w:pStyle w:val="Bezodstpw"/>
              <w:jc w:val="both"/>
              <w:rPr>
                <w:rFonts w:ascii="Times New Roman" w:eastAsiaTheme="minorHAnsi" w:hAnsi="Times New Roman" w:cs="Times New Roman"/>
                <w:sz w:val="24"/>
                <w:szCs w:val="24"/>
              </w:rPr>
            </w:pPr>
            <w:r w:rsidRPr="00A6741E">
              <w:rPr>
                <w:rFonts w:ascii="Times New Roman" w:eastAsia="Times New Roman" w:hAnsi="Times New Roman" w:cs="Times New Roman"/>
                <w:sz w:val="24"/>
                <w:szCs w:val="24"/>
              </w:rPr>
              <w:t>Zadanie nie zostało zrealizowane</w:t>
            </w:r>
            <w:r w:rsidR="00FB394D">
              <w:rPr>
                <w:rFonts w:ascii="Times New Roman" w:eastAsia="Times New Roman" w:hAnsi="Times New Roman" w:cs="Times New Roman"/>
                <w:sz w:val="24"/>
                <w:szCs w:val="24"/>
              </w:rPr>
              <w:t xml:space="preserve"> (rozwiązanie umowy</w:t>
            </w:r>
            <w:r w:rsidR="00D216FC">
              <w:rPr>
                <w:rFonts w:ascii="Times New Roman" w:eastAsia="Times New Roman" w:hAnsi="Times New Roman" w:cs="Times New Roman"/>
                <w:sz w:val="24"/>
                <w:szCs w:val="24"/>
              </w:rPr>
              <w:t xml:space="preserve"> w kwietniu 2024</w:t>
            </w:r>
            <w:r w:rsidR="00FB394D">
              <w:rPr>
                <w:rFonts w:ascii="Times New Roman" w:eastAsia="Times New Roman" w:hAnsi="Times New Roman" w:cs="Times New Roman"/>
                <w:sz w:val="24"/>
                <w:szCs w:val="24"/>
              </w:rPr>
              <w:t>)</w:t>
            </w:r>
            <w:r w:rsidRPr="00A6741E">
              <w:rPr>
                <w:rFonts w:ascii="Times New Roman" w:eastAsia="Times New Roman" w:hAnsi="Times New Roman" w:cs="Times New Roman"/>
                <w:sz w:val="24"/>
                <w:szCs w:val="24"/>
              </w:rPr>
              <w:t>.</w:t>
            </w:r>
          </w:p>
        </w:tc>
      </w:tr>
      <w:tr w:rsidR="009F078F" w:rsidRPr="00217B1E" w:rsidTr="00850596">
        <w:tc>
          <w:tcPr>
            <w:tcW w:w="15877" w:type="dxa"/>
            <w:gridSpan w:val="10"/>
          </w:tcPr>
          <w:p w:rsidR="00484736" w:rsidRPr="00484736" w:rsidRDefault="00484736" w:rsidP="00484736">
            <w:pPr>
              <w:pStyle w:val="Bezodstpw"/>
              <w:numPr>
                <w:ilvl w:val="0"/>
                <w:numId w:val="9"/>
              </w:numPr>
              <w:jc w:val="center"/>
              <w:rPr>
                <w:rFonts w:ascii="Times New Roman" w:eastAsiaTheme="minorHAnsi" w:hAnsi="Times New Roman" w:cs="Times New Roman"/>
                <w:b/>
                <w:sz w:val="24"/>
                <w:szCs w:val="24"/>
              </w:rPr>
            </w:pPr>
            <w:r w:rsidRPr="00484736">
              <w:rPr>
                <w:rFonts w:ascii="Times New Roman" w:eastAsiaTheme="minorHAnsi" w:hAnsi="Times New Roman" w:cs="Times New Roman"/>
                <w:b/>
                <w:sz w:val="24"/>
                <w:szCs w:val="24"/>
              </w:rPr>
              <w:t>Cel szczegółowy:</w:t>
            </w:r>
          </w:p>
          <w:p w:rsidR="009F078F" w:rsidRPr="00FA14A6" w:rsidRDefault="00484736" w:rsidP="00484736">
            <w:pPr>
              <w:pStyle w:val="Bezodstpw"/>
              <w:jc w:val="both"/>
              <w:rPr>
                <w:rFonts w:ascii="Times New Roman" w:eastAsiaTheme="minorHAnsi" w:hAnsi="Times New Roman" w:cs="Times New Roman"/>
                <w:sz w:val="24"/>
                <w:szCs w:val="24"/>
              </w:rPr>
            </w:pPr>
            <w:r w:rsidRPr="00484736">
              <w:rPr>
                <w:rFonts w:ascii="Times New Roman" w:eastAsiaTheme="minorHAnsi" w:hAnsi="Times New Roman" w:cs="Times New Roman"/>
                <w:b/>
                <w:sz w:val="24"/>
                <w:szCs w:val="24"/>
              </w:rPr>
              <w:t xml:space="preserve">Zwiększenie skuteczności działań prowadzonych przez Gminną Komisję Rozwiązywania Problemów Alkoholowych, Miejski Ośrodek Pomocy Społecznej oraz inne podmioty działające w obszarze uzależnień </w:t>
            </w:r>
            <w:r w:rsidRPr="00484736">
              <w:rPr>
                <w:rFonts w:ascii="Times New Roman" w:eastAsiaTheme="minorHAnsi" w:hAnsi="Times New Roman" w:cs="Times New Roman"/>
                <w:sz w:val="24"/>
                <w:szCs w:val="24"/>
              </w:rPr>
              <w:t>(Cel odpowiada celowi operacyjnemu drugiemu NPZ: Profilaktyka uzależnień, zadanie: Edukacja kadr (w tym szkolenia) uczestniczących w realizacji zadań z zakresu profilaktyki uzależnień i przemocy).</w:t>
            </w:r>
          </w:p>
        </w:tc>
      </w:tr>
      <w:tr w:rsidR="00AB206D" w:rsidRPr="00217B1E" w:rsidTr="003D62C1">
        <w:trPr>
          <w:trHeight w:val="1515"/>
        </w:trPr>
        <w:tc>
          <w:tcPr>
            <w:tcW w:w="563" w:type="dxa"/>
            <w:vMerge w:val="restart"/>
          </w:tcPr>
          <w:p w:rsidR="00AB206D" w:rsidRPr="00FA14A6"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1)</w:t>
            </w:r>
          </w:p>
        </w:tc>
        <w:tc>
          <w:tcPr>
            <w:tcW w:w="2003" w:type="dxa"/>
            <w:gridSpan w:val="2"/>
            <w:vMerge w:val="restart"/>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val="restart"/>
          </w:tcPr>
          <w:p w:rsidR="00AB206D" w:rsidRPr="00FA14A6" w:rsidRDefault="00AB206D" w:rsidP="00D216FC">
            <w:pPr>
              <w:pStyle w:val="Bezodstpw"/>
              <w:rPr>
                <w:rFonts w:ascii="Times New Roman" w:eastAsiaTheme="minorHAnsi" w:hAnsi="Times New Roman" w:cs="Times New Roman"/>
                <w:sz w:val="24"/>
                <w:szCs w:val="24"/>
              </w:rPr>
            </w:pPr>
            <w:r w:rsidRPr="008119FD">
              <w:rPr>
                <w:rFonts w:ascii="Times New Roman" w:hAnsi="Times New Roman" w:cs="Times New Roman"/>
                <w:sz w:val="24"/>
                <w:szCs w:val="24"/>
              </w:rPr>
              <w:t>Podnoszenie kwalifikacji osób zajmujących się profilak</w:t>
            </w:r>
            <w:r>
              <w:rPr>
                <w:rFonts w:ascii="Times New Roman" w:hAnsi="Times New Roman" w:cs="Times New Roman"/>
                <w:sz w:val="24"/>
                <w:szCs w:val="24"/>
              </w:rPr>
              <w:t xml:space="preserve">tyką i rozwiązywaniem problemów </w:t>
            </w:r>
            <w:r w:rsidRPr="008119FD">
              <w:rPr>
                <w:rFonts w:ascii="Times New Roman" w:hAnsi="Times New Roman" w:cs="Times New Roman"/>
                <w:sz w:val="24"/>
                <w:szCs w:val="24"/>
              </w:rPr>
              <w:t xml:space="preserve">związanych </w:t>
            </w:r>
            <w:r>
              <w:rPr>
                <w:rFonts w:ascii="Times New Roman" w:hAnsi="Times New Roman" w:cs="Times New Roman"/>
                <w:sz w:val="24"/>
                <w:szCs w:val="24"/>
              </w:rPr>
              <w:t>z uzależnieniami oraz przemocą domową</w:t>
            </w:r>
            <w:r w:rsidRPr="008119FD">
              <w:rPr>
                <w:rFonts w:ascii="Times New Roman" w:hAnsi="Times New Roman" w:cs="Times New Roman"/>
                <w:sz w:val="24"/>
                <w:szCs w:val="24"/>
              </w:rPr>
              <w:t>.</w:t>
            </w:r>
          </w:p>
        </w:tc>
        <w:tc>
          <w:tcPr>
            <w:tcW w:w="1164" w:type="dxa"/>
            <w:gridSpan w:val="2"/>
          </w:tcPr>
          <w:p w:rsidR="00AB206D" w:rsidRPr="00FA14A6" w:rsidRDefault="00AB206D" w:rsidP="003449F5">
            <w:pPr>
              <w:pStyle w:val="Bezodstpw"/>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IX</w:t>
            </w:r>
          </w:p>
        </w:tc>
        <w:tc>
          <w:tcPr>
            <w:tcW w:w="1296" w:type="dxa"/>
            <w:gridSpan w:val="2"/>
          </w:tcPr>
          <w:p w:rsidR="00AB206D" w:rsidRPr="00FA14A6" w:rsidRDefault="00AB206D" w:rsidP="003D62C1">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1.985,85</w:t>
            </w:r>
          </w:p>
        </w:tc>
        <w:tc>
          <w:tcPr>
            <w:tcW w:w="3970" w:type="dxa"/>
            <w:vMerge w:val="restart"/>
          </w:tcPr>
          <w:p w:rsidR="00AB206D" w:rsidRPr="00FA14A6" w:rsidRDefault="00AB206D" w:rsidP="00916013">
            <w:pPr>
              <w:pStyle w:val="Bezodstpw"/>
              <w:jc w:val="both"/>
              <w:rPr>
                <w:rFonts w:ascii="Times New Roman" w:eastAsiaTheme="minorHAnsi" w:hAnsi="Times New Roman" w:cs="Times New Roman"/>
                <w:sz w:val="24"/>
                <w:szCs w:val="24"/>
              </w:rPr>
            </w:pPr>
            <w:r w:rsidRPr="008119FD">
              <w:rPr>
                <w:rFonts w:ascii="Times New Roman" w:hAnsi="Times New Roman" w:cs="Times New Roman"/>
                <w:sz w:val="24"/>
                <w:szCs w:val="24"/>
              </w:rPr>
              <w:t>Szkolenia, superwizje osób pracujących w obs</w:t>
            </w:r>
            <w:r>
              <w:rPr>
                <w:rFonts w:ascii="Times New Roman" w:hAnsi="Times New Roman" w:cs="Times New Roman"/>
                <w:sz w:val="24"/>
                <w:szCs w:val="24"/>
              </w:rPr>
              <w:t>zarze profilaktyki</w:t>
            </w:r>
            <w:r>
              <w:rPr>
                <w:rFonts w:ascii="Times New Roman" w:hAnsi="Times New Roman" w:cs="Times New Roman"/>
                <w:sz w:val="24"/>
                <w:szCs w:val="24"/>
              </w:rPr>
              <w:br/>
              <w:t>i uzależnień oraz interwencji</w:t>
            </w:r>
            <w:r w:rsidRPr="008119FD">
              <w:rPr>
                <w:rFonts w:ascii="Times New Roman" w:hAnsi="Times New Roman" w:cs="Times New Roman"/>
                <w:sz w:val="24"/>
                <w:szCs w:val="24"/>
              </w:rPr>
              <w:t xml:space="preserve"> m.in.: dla profesjonalistów w zakresie warsztatu motywowania osób z problemem uzależnień do zdiagnozowania/ podjęcia leczenia odwykowego; motywowania do zmiany i podjęcia usamodzielnienia, m.in.: kuratorów, nauczycieli, pedagogów, pracowników instytucji pomocy społecznej.</w:t>
            </w:r>
          </w:p>
        </w:tc>
        <w:tc>
          <w:tcPr>
            <w:tcW w:w="4504" w:type="dxa"/>
          </w:tcPr>
          <w:p w:rsidR="00AB206D" w:rsidRPr="00FA14A6" w:rsidRDefault="00AB206D" w:rsidP="003D62C1">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Sztuka motywowania – podejścia i metody. Dialog motywujący w pracy z osobą uzależnioną i osobą doznającą i stosującą przemoc – filozofia dialogu motywującego – podstawowe zasady i narzędzia DM – 2 osoby</w:t>
            </w:r>
            <w:r w:rsidR="00D216FC">
              <w:rPr>
                <w:rFonts w:ascii="Times New Roman" w:eastAsiaTheme="minorHAnsi" w:hAnsi="Times New Roman" w:cs="Times New Roman"/>
                <w:sz w:val="24"/>
                <w:szCs w:val="24"/>
              </w:rPr>
              <w:t xml:space="preserve"> pracujące w obszarze przeciwdziałania przemocy domowej. </w:t>
            </w:r>
          </w:p>
        </w:tc>
      </w:tr>
      <w:tr w:rsidR="00AB206D" w:rsidRPr="00217B1E" w:rsidTr="003449F5">
        <w:trPr>
          <w:trHeight w:val="968"/>
        </w:trPr>
        <w:tc>
          <w:tcPr>
            <w:tcW w:w="563" w:type="dxa"/>
            <w:vMerge/>
          </w:tcPr>
          <w:p w:rsidR="00AB206D"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8119FD" w:rsidRDefault="00AB206D" w:rsidP="00484736">
            <w:pPr>
              <w:pStyle w:val="Bezodstpw"/>
              <w:jc w:val="both"/>
              <w:rPr>
                <w:rFonts w:ascii="Times New Roman" w:hAnsi="Times New Roman" w:cs="Times New Roman"/>
                <w:sz w:val="24"/>
                <w:szCs w:val="24"/>
              </w:rPr>
            </w:pPr>
          </w:p>
        </w:tc>
        <w:tc>
          <w:tcPr>
            <w:tcW w:w="1164" w:type="dxa"/>
            <w:gridSpan w:val="2"/>
          </w:tcPr>
          <w:p w:rsidR="00AB206D" w:rsidRPr="00FA14A6" w:rsidRDefault="00AB206D" w:rsidP="009D7C84">
            <w:pPr>
              <w:pStyle w:val="Bezodstpw"/>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I – VI</w:t>
            </w:r>
          </w:p>
        </w:tc>
        <w:tc>
          <w:tcPr>
            <w:tcW w:w="1296" w:type="dxa"/>
            <w:gridSpan w:val="2"/>
          </w:tcPr>
          <w:p w:rsidR="00AB206D" w:rsidRPr="00FA14A6"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3.800,00</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Superwizja pracy socjalnej dla </w:t>
            </w:r>
            <w:r w:rsidRPr="003449F5">
              <w:rPr>
                <w:rFonts w:ascii="Times New Roman" w:eastAsiaTheme="minorHAnsi" w:hAnsi="Times New Roman" w:cs="Times New Roman"/>
                <w:sz w:val="24"/>
                <w:szCs w:val="24"/>
              </w:rPr>
              <w:t>pracowników socjalnych Miejskiego Ośrodka Pomocy Społecznej w Cieszynie</w:t>
            </w:r>
            <w:r w:rsidR="00D216F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ze szczególnym uwzględnieniem pracy</w:t>
            </w:r>
            <w:r w:rsidR="00AF046E">
              <w:rPr>
                <w:rFonts w:ascii="Times New Roman" w:eastAsiaTheme="minorHAnsi" w:hAnsi="Times New Roman" w:cs="Times New Roman"/>
                <w:sz w:val="24"/>
                <w:szCs w:val="24"/>
              </w:rPr>
              <w:br/>
            </w:r>
            <w:r>
              <w:rPr>
                <w:rFonts w:ascii="Times New Roman" w:eastAsiaTheme="minorHAnsi" w:hAnsi="Times New Roman" w:cs="Times New Roman"/>
                <w:sz w:val="24"/>
                <w:szCs w:val="24"/>
              </w:rPr>
              <w:t>z osobami w kryzysie bezdomności uzależnionymi od środków psychoaktywnych</w:t>
            </w:r>
            <w:r w:rsidR="00D216FC">
              <w:rPr>
                <w:rFonts w:ascii="Times New Roman" w:eastAsiaTheme="minorHAnsi" w:hAnsi="Times New Roman" w:cs="Times New Roman"/>
                <w:sz w:val="24"/>
                <w:szCs w:val="24"/>
              </w:rPr>
              <w:t xml:space="preserve"> – </w:t>
            </w:r>
            <w:r>
              <w:rPr>
                <w:rFonts w:ascii="Times New Roman" w:eastAsiaTheme="minorHAnsi" w:hAnsi="Times New Roman" w:cs="Times New Roman"/>
                <w:sz w:val="24"/>
                <w:szCs w:val="24"/>
              </w:rPr>
              <w:t>uczestniczyło 9 osób.</w:t>
            </w:r>
          </w:p>
        </w:tc>
      </w:tr>
      <w:tr w:rsidR="00AB206D" w:rsidRPr="00217B1E" w:rsidTr="009D7C84">
        <w:trPr>
          <w:trHeight w:val="555"/>
        </w:trPr>
        <w:tc>
          <w:tcPr>
            <w:tcW w:w="563" w:type="dxa"/>
            <w:vMerge/>
          </w:tcPr>
          <w:p w:rsidR="00AB206D"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8119FD" w:rsidRDefault="00AB206D" w:rsidP="00484736">
            <w:pPr>
              <w:pStyle w:val="Bezodstpw"/>
              <w:jc w:val="both"/>
              <w:rPr>
                <w:rFonts w:ascii="Times New Roman" w:hAnsi="Times New Roman" w:cs="Times New Roman"/>
                <w:sz w:val="24"/>
                <w:szCs w:val="24"/>
              </w:rPr>
            </w:pPr>
          </w:p>
        </w:tc>
        <w:tc>
          <w:tcPr>
            <w:tcW w:w="1164" w:type="dxa"/>
            <w:gridSpan w:val="2"/>
          </w:tcPr>
          <w:p w:rsidR="00AB206D" w:rsidRPr="00FA14A6" w:rsidRDefault="00AB206D" w:rsidP="003449F5">
            <w:pPr>
              <w:pStyle w:val="Bezodstpw"/>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X</w:t>
            </w:r>
          </w:p>
        </w:tc>
        <w:tc>
          <w:tcPr>
            <w:tcW w:w="1296" w:type="dxa"/>
            <w:gridSpan w:val="2"/>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Stacjonarne szkolenie sprzedawców napojów alkoholowych podczas Cieszyńskich Dni Przedsiębiorczości 2024 (sfinansowane w 2025 r</w:t>
            </w:r>
            <w:r w:rsidR="00D216FC">
              <w:rPr>
                <w:rFonts w:ascii="Times New Roman" w:eastAsiaTheme="minorHAnsi" w:hAnsi="Times New Roman" w:cs="Times New Roman"/>
                <w:sz w:val="24"/>
                <w:szCs w:val="24"/>
              </w:rPr>
              <w:t>oku</w:t>
            </w:r>
            <w:r>
              <w:rPr>
                <w:rFonts w:ascii="Times New Roman" w:eastAsiaTheme="minorHAnsi" w:hAnsi="Times New Roman" w:cs="Times New Roman"/>
                <w:sz w:val="24"/>
                <w:szCs w:val="24"/>
              </w:rPr>
              <w:t>)</w:t>
            </w:r>
          </w:p>
        </w:tc>
      </w:tr>
      <w:tr w:rsidR="00AB206D" w:rsidRPr="00217B1E" w:rsidTr="00AB206D">
        <w:trPr>
          <w:trHeight w:val="413"/>
        </w:trPr>
        <w:tc>
          <w:tcPr>
            <w:tcW w:w="563" w:type="dxa"/>
            <w:vMerge/>
          </w:tcPr>
          <w:p w:rsidR="00AB206D"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8119FD" w:rsidRDefault="00AB206D" w:rsidP="00484736">
            <w:pPr>
              <w:pStyle w:val="Bezodstpw"/>
              <w:jc w:val="both"/>
              <w:rPr>
                <w:rFonts w:ascii="Times New Roman" w:hAnsi="Times New Roman" w:cs="Times New Roman"/>
                <w:sz w:val="24"/>
                <w:szCs w:val="24"/>
              </w:rPr>
            </w:pPr>
          </w:p>
        </w:tc>
        <w:tc>
          <w:tcPr>
            <w:tcW w:w="1164" w:type="dxa"/>
            <w:gridSpan w:val="2"/>
          </w:tcPr>
          <w:p w:rsidR="00AB206D" w:rsidRDefault="00AB206D" w:rsidP="003449F5">
            <w:pPr>
              <w:pStyle w:val="Bezodstpw"/>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IX</w:t>
            </w:r>
          </w:p>
        </w:tc>
        <w:tc>
          <w:tcPr>
            <w:tcW w:w="1296" w:type="dxa"/>
            <w:gridSpan w:val="2"/>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Pr="007135EE" w:rsidRDefault="00AB206D" w:rsidP="00916013">
            <w:pPr>
              <w:pStyle w:val="Bezodstpw"/>
              <w:jc w:val="both"/>
              <w:rPr>
                <w:rFonts w:ascii="Times New Roman" w:eastAsiaTheme="minorHAnsi" w:hAnsi="Times New Roman" w:cs="Times New Roman"/>
                <w:sz w:val="24"/>
                <w:szCs w:val="24"/>
              </w:rPr>
            </w:pPr>
            <w:r w:rsidRPr="007135EE">
              <w:rPr>
                <w:rFonts w:ascii="Times New Roman" w:eastAsiaTheme="minorHAnsi" w:hAnsi="Times New Roman" w:cs="Times New Roman"/>
                <w:sz w:val="24"/>
                <w:szCs w:val="24"/>
              </w:rPr>
              <w:t>XII Zj</w:t>
            </w:r>
            <w:r w:rsidR="00D216FC" w:rsidRPr="007135EE">
              <w:rPr>
                <w:rFonts w:ascii="Times New Roman" w:eastAsiaTheme="minorHAnsi" w:hAnsi="Times New Roman" w:cs="Times New Roman"/>
                <w:sz w:val="24"/>
                <w:szCs w:val="24"/>
              </w:rPr>
              <w:t>a</w:t>
            </w:r>
            <w:r w:rsidRPr="007135EE">
              <w:rPr>
                <w:rFonts w:ascii="Times New Roman" w:eastAsiaTheme="minorHAnsi" w:hAnsi="Times New Roman" w:cs="Times New Roman"/>
                <w:sz w:val="24"/>
                <w:szCs w:val="24"/>
              </w:rPr>
              <w:t>zd Profilaktyczny w Tychach „Po drugiej stronie uzależnienia. Jak zatroszczyć się o siebie?” – uczestniczyły 2 osoby.</w:t>
            </w:r>
          </w:p>
        </w:tc>
      </w:tr>
      <w:tr w:rsidR="00AB206D" w:rsidRPr="00217B1E" w:rsidTr="003A2C91">
        <w:trPr>
          <w:trHeight w:val="412"/>
        </w:trPr>
        <w:tc>
          <w:tcPr>
            <w:tcW w:w="563" w:type="dxa"/>
            <w:vMerge/>
          </w:tcPr>
          <w:p w:rsidR="00AB206D"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8119FD" w:rsidRDefault="00AB206D" w:rsidP="00484736">
            <w:pPr>
              <w:pStyle w:val="Bezodstpw"/>
              <w:jc w:val="both"/>
              <w:rPr>
                <w:rFonts w:ascii="Times New Roman" w:hAnsi="Times New Roman" w:cs="Times New Roman"/>
                <w:sz w:val="24"/>
                <w:szCs w:val="24"/>
              </w:rPr>
            </w:pPr>
          </w:p>
        </w:tc>
        <w:tc>
          <w:tcPr>
            <w:tcW w:w="1164" w:type="dxa"/>
            <w:gridSpan w:val="2"/>
          </w:tcPr>
          <w:p w:rsidR="00AB206D" w:rsidRDefault="00F86DFA" w:rsidP="003449F5">
            <w:pPr>
              <w:pStyle w:val="Bezodstpw"/>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II </w:t>
            </w:r>
            <w:r w:rsidRPr="00484736">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III </w:t>
            </w:r>
          </w:p>
        </w:tc>
        <w:tc>
          <w:tcPr>
            <w:tcW w:w="1296" w:type="dxa"/>
            <w:gridSpan w:val="2"/>
          </w:tcPr>
          <w:p w:rsidR="00AB206D" w:rsidRDefault="00F86DFA"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Default="00F86DFA"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Szkolenie realizatorów rekomendowanego przez KCPU programu profilaktycznego „Wspólne kroki w Cyberświecie” dedykowanego uczniom klas 3 SP – udział wzięła 1 osoba.</w:t>
            </w:r>
          </w:p>
        </w:tc>
      </w:tr>
      <w:tr w:rsidR="00AB206D" w:rsidRPr="00217B1E" w:rsidTr="0067235E">
        <w:trPr>
          <w:trHeight w:val="186"/>
        </w:trPr>
        <w:tc>
          <w:tcPr>
            <w:tcW w:w="563"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003" w:type="dxa"/>
            <w:gridSpan w:val="2"/>
            <w:vMerge w:val="restart"/>
          </w:tcPr>
          <w:p w:rsidR="00AB206D" w:rsidRPr="00FA14A6"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GKRPA</w:t>
            </w:r>
          </w:p>
        </w:tc>
        <w:tc>
          <w:tcPr>
            <w:tcW w:w="2377"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1164" w:type="dxa"/>
            <w:gridSpan w:val="2"/>
            <w:vMerge w:val="restart"/>
          </w:tcPr>
          <w:p w:rsidR="00AB206D" w:rsidRPr="00FA14A6" w:rsidRDefault="00AB206D" w:rsidP="003449F5">
            <w:pPr>
              <w:pStyle w:val="Bezodstpw"/>
              <w:jc w:val="center"/>
              <w:rPr>
                <w:rFonts w:ascii="Times New Roman" w:eastAsiaTheme="minorHAnsi" w:hAnsi="Times New Roman" w:cs="Times New Roman"/>
                <w:sz w:val="24"/>
                <w:szCs w:val="24"/>
              </w:rPr>
            </w:pPr>
            <w:r w:rsidRPr="00484736">
              <w:rPr>
                <w:rFonts w:ascii="Times New Roman" w:eastAsiaTheme="minorHAnsi" w:hAnsi="Times New Roman" w:cs="Times New Roman"/>
                <w:sz w:val="24"/>
                <w:szCs w:val="24"/>
              </w:rPr>
              <w:t>I – XII</w:t>
            </w:r>
          </w:p>
        </w:tc>
        <w:tc>
          <w:tcPr>
            <w:tcW w:w="1296" w:type="dxa"/>
            <w:gridSpan w:val="2"/>
          </w:tcPr>
          <w:p w:rsidR="00AB206D" w:rsidRPr="00FA14A6" w:rsidRDefault="00AB206D" w:rsidP="00937D12">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w:t>
            </w:r>
            <w:r w:rsidR="00937D12">
              <w:rPr>
                <w:rFonts w:ascii="Times New Roman" w:eastAsiaTheme="minorHAnsi" w:hAnsi="Times New Roman" w:cs="Times New Roman"/>
                <w:sz w:val="24"/>
                <w:szCs w:val="24"/>
              </w:rPr>
              <w:t>949</w:t>
            </w:r>
            <w:r>
              <w:rPr>
                <w:rFonts w:ascii="Times New Roman" w:eastAsiaTheme="minorHAnsi" w:hAnsi="Times New Roman" w:cs="Times New Roman"/>
                <w:sz w:val="24"/>
                <w:szCs w:val="24"/>
              </w:rPr>
              <w:t>,95</w:t>
            </w:r>
          </w:p>
        </w:tc>
        <w:tc>
          <w:tcPr>
            <w:tcW w:w="3970" w:type="dxa"/>
            <w:vMerge w:val="restart"/>
          </w:tcPr>
          <w:p w:rsidR="00AB206D" w:rsidRPr="00FA14A6" w:rsidRDefault="00AB206D" w:rsidP="00916013">
            <w:pPr>
              <w:pStyle w:val="Bezodstpw"/>
              <w:jc w:val="both"/>
              <w:rPr>
                <w:rFonts w:ascii="Times New Roman" w:eastAsiaTheme="minorHAnsi" w:hAnsi="Times New Roman" w:cs="Times New Roman"/>
                <w:sz w:val="24"/>
                <w:szCs w:val="24"/>
              </w:rPr>
            </w:pPr>
            <w:r w:rsidRPr="008119FD">
              <w:rPr>
                <w:rFonts w:ascii="Times New Roman" w:hAnsi="Times New Roman" w:cs="Times New Roman"/>
                <w:sz w:val="24"/>
                <w:szCs w:val="24"/>
              </w:rPr>
              <w:t>Udział członków GKRPA</w:t>
            </w:r>
            <w:r w:rsidRPr="008119FD">
              <w:rPr>
                <w:rFonts w:ascii="Times New Roman" w:hAnsi="Times New Roman" w:cs="Times New Roman"/>
                <w:sz w:val="24"/>
                <w:szCs w:val="24"/>
              </w:rPr>
              <w:br/>
              <w:t xml:space="preserve">w szkoleniach i konferencjach </w:t>
            </w:r>
            <w:r w:rsidRPr="008119FD">
              <w:rPr>
                <w:rFonts w:ascii="Times New Roman" w:hAnsi="Times New Roman" w:cs="Times New Roman"/>
                <w:sz w:val="24"/>
                <w:szCs w:val="24"/>
              </w:rPr>
              <w:br/>
              <w:t>z zakresu profilaktyki, rozwiązywania problemów alkoholowych</w:t>
            </w:r>
            <w:r>
              <w:rPr>
                <w:rFonts w:ascii="Times New Roman" w:hAnsi="Times New Roman" w:cs="Times New Roman"/>
                <w:sz w:val="24"/>
                <w:szCs w:val="24"/>
              </w:rPr>
              <w:t xml:space="preserve"> oraz przeciwdziałania przemocy domowej</w:t>
            </w:r>
            <w:r w:rsidRPr="008119FD">
              <w:rPr>
                <w:rFonts w:ascii="Times New Roman" w:hAnsi="Times New Roman" w:cs="Times New Roman"/>
                <w:sz w:val="24"/>
                <w:szCs w:val="24"/>
              </w:rPr>
              <w:t>.</w:t>
            </w:r>
          </w:p>
        </w:tc>
        <w:tc>
          <w:tcPr>
            <w:tcW w:w="4504" w:type="dxa"/>
          </w:tcPr>
          <w:p w:rsidR="00AB206D" w:rsidRPr="00FA14A6"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Sztuka motywowania – podejścia i metody. Dialog motywujący w pracy z osobą uzależnioną i osobą doznającą i stosującą przemoc – filozofia dialogu motywującego – podstawowe zasady i narzędzia DM – 11 osób;</w:t>
            </w:r>
          </w:p>
        </w:tc>
      </w:tr>
      <w:tr w:rsidR="00AB206D" w:rsidRPr="00217B1E" w:rsidTr="00E13943">
        <w:trPr>
          <w:trHeight w:val="183"/>
        </w:trPr>
        <w:tc>
          <w:tcPr>
            <w:tcW w:w="563"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1164" w:type="dxa"/>
            <w:gridSpan w:val="2"/>
            <w:vMerge/>
          </w:tcPr>
          <w:p w:rsidR="00AB206D" w:rsidRPr="00484736" w:rsidRDefault="00AB206D" w:rsidP="00916013">
            <w:pPr>
              <w:pStyle w:val="Bezodstpw"/>
              <w:jc w:val="both"/>
              <w:rPr>
                <w:rFonts w:ascii="Times New Roman" w:eastAsiaTheme="minorHAnsi" w:hAnsi="Times New Roman" w:cs="Times New Roman"/>
                <w:sz w:val="24"/>
                <w:szCs w:val="24"/>
              </w:rPr>
            </w:pPr>
          </w:p>
        </w:tc>
        <w:tc>
          <w:tcPr>
            <w:tcW w:w="1296" w:type="dxa"/>
            <w:gridSpan w:val="2"/>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105,75</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"Dzieci i młodzież, jako adresat gminnych programów profilaktyki i rozwiązywania problemów alkoholowych oraz </w:t>
            </w:r>
            <w:r>
              <w:rPr>
                <w:rFonts w:ascii="Times New Roman" w:eastAsia="Times New Roman" w:hAnsi="Times New Roman" w:cs="Times New Roman"/>
                <w:sz w:val="24"/>
                <w:szCs w:val="24"/>
              </w:rPr>
              <w:lastRenderedPageBreak/>
              <w:t>przeciwdziałania narkomanii" – 3 osoby;</w:t>
            </w:r>
          </w:p>
        </w:tc>
      </w:tr>
      <w:tr w:rsidR="00AB206D" w:rsidRPr="00217B1E" w:rsidTr="0067235E">
        <w:trPr>
          <w:trHeight w:val="135"/>
        </w:trPr>
        <w:tc>
          <w:tcPr>
            <w:tcW w:w="563"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1164" w:type="dxa"/>
            <w:gridSpan w:val="2"/>
            <w:vMerge/>
          </w:tcPr>
          <w:p w:rsidR="00AB206D" w:rsidRPr="00484736" w:rsidRDefault="00AB206D" w:rsidP="00916013">
            <w:pPr>
              <w:pStyle w:val="Bezodstpw"/>
              <w:jc w:val="both"/>
              <w:rPr>
                <w:rFonts w:ascii="Times New Roman" w:eastAsiaTheme="minorHAnsi" w:hAnsi="Times New Roman" w:cs="Times New Roman"/>
                <w:sz w:val="24"/>
                <w:szCs w:val="24"/>
              </w:rPr>
            </w:pPr>
          </w:p>
        </w:tc>
        <w:tc>
          <w:tcPr>
            <w:tcW w:w="1296" w:type="dxa"/>
            <w:gridSpan w:val="2"/>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243,05</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Default="00AB206D" w:rsidP="00916013">
            <w:pPr>
              <w:pStyle w:val="Bezodstpw"/>
              <w:jc w:val="both"/>
              <w:rPr>
                <w:rFonts w:ascii="Times New Roman" w:eastAsiaTheme="minorHAnsi" w:hAnsi="Times New Roman" w:cs="Times New Roman"/>
                <w:sz w:val="24"/>
                <w:szCs w:val="24"/>
              </w:rPr>
            </w:pPr>
            <w:r w:rsidRPr="0067235E">
              <w:rPr>
                <w:rFonts w:ascii="Times New Roman" w:eastAsiaTheme="minorHAnsi" w:hAnsi="Times New Roman" w:cs="Times New Roman"/>
                <w:sz w:val="24"/>
                <w:szCs w:val="24"/>
              </w:rPr>
              <w:t>Akademia Kompetencji – szkolenia dla pracowników gminnych komisji – 1 osoba;</w:t>
            </w:r>
          </w:p>
        </w:tc>
      </w:tr>
      <w:tr w:rsidR="00AB206D" w:rsidRPr="00217B1E" w:rsidTr="00E13943">
        <w:trPr>
          <w:trHeight w:val="135"/>
        </w:trPr>
        <w:tc>
          <w:tcPr>
            <w:tcW w:w="563"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1164" w:type="dxa"/>
            <w:gridSpan w:val="2"/>
            <w:vMerge/>
          </w:tcPr>
          <w:p w:rsidR="00AB206D" w:rsidRPr="00484736" w:rsidRDefault="00AB206D" w:rsidP="00916013">
            <w:pPr>
              <w:pStyle w:val="Bezodstpw"/>
              <w:jc w:val="both"/>
              <w:rPr>
                <w:rFonts w:ascii="Times New Roman" w:eastAsiaTheme="minorHAnsi" w:hAnsi="Times New Roman" w:cs="Times New Roman"/>
                <w:sz w:val="24"/>
                <w:szCs w:val="24"/>
              </w:rPr>
            </w:pPr>
          </w:p>
        </w:tc>
        <w:tc>
          <w:tcPr>
            <w:tcW w:w="1296" w:type="dxa"/>
            <w:gridSpan w:val="2"/>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Default="00AB206D" w:rsidP="00916013">
            <w:pPr>
              <w:pStyle w:val="Bezodstpw"/>
              <w:jc w:val="both"/>
              <w:rPr>
                <w:rFonts w:ascii="Times New Roman" w:eastAsiaTheme="minorHAnsi" w:hAnsi="Times New Roman" w:cs="Times New Roman"/>
                <w:sz w:val="24"/>
                <w:szCs w:val="24"/>
              </w:rPr>
            </w:pPr>
            <w:r w:rsidRPr="0067235E">
              <w:rPr>
                <w:rFonts w:ascii="Times New Roman" w:eastAsiaTheme="minorHAnsi" w:hAnsi="Times New Roman" w:cs="Times New Roman"/>
                <w:sz w:val="24"/>
                <w:szCs w:val="24"/>
              </w:rPr>
              <w:t xml:space="preserve">„Zachowania ryzykowne młodzieży w cyberświecie” </w:t>
            </w:r>
            <w:r w:rsidR="00D216FC">
              <w:rPr>
                <w:rFonts w:ascii="Times New Roman" w:eastAsiaTheme="minorHAnsi" w:hAnsi="Times New Roman" w:cs="Times New Roman"/>
                <w:sz w:val="24"/>
                <w:szCs w:val="24"/>
              </w:rPr>
              <w:t xml:space="preserve">– </w:t>
            </w:r>
            <w:r w:rsidRPr="0067235E">
              <w:rPr>
                <w:rFonts w:ascii="Times New Roman" w:eastAsiaTheme="minorHAnsi" w:hAnsi="Times New Roman" w:cs="Times New Roman"/>
                <w:sz w:val="24"/>
                <w:szCs w:val="24"/>
              </w:rPr>
              <w:t>prof. dr. hab. Jacek Pyżalski (webinar) – 1 osoba;</w:t>
            </w:r>
          </w:p>
        </w:tc>
      </w:tr>
      <w:tr w:rsidR="00AB206D" w:rsidRPr="00217B1E" w:rsidTr="00E13943">
        <w:trPr>
          <w:trHeight w:val="183"/>
        </w:trPr>
        <w:tc>
          <w:tcPr>
            <w:tcW w:w="563"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1164" w:type="dxa"/>
            <w:gridSpan w:val="2"/>
            <w:vMerge/>
          </w:tcPr>
          <w:p w:rsidR="00AB206D" w:rsidRPr="00484736" w:rsidRDefault="00AB206D" w:rsidP="00916013">
            <w:pPr>
              <w:pStyle w:val="Bezodstpw"/>
              <w:jc w:val="both"/>
              <w:rPr>
                <w:rFonts w:ascii="Times New Roman" w:eastAsiaTheme="minorHAnsi" w:hAnsi="Times New Roman" w:cs="Times New Roman"/>
                <w:sz w:val="24"/>
                <w:szCs w:val="24"/>
              </w:rPr>
            </w:pPr>
          </w:p>
        </w:tc>
        <w:tc>
          <w:tcPr>
            <w:tcW w:w="1296" w:type="dxa"/>
            <w:gridSpan w:val="2"/>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Pr="0067235E" w:rsidRDefault="00AB206D" w:rsidP="0067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„Nowe substancje psychoaktywne – dopalacze, leki, itp.” </w:t>
            </w:r>
            <w:r w:rsidR="00D216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prof. dr hab. Jolanta Zawilska (webinar) – 1 osoba;</w:t>
            </w:r>
          </w:p>
        </w:tc>
      </w:tr>
      <w:tr w:rsidR="00AB206D" w:rsidRPr="00217B1E" w:rsidTr="00E13943">
        <w:trPr>
          <w:trHeight w:val="183"/>
        </w:trPr>
        <w:tc>
          <w:tcPr>
            <w:tcW w:w="563"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1164" w:type="dxa"/>
            <w:gridSpan w:val="2"/>
            <w:vMerge/>
          </w:tcPr>
          <w:p w:rsidR="00AB206D" w:rsidRPr="00484736" w:rsidRDefault="00AB206D" w:rsidP="00916013">
            <w:pPr>
              <w:pStyle w:val="Bezodstpw"/>
              <w:jc w:val="both"/>
              <w:rPr>
                <w:rFonts w:ascii="Times New Roman" w:eastAsiaTheme="minorHAnsi" w:hAnsi="Times New Roman" w:cs="Times New Roman"/>
                <w:sz w:val="24"/>
                <w:szCs w:val="24"/>
              </w:rPr>
            </w:pPr>
          </w:p>
        </w:tc>
        <w:tc>
          <w:tcPr>
            <w:tcW w:w="1296" w:type="dxa"/>
            <w:gridSpan w:val="2"/>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„Mózg w uzależnieniach. Neurobiologiczne mechanizmy uzależnień, w tym uzależnień behawioralnych” </w:t>
            </w:r>
            <w:r w:rsidR="00D216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prof. dr. hab. Krystyna Rymarczyk (webinar) – 1 osoba;</w:t>
            </w:r>
          </w:p>
        </w:tc>
      </w:tr>
      <w:tr w:rsidR="00AB206D" w:rsidRPr="00217B1E" w:rsidTr="00E13943">
        <w:trPr>
          <w:trHeight w:val="183"/>
        </w:trPr>
        <w:tc>
          <w:tcPr>
            <w:tcW w:w="563"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1164" w:type="dxa"/>
            <w:gridSpan w:val="2"/>
            <w:vMerge/>
          </w:tcPr>
          <w:p w:rsidR="00AB206D" w:rsidRPr="00484736" w:rsidRDefault="00AB206D" w:rsidP="00916013">
            <w:pPr>
              <w:pStyle w:val="Bezodstpw"/>
              <w:jc w:val="both"/>
              <w:rPr>
                <w:rFonts w:ascii="Times New Roman" w:eastAsiaTheme="minorHAnsi" w:hAnsi="Times New Roman" w:cs="Times New Roman"/>
                <w:sz w:val="24"/>
                <w:szCs w:val="24"/>
              </w:rPr>
            </w:pPr>
          </w:p>
        </w:tc>
        <w:tc>
          <w:tcPr>
            <w:tcW w:w="1296" w:type="dxa"/>
            <w:gridSpan w:val="2"/>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Reklama napojów alkoholowych – 1 osoba;</w:t>
            </w:r>
          </w:p>
        </w:tc>
      </w:tr>
      <w:tr w:rsidR="00AB206D" w:rsidRPr="00217B1E" w:rsidTr="00E13943">
        <w:trPr>
          <w:trHeight w:val="183"/>
        </w:trPr>
        <w:tc>
          <w:tcPr>
            <w:tcW w:w="563"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1164" w:type="dxa"/>
            <w:gridSpan w:val="2"/>
            <w:vMerge/>
          </w:tcPr>
          <w:p w:rsidR="00AB206D" w:rsidRPr="00484736" w:rsidRDefault="00AB206D" w:rsidP="00916013">
            <w:pPr>
              <w:pStyle w:val="Bezodstpw"/>
              <w:jc w:val="both"/>
              <w:rPr>
                <w:rFonts w:ascii="Times New Roman" w:eastAsiaTheme="minorHAnsi" w:hAnsi="Times New Roman" w:cs="Times New Roman"/>
                <w:sz w:val="24"/>
                <w:szCs w:val="24"/>
              </w:rPr>
            </w:pPr>
          </w:p>
        </w:tc>
        <w:tc>
          <w:tcPr>
            <w:tcW w:w="1296" w:type="dxa"/>
            <w:gridSpan w:val="2"/>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Pr="0067235E" w:rsidRDefault="00AB206D" w:rsidP="0067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„Ograniczanie dostępności alkoholu na terenie gminy.”(webinar) – 1 osoba;</w:t>
            </w:r>
          </w:p>
        </w:tc>
      </w:tr>
      <w:tr w:rsidR="00AB206D" w:rsidRPr="00217B1E" w:rsidTr="00E13943">
        <w:trPr>
          <w:trHeight w:val="183"/>
        </w:trPr>
        <w:tc>
          <w:tcPr>
            <w:tcW w:w="563"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1164" w:type="dxa"/>
            <w:gridSpan w:val="2"/>
            <w:vMerge/>
          </w:tcPr>
          <w:p w:rsidR="00AB206D" w:rsidRPr="00484736" w:rsidRDefault="00AB206D" w:rsidP="00916013">
            <w:pPr>
              <w:pStyle w:val="Bezodstpw"/>
              <w:jc w:val="both"/>
              <w:rPr>
                <w:rFonts w:ascii="Times New Roman" w:eastAsiaTheme="minorHAnsi" w:hAnsi="Times New Roman" w:cs="Times New Roman"/>
                <w:sz w:val="24"/>
                <w:szCs w:val="24"/>
              </w:rPr>
            </w:pPr>
          </w:p>
        </w:tc>
        <w:tc>
          <w:tcPr>
            <w:tcW w:w="1296" w:type="dxa"/>
            <w:gridSpan w:val="2"/>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Strategie ograniczania dostępności alkoholu – między przekonaniami a dowodami naukowymi (webinar) – 1 osoba;</w:t>
            </w:r>
          </w:p>
        </w:tc>
      </w:tr>
      <w:tr w:rsidR="00AB206D" w:rsidRPr="00217B1E" w:rsidTr="00E13943">
        <w:trPr>
          <w:trHeight w:val="183"/>
        </w:trPr>
        <w:tc>
          <w:tcPr>
            <w:tcW w:w="563"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003" w:type="dxa"/>
            <w:gridSpan w:val="2"/>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2377" w:type="dxa"/>
            <w:vMerge/>
          </w:tcPr>
          <w:p w:rsidR="00AB206D" w:rsidRPr="00FA14A6" w:rsidRDefault="00AB206D" w:rsidP="00916013">
            <w:pPr>
              <w:pStyle w:val="Bezodstpw"/>
              <w:jc w:val="both"/>
              <w:rPr>
                <w:rFonts w:ascii="Times New Roman" w:eastAsiaTheme="minorHAnsi" w:hAnsi="Times New Roman" w:cs="Times New Roman"/>
                <w:sz w:val="24"/>
                <w:szCs w:val="24"/>
              </w:rPr>
            </w:pPr>
          </w:p>
        </w:tc>
        <w:tc>
          <w:tcPr>
            <w:tcW w:w="1164" w:type="dxa"/>
            <w:gridSpan w:val="2"/>
            <w:vMerge/>
          </w:tcPr>
          <w:p w:rsidR="00AB206D" w:rsidRPr="00484736" w:rsidRDefault="00AB206D" w:rsidP="00916013">
            <w:pPr>
              <w:pStyle w:val="Bezodstpw"/>
              <w:jc w:val="both"/>
              <w:rPr>
                <w:rFonts w:ascii="Times New Roman" w:eastAsiaTheme="minorHAnsi" w:hAnsi="Times New Roman" w:cs="Times New Roman"/>
                <w:sz w:val="24"/>
                <w:szCs w:val="24"/>
              </w:rPr>
            </w:pPr>
          </w:p>
        </w:tc>
        <w:tc>
          <w:tcPr>
            <w:tcW w:w="1296" w:type="dxa"/>
            <w:gridSpan w:val="2"/>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0,00</w:t>
            </w:r>
          </w:p>
        </w:tc>
        <w:tc>
          <w:tcPr>
            <w:tcW w:w="3970" w:type="dxa"/>
            <w:vMerge/>
          </w:tcPr>
          <w:p w:rsidR="00AB206D" w:rsidRPr="008119FD" w:rsidRDefault="00AB206D" w:rsidP="00916013">
            <w:pPr>
              <w:pStyle w:val="Bezodstpw"/>
              <w:jc w:val="both"/>
              <w:rPr>
                <w:rFonts w:ascii="Times New Roman" w:hAnsi="Times New Roman" w:cs="Times New Roman"/>
                <w:sz w:val="24"/>
                <w:szCs w:val="24"/>
              </w:rPr>
            </w:pPr>
          </w:p>
        </w:tc>
        <w:tc>
          <w:tcPr>
            <w:tcW w:w="4504" w:type="dxa"/>
          </w:tcPr>
          <w:p w:rsidR="00AB206D" w:rsidRDefault="00AB206D" w:rsidP="00916013">
            <w:pPr>
              <w:pStyle w:val="Bezodstpw"/>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Karuzela Głodu Uzależnienia (konferencja) – 2 osoby.</w:t>
            </w:r>
          </w:p>
        </w:tc>
      </w:tr>
      <w:tr w:rsidR="003F6CCE" w:rsidRPr="00217B1E" w:rsidTr="003A2C91">
        <w:tc>
          <w:tcPr>
            <w:tcW w:w="563" w:type="dxa"/>
          </w:tcPr>
          <w:p w:rsidR="00217B1E" w:rsidRPr="00FA14A6" w:rsidRDefault="00E1394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p>
        </w:tc>
        <w:tc>
          <w:tcPr>
            <w:tcW w:w="2003" w:type="dxa"/>
            <w:gridSpan w:val="2"/>
          </w:tcPr>
          <w:p w:rsidR="00217B1E" w:rsidRPr="00FA14A6" w:rsidRDefault="00E13943"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MOPS</w:t>
            </w:r>
          </w:p>
        </w:tc>
        <w:tc>
          <w:tcPr>
            <w:tcW w:w="2377" w:type="dxa"/>
          </w:tcPr>
          <w:p w:rsidR="00217B1E" w:rsidRPr="00FA14A6" w:rsidRDefault="00E13943" w:rsidP="00916013">
            <w:pPr>
              <w:pStyle w:val="Bezodstpw"/>
              <w:jc w:val="both"/>
              <w:rPr>
                <w:rFonts w:ascii="Times New Roman" w:eastAsiaTheme="minorHAnsi" w:hAnsi="Times New Roman" w:cs="Times New Roman"/>
                <w:sz w:val="24"/>
                <w:szCs w:val="24"/>
              </w:rPr>
            </w:pPr>
            <w:r w:rsidRPr="008119FD">
              <w:rPr>
                <w:rFonts w:ascii="Times New Roman" w:hAnsi="Times New Roman" w:cs="Times New Roman"/>
                <w:sz w:val="24"/>
                <w:szCs w:val="24"/>
              </w:rPr>
              <w:t>Zapewnienie technicznej obsługi GPPiRPA oraz PN.</w:t>
            </w:r>
          </w:p>
        </w:tc>
        <w:tc>
          <w:tcPr>
            <w:tcW w:w="1164" w:type="dxa"/>
            <w:gridSpan w:val="2"/>
          </w:tcPr>
          <w:p w:rsidR="00217B1E" w:rsidRPr="00FA14A6" w:rsidRDefault="00134424" w:rsidP="00916013">
            <w:pPr>
              <w:pStyle w:val="Bezodstpw"/>
              <w:jc w:val="both"/>
              <w:rPr>
                <w:rFonts w:ascii="Times New Roman" w:eastAsiaTheme="minorHAnsi" w:hAnsi="Times New Roman" w:cs="Times New Roman"/>
                <w:sz w:val="24"/>
                <w:szCs w:val="24"/>
              </w:rPr>
            </w:pPr>
            <w:r w:rsidRPr="00484736">
              <w:rPr>
                <w:rFonts w:ascii="Times New Roman" w:eastAsiaTheme="minorHAnsi" w:hAnsi="Times New Roman" w:cs="Times New Roman"/>
                <w:sz w:val="24"/>
                <w:szCs w:val="24"/>
              </w:rPr>
              <w:t>I – XII</w:t>
            </w:r>
          </w:p>
        </w:tc>
        <w:tc>
          <w:tcPr>
            <w:tcW w:w="1296" w:type="dxa"/>
            <w:gridSpan w:val="2"/>
          </w:tcPr>
          <w:p w:rsidR="00217B1E" w:rsidRPr="00FA14A6" w:rsidRDefault="00103649"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268,21</w:t>
            </w:r>
          </w:p>
        </w:tc>
        <w:tc>
          <w:tcPr>
            <w:tcW w:w="3970" w:type="dxa"/>
          </w:tcPr>
          <w:p w:rsidR="00217B1E" w:rsidRPr="00FA14A6" w:rsidRDefault="00E13943" w:rsidP="00916013">
            <w:pPr>
              <w:pStyle w:val="Bezodstpw"/>
              <w:jc w:val="both"/>
              <w:rPr>
                <w:rFonts w:ascii="Times New Roman" w:eastAsiaTheme="minorHAnsi" w:hAnsi="Times New Roman" w:cs="Times New Roman"/>
                <w:sz w:val="24"/>
                <w:szCs w:val="24"/>
              </w:rPr>
            </w:pPr>
            <w:r w:rsidRPr="008119FD">
              <w:rPr>
                <w:rFonts w:ascii="Times New Roman" w:hAnsi="Times New Roman" w:cs="Times New Roman"/>
                <w:sz w:val="24"/>
                <w:szCs w:val="24"/>
              </w:rPr>
              <w:t xml:space="preserve">Zakup wyposażenia, sprzętu, materiałów i artykułów biurowych </w:t>
            </w:r>
            <w:r w:rsidRPr="008119FD">
              <w:rPr>
                <w:rFonts w:ascii="Times New Roman" w:hAnsi="Times New Roman" w:cs="Times New Roman"/>
                <w:sz w:val="24"/>
                <w:szCs w:val="24"/>
              </w:rPr>
              <w:br/>
              <w:t>na potrzeby realizacji GPPiRPA oraz PN.</w:t>
            </w:r>
          </w:p>
        </w:tc>
        <w:tc>
          <w:tcPr>
            <w:tcW w:w="4504" w:type="dxa"/>
          </w:tcPr>
          <w:p w:rsidR="00217B1E" w:rsidRPr="00FA14A6" w:rsidRDefault="00103649" w:rsidP="00103649">
            <w:pPr>
              <w:pStyle w:val="Bezodstpw"/>
              <w:jc w:val="both"/>
              <w:rPr>
                <w:rFonts w:ascii="Times New Roman" w:eastAsiaTheme="minorHAnsi" w:hAnsi="Times New Roman" w:cs="Times New Roman"/>
                <w:sz w:val="24"/>
                <w:szCs w:val="24"/>
              </w:rPr>
            </w:pPr>
            <w:r>
              <w:rPr>
                <w:rFonts w:ascii="Times New Roman" w:hAnsi="Times New Roman" w:cs="Times New Roman"/>
                <w:sz w:val="24"/>
              </w:rPr>
              <w:t>Wyposażenie sali konferencyjnej w dzbanki na wodę, szklanki oraz łyżeczki na potrzeby organizowanych spotkań, konferencji czy szkoleń.</w:t>
            </w:r>
          </w:p>
        </w:tc>
      </w:tr>
      <w:tr w:rsidR="001B3725" w:rsidRPr="00217B1E" w:rsidTr="007135EE">
        <w:trPr>
          <w:trHeight w:val="2830"/>
        </w:trPr>
        <w:tc>
          <w:tcPr>
            <w:tcW w:w="563" w:type="dxa"/>
            <w:vMerge w:val="restart"/>
          </w:tcPr>
          <w:p w:rsidR="001B3725" w:rsidRPr="00FA14A6" w:rsidRDefault="001B3725"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p>
        </w:tc>
        <w:tc>
          <w:tcPr>
            <w:tcW w:w="2003" w:type="dxa"/>
            <w:gridSpan w:val="2"/>
          </w:tcPr>
          <w:p w:rsidR="001B3725" w:rsidRPr="00FA14A6" w:rsidRDefault="001B3725"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MOPS</w:t>
            </w:r>
          </w:p>
        </w:tc>
        <w:tc>
          <w:tcPr>
            <w:tcW w:w="2377" w:type="dxa"/>
            <w:vMerge w:val="restart"/>
          </w:tcPr>
          <w:p w:rsidR="001B3725" w:rsidRPr="00FA14A6" w:rsidRDefault="001B3725" w:rsidP="002E7DDA">
            <w:pPr>
              <w:pStyle w:val="Bezodstpw"/>
              <w:rPr>
                <w:rFonts w:ascii="Times New Roman" w:eastAsiaTheme="minorHAnsi" w:hAnsi="Times New Roman" w:cs="Times New Roman"/>
                <w:sz w:val="24"/>
                <w:szCs w:val="24"/>
              </w:rPr>
            </w:pPr>
            <w:r w:rsidRPr="008119FD">
              <w:rPr>
                <w:rFonts w:ascii="Times New Roman" w:hAnsi="Times New Roman" w:cs="Times New Roman"/>
                <w:sz w:val="24"/>
                <w:szCs w:val="24"/>
              </w:rPr>
              <w:t>Interdyscyplinarna współpraca podmiotów działających w obszarze profilaktyki i rozwiązywania problemów uzależnień.</w:t>
            </w:r>
          </w:p>
        </w:tc>
        <w:tc>
          <w:tcPr>
            <w:tcW w:w="1164" w:type="dxa"/>
            <w:gridSpan w:val="2"/>
          </w:tcPr>
          <w:p w:rsidR="001B3725" w:rsidRPr="00FA14A6" w:rsidRDefault="001B3725" w:rsidP="00916013">
            <w:pPr>
              <w:pStyle w:val="Bezodstpw"/>
              <w:jc w:val="both"/>
              <w:rPr>
                <w:rFonts w:ascii="Times New Roman" w:eastAsiaTheme="minorHAnsi" w:hAnsi="Times New Roman" w:cs="Times New Roman"/>
                <w:sz w:val="24"/>
                <w:szCs w:val="24"/>
              </w:rPr>
            </w:pPr>
            <w:r w:rsidRPr="00484736">
              <w:rPr>
                <w:rFonts w:ascii="Times New Roman" w:eastAsiaTheme="minorHAnsi" w:hAnsi="Times New Roman" w:cs="Times New Roman"/>
                <w:sz w:val="24"/>
                <w:szCs w:val="24"/>
              </w:rPr>
              <w:t>I – XII</w:t>
            </w:r>
          </w:p>
        </w:tc>
        <w:tc>
          <w:tcPr>
            <w:tcW w:w="1296" w:type="dxa"/>
            <w:gridSpan w:val="2"/>
            <w:vMerge w:val="restart"/>
          </w:tcPr>
          <w:p w:rsidR="001B3725" w:rsidRPr="00FA14A6" w:rsidRDefault="001B3725" w:rsidP="00916013">
            <w:pPr>
              <w:pStyle w:val="Bezodstpw"/>
              <w:jc w:val="both"/>
              <w:rPr>
                <w:rFonts w:ascii="Times New Roman" w:eastAsiaTheme="minorHAnsi" w:hAnsi="Times New Roman" w:cs="Times New Roman"/>
                <w:sz w:val="24"/>
                <w:szCs w:val="24"/>
              </w:rPr>
            </w:pPr>
          </w:p>
        </w:tc>
        <w:tc>
          <w:tcPr>
            <w:tcW w:w="3970" w:type="dxa"/>
            <w:vMerge w:val="restart"/>
          </w:tcPr>
          <w:p w:rsidR="001B3725" w:rsidRPr="008119FD" w:rsidRDefault="001B3725" w:rsidP="002E7DDA">
            <w:pPr>
              <w:contextualSpacing/>
              <w:rPr>
                <w:rFonts w:ascii="Times New Roman" w:hAnsi="Times New Roman" w:cs="Times New Roman"/>
                <w:sz w:val="24"/>
                <w:szCs w:val="24"/>
              </w:rPr>
            </w:pPr>
            <w:r w:rsidRPr="008119FD">
              <w:rPr>
                <w:rFonts w:ascii="Times New Roman" w:hAnsi="Times New Roman" w:cs="Times New Roman"/>
                <w:sz w:val="24"/>
                <w:szCs w:val="24"/>
              </w:rPr>
              <w:t xml:space="preserve">Budowanie sieci współpracy: </w:t>
            </w:r>
          </w:p>
          <w:p w:rsidR="001B3725" w:rsidRPr="008119FD" w:rsidRDefault="001B3725" w:rsidP="002E7DDA">
            <w:pPr>
              <w:contextualSpacing/>
              <w:rPr>
                <w:rFonts w:ascii="Times New Roman" w:hAnsi="Times New Roman" w:cs="Times New Roman"/>
                <w:sz w:val="24"/>
                <w:szCs w:val="24"/>
              </w:rPr>
            </w:pPr>
            <w:r w:rsidRPr="008119FD">
              <w:rPr>
                <w:rFonts w:ascii="Times New Roman" w:hAnsi="Times New Roman" w:cs="Times New Roman"/>
                <w:sz w:val="24"/>
                <w:szCs w:val="24"/>
              </w:rPr>
              <w:t>a) organizacja przedsięwzięć mających na celu współpracę interdyscyplinarną w obszarze uzależnień i przemocy.</w:t>
            </w:r>
          </w:p>
          <w:p w:rsidR="001B3725" w:rsidRPr="00FA14A6" w:rsidRDefault="001B3725" w:rsidP="002E7DDA">
            <w:pPr>
              <w:pStyle w:val="Bezodstpw"/>
              <w:rPr>
                <w:rFonts w:ascii="Times New Roman" w:eastAsiaTheme="minorHAnsi" w:hAnsi="Times New Roman" w:cs="Times New Roman"/>
                <w:sz w:val="24"/>
                <w:szCs w:val="24"/>
              </w:rPr>
            </w:pPr>
            <w:r w:rsidRPr="008119FD">
              <w:rPr>
                <w:rFonts w:ascii="Times New Roman" w:hAnsi="Times New Roman" w:cs="Times New Roman"/>
                <w:sz w:val="24"/>
                <w:szCs w:val="24"/>
              </w:rPr>
              <w:t>b) organizacja interdyscyplinarnych spotkań z zakresu profilaktyki</w:t>
            </w:r>
            <w:r w:rsidRPr="008119FD">
              <w:rPr>
                <w:rFonts w:ascii="Times New Roman" w:hAnsi="Times New Roman" w:cs="Times New Roman"/>
                <w:sz w:val="24"/>
                <w:szCs w:val="24"/>
              </w:rPr>
              <w:br/>
              <w:t xml:space="preserve">i rozwiązywania problemów uzależnień we współpracy z KPP, SM, placówkami oświatowymi, z przedstawicielami władz i służb </w:t>
            </w:r>
            <w:r w:rsidRPr="008119FD">
              <w:rPr>
                <w:rFonts w:ascii="Times New Roman" w:hAnsi="Times New Roman" w:cs="Times New Roman"/>
                <w:sz w:val="24"/>
                <w:szCs w:val="24"/>
              </w:rPr>
              <w:lastRenderedPageBreak/>
              <w:t>społecznych i interwencyjnych Czeskiego Cieszyna.</w:t>
            </w:r>
          </w:p>
        </w:tc>
        <w:tc>
          <w:tcPr>
            <w:tcW w:w="4504" w:type="dxa"/>
          </w:tcPr>
          <w:p w:rsidR="001B3725" w:rsidRPr="00FA14A6" w:rsidRDefault="001B3725" w:rsidP="00916013">
            <w:pPr>
              <w:pStyle w:val="Bezodstpw"/>
              <w:jc w:val="both"/>
              <w:rPr>
                <w:rFonts w:ascii="Times New Roman" w:eastAsiaTheme="minorHAnsi" w:hAnsi="Times New Roman" w:cs="Times New Roman"/>
                <w:sz w:val="24"/>
                <w:szCs w:val="24"/>
              </w:rPr>
            </w:pPr>
            <w:r w:rsidRPr="00850596">
              <w:rPr>
                <w:rFonts w:ascii="Times New Roman" w:eastAsiaTheme="minorHAnsi" w:hAnsi="Times New Roman" w:cs="Times New Roman"/>
                <w:bCs/>
                <w:sz w:val="24"/>
                <w:szCs w:val="24"/>
              </w:rPr>
              <w:lastRenderedPageBreak/>
              <w:t xml:space="preserve">Powołanie </w:t>
            </w:r>
            <w:r w:rsidR="002E7DDA">
              <w:rPr>
                <w:rFonts w:ascii="Times New Roman" w:eastAsiaTheme="minorHAnsi" w:hAnsi="Times New Roman" w:cs="Times New Roman"/>
                <w:bCs/>
                <w:sz w:val="24"/>
                <w:szCs w:val="24"/>
              </w:rPr>
              <w:t>Z</w:t>
            </w:r>
            <w:r w:rsidRPr="00850596">
              <w:rPr>
                <w:rFonts w:ascii="Times New Roman" w:eastAsiaTheme="minorHAnsi" w:hAnsi="Times New Roman" w:cs="Times New Roman"/>
                <w:bCs/>
                <w:sz w:val="24"/>
                <w:szCs w:val="24"/>
              </w:rPr>
              <w:t xml:space="preserve">espołu ds. opracowania </w:t>
            </w:r>
            <w:r>
              <w:rPr>
                <w:rFonts w:ascii="Times New Roman" w:eastAsiaTheme="minorHAnsi" w:hAnsi="Times New Roman" w:cs="Times New Roman"/>
                <w:bCs/>
                <w:sz w:val="24"/>
                <w:szCs w:val="24"/>
              </w:rPr>
              <w:t xml:space="preserve">Gminnego Programu Profilaktyki </w:t>
            </w:r>
            <w:r w:rsidRPr="00850596">
              <w:rPr>
                <w:rFonts w:ascii="Times New Roman" w:eastAsiaTheme="minorHAnsi" w:hAnsi="Times New Roman" w:cs="Times New Roman"/>
                <w:bCs/>
                <w:sz w:val="24"/>
                <w:szCs w:val="24"/>
              </w:rPr>
              <w:t>i Rozwiązywania Problemów Alkoholowych oraz Przeciwdziałania Narkomanii Miasta Cieszyna na rok 2025.</w:t>
            </w:r>
            <w:r>
              <w:rPr>
                <w:rFonts w:ascii="Times New Roman" w:eastAsiaTheme="minorHAnsi" w:hAnsi="Times New Roman" w:cs="Times New Roman"/>
                <w:bCs/>
                <w:sz w:val="24"/>
                <w:szCs w:val="24"/>
              </w:rPr>
              <w:t xml:space="preserve"> Zespół spotkał się dwukrotnie w celu określenia najważniejszych problemów w gminie oraz wypracowania zadań stanowiących odpowiedź na ujawnione problemy,</w:t>
            </w:r>
            <w:r w:rsidR="007F0A67">
              <w:rPr>
                <w:rFonts w:ascii="Times New Roman" w:eastAsiaTheme="minorHAnsi" w:hAnsi="Times New Roman" w:cs="Times New Roman"/>
                <w:bCs/>
                <w:sz w:val="24"/>
                <w:szCs w:val="24"/>
              </w:rPr>
              <w:br/>
            </w:r>
            <w:r>
              <w:rPr>
                <w:rFonts w:ascii="Times New Roman" w:eastAsiaTheme="minorHAnsi" w:hAnsi="Times New Roman" w:cs="Times New Roman"/>
                <w:bCs/>
                <w:sz w:val="24"/>
                <w:szCs w:val="24"/>
              </w:rPr>
              <w:t xml:space="preserve">a następnie konsultował zdalnie </w:t>
            </w:r>
            <w:r>
              <w:rPr>
                <w:rFonts w:ascii="Times New Roman" w:eastAsiaTheme="minorHAnsi" w:hAnsi="Times New Roman" w:cs="Times New Roman"/>
                <w:bCs/>
                <w:sz w:val="24"/>
                <w:szCs w:val="24"/>
              </w:rPr>
              <w:lastRenderedPageBreak/>
              <w:t>przygotowany przez MOPS projekt GPPiRPA oraz PN Miasta Cieszyna na 2025 rok. Zespół składał się z 14 osób – przedstawicieli MOPS, Biblioteki Miejskiej w Cieszynie, KPP, Straży Miejskiej, Młodzieżowej Rady Miejskiej, Cieszyńskiej Rady Seniorów, GKRPA, organizacji pozarządowych oraz Wydziału Kultury i Promocji Miasta oraz Wydziału Sportu UM w Cieszynie.</w:t>
            </w:r>
          </w:p>
        </w:tc>
      </w:tr>
      <w:tr w:rsidR="001B3725" w:rsidRPr="00217B1E" w:rsidTr="007135EE">
        <w:trPr>
          <w:trHeight w:val="1693"/>
        </w:trPr>
        <w:tc>
          <w:tcPr>
            <w:tcW w:w="563" w:type="dxa"/>
            <w:vMerge/>
          </w:tcPr>
          <w:p w:rsidR="001B3725" w:rsidRDefault="001B3725" w:rsidP="00916013">
            <w:pPr>
              <w:pStyle w:val="Bezodstpw"/>
              <w:jc w:val="both"/>
              <w:rPr>
                <w:rFonts w:ascii="Times New Roman" w:eastAsiaTheme="minorHAnsi" w:hAnsi="Times New Roman" w:cs="Times New Roman"/>
                <w:sz w:val="24"/>
                <w:szCs w:val="24"/>
              </w:rPr>
            </w:pPr>
          </w:p>
        </w:tc>
        <w:tc>
          <w:tcPr>
            <w:tcW w:w="2003" w:type="dxa"/>
            <w:gridSpan w:val="2"/>
          </w:tcPr>
          <w:p w:rsidR="001B3725" w:rsidRDefault="001B3725" w:rsidP="00916013">
            <w:pPr>
              <w:pStyle w:val="Bezodstpw"/>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KPP</w:t>
            </w:r>
          </w:p>
        </w:tc>
        <w:tc>
          <w:tcPr>
            <w:tcW w:w="2377" w:type="dxa"/>
            <w:vMerge/>
          </w:tcPr>
          <w:p w:rsidR="001B3725" w:rsidRPr="008119FD" w:rsidRDefault="001B3725" w:rsidP="00916013">
            <w:pPr>
              <w:pStyle w:val="Bezodstpw"/>
              <w:jc w:val="both"/>
              <w:rPr>
                <w:rFonts w:ascii="Times New Roman" w:hAnsi="Times New Roman" w:cs="Times New Roman"/>
                <w:sz w:val="24"/>
                <w:szCs w:val="24"/>
              </w:rPr>
            </w:pPr>
          </w:p>
        </w:tc>
        <w:tc>
          <w:tcPr>
            <w:tcW w:w="1164" w:type="dxa"/>
            <w:gridSpan w:val="2"/>
          </w:tcPr>
          <w:p w:rsidR="001B3725" w:rsidRPr="00484736" w:rsidRDefault="001B3725" w:rsidP="001B3725">
            <w:pPr>
              <w:pStyle w:val="Bezodstpw"/>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XI</w:t>
            </w:r>
          </w:p>
        </w:tc>
        <w:tc>
          <w:tcPr>
            <w:tcW w:w="1296" w:type="dxa"/>
            <w:gridSpan w:val="2"/>
            <w:vMerge/>
          </w:tcPr>
          <w:p w:rsidR="001B3725" w:rsidRPr="00FA14A6" w:rsidRDefault="001B3725" w:rsidP="00916013">
            <w:pPr>
              <w:pStyle w:val="Bezodstpw"/>
              <w:jc w:val="both"/>
              <w:rPr>
                <w:rFonts w:ascii="Times New Roman" w:eastAsiaTheme="minorHAnsi" w:hAnsi="Times New Roman" w:cs="Times New Roman"/>
                <w:sz w:val="24"/>
                <w:szCs w:val="24"/>
              </w:rPr>
            </w:pPr>
          </w:p>
        </w:tc>
        <w:tc>
          <w:tcPr>
            <w:tcW w:w="3970" w:type="dxa"/>
            <w:vMerge/>
          </w:tcPr>
          <w:p w:rsidR="001B3725" w:rsidRPr="008119FD" w:rsidRDefault="001B3725" w:rsidP="00E13943">
            <w:pPr>
              <w:contextualSpacing/>
              <w:rPr>
                <w:rFonts w:ascii="Times New Roman" w:hAnsi="Times New Roman" w:cs="Times New Roman"/>
                <w:sz w:val="24"/>
                <w:szCs w:val="24"/>
              </w:rPr>
            </w:pPr>
          </w:p>
        </w:tc>
        <w:tc>
          <w:tcPr>
            <w:tcW w:w="4504" w:type="dxa"/>
          </w:tcPr>
          <w:p w:rsidR="001B3725" w:rsidRPr="00850596" w:rsidRDefault="001B3725" w:rsidP="00850596">
            <w:pPr>
              <w:pStyle w:val="Bezodstpw"/>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Debata społeczna pn. „Uzależnienia wśród młodzieży” – w debacie udział wzięli specjaliści z zakresu terapii uzależnień, profilaktyki społecznej, przedstawiciele służb zdrowia. W debacie uczestniczyło ok. 100 osób.</w:t>
            </w:r>
          </w:p>
        </w:tc>
      </w:tr>
    </w:tbl>
    <w:p w:rsidR="00134424" w:rsidRPr="00217B1E" w:rsidRDefault="00134424" w:rsidP="00916013">
      <w:pPr>
        <w:pStyle w:val="Bezodstpw"/>
        <w:spacing w:line="360" w:lineRule="auto"/>
        <w:jc w:val="both"/>
        <w:rPr>
          <w:rFonts w:ascii="Times New Roman" w:eastAsiaTheme="minorHAnsi" w:hAnsi="Times New Roman" w:cs="Times New Roman"/>
          <w:b/>
          <w:sz w:val="20"/>
          <w:szCs w:val="20"/>
        </w:rPr>
      </w:pPr>
    </w:p>
    <w:p w:rsidR="00916013" w:rsidRPr="004746BD" w:rsidRDefault="00916013" w:rsidP="00916013">
      <w:pPr>
        <w:pStyle w:val="Bezodstpw"/>
        <w:spacing w:line="360" w:lineRule="auto"/>
        <w:jc w:val="both"/>
        <w:rPr>
          <w:rFonts w:ascii="Times New Roman" w:eastAsiaTheme="minorHAnsi" w:hAnsi="Times New Roman" w:cs="Times New Roman"/>
          <w:b/>
          <w:sz w:val="24"/>
          <w:szCs w:val="24"/>
        </w:rPr>
      </w:pPr>
      <w:r w:rsidRPr="004746BD">
        <w:rPr>
          <w:rFonts w:ascii="Times New Roman" w:eastAsiaTheme="minorHAnsi" w:hAnsi="Times New Roman" w:cs="Times New Roman"/>
          <w:b/>
          <w:sz w:val="24"/>
          <w:szCs w:val="24"/>
        </w:rPr>
        <w:t>Gminna Komisja Rozwiązywania Problemów Alkoholowych</w:t>
      </w:r>
    </w:p>
    <w:p w:rsidR="00916013" w:rsidRPr="004746BD" w:rsidRDefault="00916013" w:rsidP="00916013">
      <w:pPr>
        <w:pStyle w:val="Default"/>
        <w:numPr>
          <w:ilvl w:val="0"/>
          <w:numId w:val="3"/>
        </w:numPr>
        <w:spacing w:line="276" w:lineRule="auto"/>
        <w:ind w:left="426"/>
        <w:jc w:val="both"/>
        <w:rPr>
          <w:color w:val="auto"/>
        </w:rPr>
      </w:pPr>
      <w:r w:rsidRPr="004746BD">
        <w:rPr>
          <w:color w:val="auto"/>
        </w:rPr>
        <w:t xml:space="preserve">Zadania realizowane przez GKRPA (niezwiązane z prowadzeniem postępowań wobec osób uzależnionych od alkoholu): </w:t>
      </w:r>
    </w:p>
    <w:p w:rsidR="00916013" w:rsidRPr="004746BD" w:rsidRDefault="00916013" w:rsidP="00916013">
      <w:pPr>
        <w:pStyle w:val="Default"/>
        <w:numPr>
          <w:ilvl w:val="0"/>
          <w:numId w:val="4"/>
        </w:numPr>
        <w:spacing w:after="27" w:line="276" w:lineRule="auto"/>
        <w:jc w:val="both"/>
        <w:rPr>
          <w:color w:val="auto"/>
        </w:rPr>
      </w:pPr>
      <w:r w:rsidRPr="004746BD">
        <w:rPr>
          <w:color w:val="auto"/>
        </w:rPr>
        <w:t>Przeprowadzono</w:t>
      </w:r>
      <w:r w:rsidR="00134424">
        <w:rPr>
          <w:color w:val="auto"/>
        </w:rPr>
        <w:t>39</w:t>
      </w:r>
      <w:r w:rsidRPr="004746BD">
        <w:rPr>
          <w:color w:val="auto"/>
        </w:rPr>
        <w:t xml:space="preserve"> kontroli przestrzegania zasad i warunków korzystania z zezwoleń n</w:t>
      </w:r>
      <w:r>
        <w:rPr>
          <w:color w:val="auto"/>
        </w:rPr>
        <w:t>a sprzedaż napojów alkoholowych</w:t>
      </w:r>
      <w:r w:rsidRPr="004746BD">
        <w:rPr>
          <w:color w:val="auto"/>
        </w:rPr>
        <w:t>;</w:t>
      </w:r>
    </w:p>
    <w:p w:rsidR="00916013" w:rsidRPr="004746BD" w:rsidRDefault="00916013" w:rsidP="00916013">
      <w:pPr>
        <w:pStyle w:val="Default"/>
        <w:numPr>
          <w:ilvl w:val="0"/>
          <w:numId w:val="4"/>
        </w:numPr>
        <w:spacing w:after="27" w:line="276" w:lineRule="auto"/>
        <w:jc w:val="both"/>
        <w:rPr>
          <w:color w:val="auto"/>
        </w:rPr>
      </w:pPr>
      <w:r w:rsidRPr="004746BD">
        <w:rPr>
          <w:color w:val="auto"/>
        </w:rPr>
        <w:t>Wydano</w:t>
      </w:r>
      <w:r w:rsidR="00134424">
        <w:rPr>
          <w:color w:val="auto"/>
        </w:rPr>
        <w:t>37</w:t>
      </w:r>
      <w:r w:rsidRPr="004746BD">
        <w:rPr>
          <w:color w:val="auto"/>
        </w:rPr>
        <w:t xml:space="preserve"> opinii o zgodności lokalizacji punktów sprzedaży napojów alkoholowych, określonej we wniosku o zezwolenie z zasadami usytuowania miejsc sprzedaży i podawania napojów alkoholowych określonymi w uchwale Rady Miejskiej.</w:t>
      </w:r>
    </w:p>
    <w:p w:rsidR="00916013" w:rsidRPr="004746BD" w:rsidRDefault="00916013" w:rsidP="00916013">
      <w:pPr>
        <w:pStyle w:val="Default"/>
        <w:numPr>
          <w:ilvl w:val="0"/>
          <w:numId w:val="3"/>
        </w:numPr>
        <w:spacing w:line="276" w:lineRule="auto"/>
        <w:ind w:left="426"/>
        <w:jc w:val="both"/>
        <w:rPr>
          <w:color w:val="auto"/>
        </w:rPr>
      </w:pPr>
      <w:r w:rsidRPr="004746BD">
        <w:rPr>
          <w:color w:val="auto"/>
        </w:rPr>
        <w:t xml:space="preserve">Wydatki związane z funkcjonowaniem GKRPA ponoszone w ramach Programu: </w:t>
      </w:r>
    </w:p>
    <w:p w:rsidR="00916013" w:rsidRPr="004746BD" w:rsidRDefault="00916013" w:rsidP="00916013">
      <w:pPr>
        <w:pStyle w:val="Default"/>
        <w:numPr>
          <w:ilvl w:val="0"/>
          <w:numId w:val="5"/>
        </w:numPr>
        <w:spacing w:after="28" w:line="276" w:lineRule="auto"/>
        <w:jc w:val="both"/>
        <w:rPr>
          <w:color w:val="auto"/>
        </w:rPr>
      </w:pPr>
      <w:r w:rsidRPr="004746BD">
        <w:rPr>
          <w:color w:val="auto"/>
        </w:rPr>
        <w:t xml:space="preserve">Wynagrodzenie dla biegłych: </w:t>
      </w:r>
      <w:r w:rsidR="00134424">
        <w:rPr>
          <w:color w:val="auto"/>
        </w:rPr>
        <w:t>9</w:t>
      </w:r>
      <w:r>
        <w:rPr>
          <w:color w:val="auto"/>
        </w:rPr>
        <w:t>.000</w:t>
      </w:r>
      <w:r w:rsidRPr="004746BD">
        <w:rPr>
          <w:color w:val="auto"/>
        </w:rPr>
        <w:t>,00 zł</w:t>
      </w:r>
      <w:r>
        <w:rPr>
          <w:color w:val="auto"/>
        </w:rPr>
        <w:t>;</w:t>
      </w:r>
    </w:p>
    <w:p w:rsidR="00916013" w:rsidRPr="004746BD" w:rsidRDefault="00916013" w:rsidP="00916013">
      <w:pPr>
        <w:pStyle w:val="Default"/>
        <w:numPr>
          <w:ilvl w:val="0"/>
          <w:numId w:val="5"/>
        </w:numPr>
        <w:spacing w:after="28" w:line="276" w:lineRule="auto"/>
        <w:jc w:val="both"/>
        <w:rPr>
          <w:color w:val="auto"/>
        </w:rPr>
      </w:pPr>
      <w:r>
        <w:rPr>
          <w:rFonts w:eastAsia="Times New Roman"/>
        </w:rPr>
        <w:t xml:space="preserve">Kierowanie wniosków do sądu o </w:t>
      </w:r>
      <w:r w:rsidRPr="004746BD">
        <w:rPr>
          <w:rFonts w:eastAsia="Times New Roman"/>
        </w:rPr>
        <w:t>zobowiązanie do podjęcia leczenia odwykowego</w:t>
      </w:r>
      <w:r w:rsidRPr="004746BD">
        <w:rPr>
          <w:rFonts w:eastAsia="Times New Roman"/>
          <w:color w:val="auto"/>
        </w:rPr>
        <w:t xml:space="preserve">: </w:t>
      </w:r>
      <w:r w:rsidR="00134424">
        <w:rPr>
          <w:rFonts w:eastAsia="Times New Roman"/>
          <w:color w:val="auto"/>
        </w:rPr>
        <w:t>2</w:t>
      </w:r>
      <w:r w:rsidRPr="0088527A">
        <w:rPr>
          <w:rFonts w:eastAsia="Times New Roman"/>
          <w:color w:val="auto"/>
        </w:rPr>
        <w:t>.</w:t>
      </w:r>
      <w:r w:rsidR="00134424">
        <w:rPr>
          <w:rFonts w:eastAsia="Times New Roman"/>
          <w:color w:val="auto"/>
        </w:rPr>
        <w:t>4</w:t>
      </w:r>
      <w:r w:rsidRPr="0088527A">
        <w:rPr>
          <w:rFonts w:eastAsia="Times New Roman"/>
          <w:color w:val="auto"/>
        </w:rPr>
        <w:t>00,00 zł;</w:t>
      </w:r>
    </w:p>
    <w:p w:rsidR="00916013" w:rsidRPr="00863114" w:rsidRDefault="00916013" w:rsidP="00916013">
      <w:pPr>
        <w:pStyle w:val="Default"/>
        <w:numPr>
          <w:ilvl w:val="0"/>
          <w:numId w:val="5"/>
        </w:numPr>
        <w:spacing w:after="28" w:line="276" w:lineRule="auto"/>
        <w:jc w:val="both"/>
        <w:rPr>
          <w:color w:val="auto"/>
        </w:rPr>
      </w:pPr>
      <w:r w:rsidRPr="004746BD">
        <w:rPr>
          <w:color w:val="auto"/>
        </w:rPr>
        <w:t xml:space="preserve">Korespondencja: </w:t>
      </w:r>
      <w:r w:rsidRPr="004746BD">
        <w:rPr>
          <w:rFonts w:eastAsia="Times New Roman"/>
          <w:color w:val="auto"/>
        </w:rPr>
        <w:t>2.</w:t>
      </w:r>
      <w:r w:rsidR="00134424">
        <w:rPr>
          <w:rFonts w:eastAsia="Times New Roman"/>
          <w:color w:val="auto"/>
        </w:rPr>
        <w:t>819</w:t>
      </w:r>
      <w:r>
        <w:rPr>
          <w:rFonts w:eastAsia="Times New Roman"/>
          <w:color w:val="auto"/>
        </w:rPr>
        <w:t>,8</w:t>
      </w:r>
      <w:r w:rsidRPr="004746BD">
        <w:rPr>
          <w:rFonts w:eastAsia="Times New Roman"/>
          <w:color w:val="auto"/>
        </w:rPr>
        <w:t>0 zł</w:t>
      </w:r>
      <w:r>
        <w:rPr>
          <w:rFonts w:eastAsia="Times New Roman"/>
          <w:color w:val="auto"/>
        </w:rPr>
        <w:t>;</w:t>
      </w:r>
    </w:p>
    <w:p w:rsidR="00916013" w:rsidRPr="00BB2A15" w:rsidRDefault="00916013" w:rsidP="00916013">
      <w:pPr>
        <w:pStyle w:val="Default"/>
        <w:numPr>
          <w:ilvl w:val="0"/>
          <w:numId w:val="5"/>
        </w:numPr>
        <w:spacing w:after="28" w:line="276" w:lineRule="auto"/>
        <w:jc w:val="both"/>
        <w:rPr>
          <w:color w:val="auto"/>
        </w:rPr>
      </w:pPr>
      <w:r>
        <w:rPr>
          <w:rFonts w:eastAsia="Times New Roman"/>
          <w:color w:val="auto"/>
        </w:rPr>
        <w:t xml:space="preserve">Zakupy: </w:t>
      </w:r>
      <w:r w:rsidR="00134424">
        <w:rPr>
          <w:rFonts w:eastAsia="Times New Roman"/>
          <w:color w:val="auto"/>
        </w:rPr>
        <w:t xml:space="preserve">991,74 </w:t>
      </w:r>
      <w:r>
        <w:rPr>
          <w:rFonts w:eastAsia="Times New Roman"/>
          <w:color w:val="auto"/>
        </w:rPr>
        <w:t>zł;</w:t>
      </w:r>
    </w:p>
    <w:p w:rsidR="00916013" w:rsidRPr="004746BD" w:rsidRDefault="00916013" w:rsidP="00916013">
      <w:pPr>
        <w:pStyle w:val="Default"/>
        <w:numPr>
          <w:ilvl w:val="0"/>
          <w:numId w:val="5"/>
        </w:numPr>
        <w:spacing w:after="28" w:line="276" w:lineRule="auto"/>
        <w:jc w:val="both"/>
        <w:rPr>
          <w:color w:val="auto"/>
        </w:rPr>
      </w:pPr>
      <w:r>
        <w:rPr>
          <w:rFonts w:eastAsia="Times New Roman"/>
          <w:color w:val="auto"/>
        </w:rPr>
        <w:t xml:space="preserve">Szkolenia: </w:t>
      </w:r>
      <w:r w:rsidR="00134424">
        <w:rPr>
          <w:rFonts w:eastAsia="Times New Roman"/>
          <w:color w:val="auto"/>
        </w:rPr>
        <w:t>6</w:t>
      </w:r>
      <w:r>
        <w:rPr>
          <w:rFonts w:eastAsia="Times New Roman"/>
          <w:color w:val="auto"/>
        </w:rPr>
        <w:t>.</w:t>
      </w:r>
      <w:r w:rsidR="00134424">
        <w:rPr>
          <w:rFonts w:eastAsia="Times New Roman"/>
          <w:color w:val="auto"/>
        </w:rPr>
        <w:t>896</w:t>
      </w:r>
      <w:r>
        <w:rPr>
          <w:rFonts w:eastAsia="Times New Roman"/>
          <w:color w:val="auto"/>
        </w:rPr>
        <w:t>,</w:t>
      </w:r>
      <w:r w:rsidR="00134424">
        <w:rPr>
          <w:rFonts w:eastAsia="Times New Roman"/>
          <w:color w:val="auto"/>
        </w:rPr>
        <w:t>00</w:t>
      </w:r>
      <w:r>
        <w:rPr>
          <w:rFonts w:eastAsia="Times New Roman"/>
          <w:color w:val="auto"/>
        </w:rPr>
        <w:t xml:space="preserve"> zł.</w:t>
      </w:r>
    </w:p>
    <w:p w:rsidR="00916013" w:rsidRPr="004746BD" w:rsidRDefault="00916013" w:rsidP="00916013">
      <w:pPr>
        <w:pStyle w:val="Default"/>
        <w:numPr>
          <w:ilvl w:val="0"/>
          <w:numId w:val="3"/>
        </w:numPr>
        <w:spacing w:line="276" w:lineRule="auto"/>
        <w:ind w:left="426"/>
        <w:jc w:val="both"/>
        <w:rPr>
          <w:color w:val="auto"/>
        </w:rPr>
      </w:pPr>
      <w:r w:rsidRPr="004746BD">
        <w:rPr>
          <w:color w:val="auto"/>
        </w:rPr>
        <w:t>Wynagrodzenia członków Gminnej Komisji Rozwiązywania Problemów Alkoholowych:</w:t>
      </w:r>
    </w:p>
    <w:p w:rsidR="00916013" w:rsidRPr="004746BD" w:rsidRDefault="00916013" w:rsidP="00916013">
      <w:pPr>
        <w:pStyle w:val="Default"/>
        <w:numPr>
          <w:ilvl w:val="0"/>
          <w:numId w:val="6"/>
        </w:numPr>
        <w:spacing w:line="276" w:lineRule="auto"/>
        <w:jc w:val="both"/>
        <w:rPr>
          <w:color w:val="auto"/>
        </w:rPr>
      </w:pPr>
      <w:r w:rsidRPr="004746BD">
        <w:rPr>
          <w:color w:val="auto"/>
        </w:rPr>
        <w:t xml:space="preserve">Za udział w posiedzeniu zespołu prowadzącego postępowanie w stosunku do osób nadużywających alkoholu: </w:t>
      </w:r>
      <w:r w:rsidRPr="006B24CB">
        <w:rPr>
          <w:color w:val="auto"/>
        </w:rPr>
        <w:t>2</w:t>
      </w:r>
      <w:r w:rsidR="006B24CB" w:rsidRPr="006B24CB">
        <w:rPr>
          <w:color w:val="auto"/>
        </w:rPr>
        <w:t>8</w:t>
      </w:r>
      <w:r w:rsidRPr="006B24CB">
        <w:rPr>
          <w:color w:val="auto"/>
        </w:rPr>
        <w:t>.</w:t>
      </w:r>
      <w:r w:rsidR="006B24CB" w:rsidRPr="006B24CB">
        <w:rPr>
          <w:color w:val="auto"/>
        </w:rPr>
        <w:t>44</w:t>
      </w:r>
      <w:r w:rsidRPr="006B24CB">
        <w:rPr>
          <w:color w:val="auto"/>
        </w:rPr>
        <w:t>8,00</w:t>
      </w:r>
      <w:r w:rsidRPr="00BB2A15">
        <w:rPr>
          <w:color w:val="auto"/>
        </w:rPr>
        <w:t xml:space="preserve"> zł;</w:t>
      </w:r>
    </w:p>
    <w:p w:rsidR="00916013" w:rsidRPr="0086535E" w:rsidRDefault="00916013" w:rsidP="00916013">
      <w:pPr>
        <w:pStyle w:val="Default"/>
        <w:numPr>
          <w:ilvl w:val="0"/>
          <w:numId w:val="6"/>
        </w:numPr>
        <w:spacing w:line="276" w:lineRule="auto"/>
        <w:jc w:val="both"/>
        <w:rPr>
          <w:color w:val="auto"/>
        </w:rPr>
      </w:pPr>
      <w:r w:rsidRPr="004746BD">
        <w:rPr>
          <w:color w:val="auto"/>
        </w:rPr>
        <w:t xml:space="preserve">Za udział w kontroli przestrzegania zasad i warunków korzystania z zezwoleń na sprzedaż napojów alkoholowych: </w:t>
      </w:r>
      <w:r w:rsidRPr="006B24CB">
        <w:rPr>
          <w:color w:val="auto"/>
        </w:rPr>
        <w:t>3</w:t>
      </w:r>
      <w:r w:rsidR="006B24CB" w:rsidRPr="006B24CB">
        <w:rPr>
          <w:color w:val="auto"/>
        </w:rPr>
        <w:t>0</w:t>
      </w:r>
      <w:r w:rsidRPr="006B24CB">
        <w:rPr>
          <w:color w:val="auto"/>
        </w:rPr>
        <w:t>.</w:t>
      </w:r>
      <w:r w:rsidR="006B24CB" w:rsidRPr="006B24CB">
        <w:rPr>
          <w:color w:val="auto"/>
        </w:rPr>
        <w:t>036</w:t>
      </w:r>
      <w:r w:rsidRPr="006B24CB">
        <w:rPr>
          <w:color w:val="auto"/>
        </w:rPr>
        <w:t>,00</w:t>
      </w:r>
      <w:r w:rsidRPr="004746BD">
        <w:rPr>
          <w:color w:val="auto"/>
        </w:rPr>
        <w:t xml:space="preserve"> zł</w:t>
      </w:r>
      <w:r>
        <w:rPr>
          <w:color w:val="auto"/>
        </w:rPr>
        <w:t>.</w:t>
      </w:r>
    </w:p>
    <w:p w:rsidR="00916013" w:rsidRPr="004746BD" w:rsidRDefault="00916013" w:rsidP="00916013">
      <w:pPr>
        <w:pStyle w:val="Default"/>
        <w:rPr>
          <w:color w:val="FF0000"/>
        </w:rPr>
      </w:pPr>
    </w:p>
    <w:p w:rsidR="00916013" w:rsidRPr="004746BD" w:rsidRDefault="00916013" w:rsidP="00916013">
      <w:pPr>
        <w:pStyle w:val="Default"/>
        <w:rPr>
          <w:b/>
          <w:color w:val="auto"/>
          <w:u w:val="single"/>
        </w:rPr>
      </w:pPr>
      <w:r w:rsidRPr="004746BD">
        <w:rPr>
          <w:b/>
          <w:color w:val="auto"/>
          <w:u w:val="single"/>
        </w:rPr>
        <w:lastRenderedPageBreak/>
        <w:t>WYJAŚNIENIE SKRÓTÓW</w:t>
      </w:r>
    </w:p>
    <w:p w:rsidR="00916013" w:rsidRPr="004746BD" w:rsidRDefault="00916013" w:rsidP="00916013">
      <w:pPr>
        <w:pStyle w:val="Default"/>
        <w:rPr>
          <w:b/>
          <w:color w:val="auto"/>
          <w:u w:val="single"/>
        </w:rPr>
      </w:pPr>
    </w:p>
    <w:p w:rsidR="00916013" w:rsidRPr="004746BD" w:rsidRDefault="00916013" w:rsidP="00916013">
      <w:pPr>
        <w:pStyle w:val="Default"/>
        <w:contextualSpacing/>
        <w:rPr>
          <w:color w:val="auto"/>
        </w:rPr>
      </w:pPr>
      <w:r w:rsidRPr="004746BD">
        <w:rPr>
          <w:color w:val="auto"/>
        </w:rPr>
        <w:t>GPPiRPA oraz PN</w:t>
      </w:r>
      <w:r w:rsidR="0011444D">
        <w:rPr>
          <w:color w:val="auto"/>
        </w:rPr>
        <w:t xml:space="preserve"> </w:t>
      </w:r>
      <w:r w:rsidRPr="004746BD">
        <w:rPr>
          <w:b/>
          <w:color w:val="auto"/>
        </w:rPr>
        <w:t>–</w:t>
      </w:r>
      <w:r w:rsidR="0011444D">
        <w:rPr>
          <w:b/>
          <w:color w:val="auto"/>
        </w:rPr>
        <w:t xml:space="preserve"> </w:t>
      </w:r>
      <w:r w:rsidRPr="004746BD">
        <w:rPr>
          <w:color w:val="auto"/>
        </w:rPr>
        <w:t>Gminny Program Profilaktyki i Rozwiązywania Problemów Alkoholowych praz Przeciwdziałania Narkomanii Miasta Cieszyna</w:t>
      </w:r>
    </w:p>
    <w:p w:rsidR="00916013" w:rsidRPr="004746BD" w:rsidRDefault="00916013" w:rsidP="00916013">
      <w:pPr>
        <w:pStyle w:val="Default"/>
        <w:contextualSpacing/>
        <w:rPr>
          <w:color w:val="auto"/>
        </w:rPr>
      </w:pPr>
      <w:r w:rsidRPr="004746BD">
        <w:rPr>
          <w:color w:val="auto"/>
        </w:rPr>
        <w:t>MOPS – Miejski Ośrodek Pomocy Społecznej w Cieszynie</w:t>
      </w:r>
    </w:p>
    <w:p w:rsidR="00916013" w:rsidRDefault="00916013" w:rsidP="00916013">
      <w:pPr>
        <w:pStyle w:val="Default"/>
        <w:contextualSpacing/>
        <w:rPr>
          <w:color w:val="auto"/>
        </w:rPr>
      </w:pPr>
      <w:r w:rsidRPr="004746BD">
        <w:rPr>
          <w:color w:val="auto"/>
        </w:rPr>
        <w:t>GKRPA – Gminna Komisja Rozwiązywania Problemów Alkoholowych w Cieszynie</w:t>
      </w:r>
    </w:p>
    <w:p w:rsidR="00C34D9E" w:rsidRPr="004746BD" w:rsidRDefault="00C34D9E" w:rsidP="00916013">
      <w:pPr>
        <w:pStyle w:val="Default"/>
        <w:contextualSpacing/>
        <w:rPr>
          <w:color w:val="auto"/>
        </w:rPr>
      </w:pPr>
      <w:r>
        <w:rPr>
          <w:color w:val="auto"/>
        </w:rPr>
        <w:t>KCPU – Krajowe Centrum Przeciwdziałania Uzależnieniom</w:t>
      </w:r>
    </w:p>
    <w:p w:rsidR="00916013" w:rsidRPr="004746BD" w:rsidRDefault="00916013" w:rsidP="00916013">
      <w:pPr>
        <w:pStyle w:val="Default"/>
        <w:contextualSpacing/>
        <w:rPr>
          <w:color w:val="auto"/>
        </w:rPr>
      </w:pPr>
      <w:r w:rsidRPr="004746BD">
        <w:rPr>
          <w:color w:val="auto"/>
        </w:rPr>
        <w:t>KPP – Komenda Powiatowa Policji w Cieszynie</w:t>
      </w:r>
    </w:p>
    <w:p w:rsidR="00916013" w:rsidRPr="004746BD" w:rsidRDefault="00916013" w:rsidP="00916013">
      <w:pPr>
        <w:pStyle w:val="Default"/>
        <w:contextualSpacing/>
        <w:rPr>
          <w:color w:val="auto"/>
        </w:rPr>
      </w:pPr>
      <w:r w:rsidRPr="004746BD">
        <w:rPr>
          <w:color w:val="auto"/>
        </w:rPr>
        <w:t xml:space="preserve">KS </w:t>
      </w:r>
      <w:r w:rsidRPr="004746BD">
        <w:t>– Klub Sportowy</w:t>
      </w:r>
    </w:p>
    <w:p w:rsidR="00916013" w:rsidRPr="004746BD" w:rsidRDefault="00916013" w:rsidP="00916013">
      <w:pPr>
        <w:pStyle w:val="Default"/>
        <w:contextualSpacing/>
        <w:rPr>
          <w:color w:val="auto"/>
        </w:rPr>
      </w:pPr>
      <w:r w:rsidRPr="004746BD">
        <w:rPr>
          <w:color w:val="auto"/>
        </w:rPr>
        <w:t>CUW – Centrum Usług Wspólnych</w:t>
      </w:r>
    </w:p>
    <w:p w:rsidR="00916013" w:rsidRPr="004746BD" w:rsidRDefault="00916013" w:rsidP="00916013">
      <w:pPr>
        <w:pStyle w:val="Default"/>
        <w:contextualSpacing/>
        <w:rPr>
          <w:color w:val="auto"/>
        </w:rPr>
      </w:pPr>
      <w:r w:rsidRPr="004746BD">
        <w:rPr>
          <w:color w:val="auto"/>
        </w:rPr>
        <w:t>SzWP</w:t>
      </w:r>
      <w:r w:rsidR="0011444D">
        <w:rPr>
          <w:color w:val="auto"/>
        </w:rPr>
        <w:t xml:space="preserve"> </w:t>
      </w:r>
      <w:r w:rsidRPr="004746BD">
        <w:rPr>
          <w:color w:val="auto"/>
        </w:rPr>
        <w:t>– Szkoła Wczesnej Profilaktyki</w:t>
      </w:r>
    </w:p>
    <w:p w:rsidR="00916013" w:rsidRPr="004746BD" w:rsidRDefault="00916013" w:rsidP="00916013">
      <w:pPr>
        <w:pStyle w:val="Default"/>
        <w:contextualSpacing/>
        <w:rPr>
          <w:color w:val="auto"/>
        </w:rPr>
      </w:pPr>
      <w:r w:rsidRPr="004746BD">
        <w:rPr>
          <w:color w:val="auto"/>
        </w:rPr>
        <w:t>TPD – Towarzystwo Przyjaciół Dzieci – Oddział Powiatowy w Cieszynie</w:t>
      </w:r>
    </w:p>
    <w:p w:rsidR="00916013" w:rsidRPr="004746BD" w:rsidRDefault="00916013" w:rsidP="00916013">
      <w:pPr>
        <w:pStyle w:val="Default"/>
        <w:contextualSpacing/>
        <w:rPr>
          <w:color w:val="auto"/>
        </w:rPr>
      </w:pPr>
      <w:r w:rsidRPr="004746BD">
        <w:rPr>
          <w:color w:val="auto"/>
        </w:rPr>
        <w:t>ŚOW – Środowiskowe Ogniska Wychowawcze – Towarzystwa Przyjaciół Dzieci</w:t>
      </w:r>
    </w:p>
    <w:p w:rsidR="00916013" w:rsidRPr="004746BD" w:rsidRDefault="00916013" w:rsidP="00916013">
      <w:pPr>
        <w:pStyle w:val="Default"/>
        <w:contextualSpacing/>
        <w:rPr>
          <w:color w:val="auto"/>
        </w:rPr>
      </w:pPr>
      <w:r w:rsidRPr="004746BD">
        <w:rPr>
          <w:color w:val="auto"/>
        </w:rPr>
        <w:t xml:space="preserve">CES – Centrum Edukacji Socjalnej </w:t>
      </w:r>
    </w:p>
    <w:p w:rsidR="00916013" w:rsidRPr="004746BD" w:rsidRDefault="00916013" w:rsidP="00916013">
      <w:pPr>
        <w:pStyle w:val="Default"/>
        <w:contextualSpacing/>
        <w:rPr>
          <w:color w:val="auto"/>
        </w:rPr>
      </w:pPr>
      <w:r w:rsidRPr="004746BD">
        <w:rPr>
          <w:color w:val="auto"/>
        </w:rPr>
        <w:t>ZSB – Zespół Szkół Budowlanych</w:t>
      </w:r>
    </w:p>
    <w:p w:rsidR="00916013" w:rsidRPr="004746BD" w:rsidRDefault="00916013" w:rsidP="00916013">
      <w:pPr>
        <w:pStyle w:val="Default"/>
        <w:contextualSpacing/>
        <w:rPr>
          <w:color w:val="auto"/>
        </w:rPr>
      </w:pPr>
      <w:r w:rsidRPr="004746BD">
        <w:rPr>
          <w:color w:val="auto"/>
        </w:rPr>
        <w:t>ZDZ – Zakład Doskonalenia Zawodowego</w:t>
      </w:r>
    </w:p>
    <w:p w:rsidR="00916013" w:rsidRPr="00863114" w:rsidRDefault="00916013" w:rsidP="00916013">
      <w:pPr>
        <w:rPr>
          <w:rFonts w:ascii="Times New Roman" w:hAnsi="Times New Roman" w:cs="Times New Roman"/>
          <w:sz w:val="24"/>
          <w:szCs w:val="24"/>
        </w:rPr>
      </w:pPr>
      <w:r w:rsidRPr="00863114">
        <w:rPr>
          <w:rFonts w:ascii="Times New Roman" w:hAnsi="Times New Roman" w:cs="Times New Roman"/>
          <w:sz w:val="24"/>
          <w:szCs w:val="24"/>
        </w:rPr>
        <w:t>ZST – Zespół Szkół Technicznych</w:t>
      </w:r>
    </w:p>
    <w:p w:rsidR="00916013" w:rsidRPr="004746BD" w:rsidRDefault="00916013" w:rsidP="00916013">
      <w:pPr>
        <w:rPr>
          <w:rFonts w:ascii="Times New Roman" w:hAnsi="Times New Roman" w:cs="Times New Roman"/>
          <w:sz w:val="20"/>
          <w:szCs w:val="20"/>
        </w:rPr>
      </w:pPr>
    </w:p>
    <w:p w:rsidR="003F6CCE" w:rsidRDefault="003F6CCE"/>
    <w:sectPr w:rsidR="003F6CCE" w:rsidSect="003F6CCE">
      <w:pgSz w:w="16838" w:h="11906" w:orient="landscape"/>
      <w:pgMar w:top="709"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A08" w:rsidRDefault="00002A08" w:rsidP="00337BF0">
      <w:pPr>
        <w:spacing w:after="0" w:line="240" w:lineRule="auto"/>
      </w:pPr>
      <w:r>
        <w:separator/>
      </w:r>
    </w:p>
  </w:endnote>
  <w:endnote w:type="continuationSeparator" w:id="1">
    <w:p w:rsidR="00002A08" w:rsidRDefault="00002A08" w:rsidP="00337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8641"/>
    </w:sdtPr>
    <w:sdtEndPr>
      <w:rPr>
        <w:rFonts w:ascii="Times New Roman" w:hAnsi="Times New Roman" w:cs="Times New Roman"/>
        <w:sz w:val="20"/>
        <w:szCs w:val="20"/>
      </w:rPr>
    </w:sdtEndPr>
    <w:sdtContent>
      <w:p w:rsidR="00031629" w:rsidRPr="00E06636" w:rsidRDefault="00031629" w:rsidP="00785551">
        <w:pPr>
          <w:pStyle w:val="Stopka"/>
          <w:jc w:val="center"/>
          <w:rPr>
            <w:rFonts w:ascii="Times New Roman" w:hAnsi="Times New Roman" w:cs="Times New Roman"/>
            <w:sz w:val="20"/>
            <w:szCs w:val="20"/>
          </w:rPr>
        </w:pPr>
        <w:r w:rsidRPr="00E06636">
          <w:rPr>
            <w:rFonts w:ascii="Times New Roman" w:hAnsi="Times New Roman" w:cs="Times New Roman"/>
            <w:sz w:val="20"/>
            <w:szCs w:val="20"/>
          </w:rPr>
          <w:fldChar w:fldCharType="begin"/>
        </w:r>
        <w:r w:rsidRPr="00E06636">
          <w:rPr>
            <w:rFonts w:ascii="Times New Roman" w:hAnsi="Times New Roman" w:cs="Times New Roman"/>
            <w:sz w:val="20"/>
            <w:szCs w:val="20"/>
          </w:rPr>
          <w:instrText xml:space="preserve"> PAGE   \* MERGEFORMAT </w:instrText>
        </w:r>
        <w:r w:rsidRPr="00E06636">
          <w:rPr>
            <w:rFonts w:ascii="Times New Roman" w:hAnsi="Times New Roman" w:cs="Times New Roman"/>
            <w:sz w:val="20"/>
            <w:szCs w:val="20"/>
          </w:rPr>
          <w:fldChar w:fldCharType="separate"/>
        </w:r>
        <w:r w:rsidR="0011444D">
          <w:rPr>
            <w:rFonts w:ascii="Times New Roman" w:hAnsi="Times New Roman" w:cs="Times New Roman"/>
            <w:noProof/>
            <w:sz w:val="20"/>
            <w:szCs w:val="20"/>
          </w:rPr>
          <w:t>2</w:t>
        </w:r>
        <w:r w:rsidRPr="00E06636">
          <w:rPr>
            <w:rFonts w:ascii="Times New Roman" w:hAnsi="Times New Roman" w:cs="Times New Roman"/>
            <w:noProof/>
            <w:sz w:val="20"/>
            <w:szCs w:val="20"/>
          </w:rPr>
          <w:fldChar w:fldCharType="end"/>
        </w:r>
      </w:p>
    </w:sdtContent>
  </w:sdt>
  <w:p w:rsidR="00031629" w:rsidRDefault="000316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A08" w:rsidRDefault="00002A08" w:rsidP="00337BF0">
      <w:pPr>
        <w:spacing w:after="0" w:line="240" w:lineRule="auto"/>
      </w:pPr>
      <w:r>
        <w:separator/>
      </w:r>
    </w:p>
  </w:footnote>
  <w:footnote w:type="continuationSeparator" w:id="1">
    <w:p w:rsidR="00002A08" w:rsidRDefault="00002A08" w:rsidP="00337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7380"/>
    <w:multiLevelType w:val="hybridMultilevel"/>
    <w:tmpl w:val="7C9AC7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3A4A40"/>
    <w:multiLevelType w:val="hybridMultilevel"/>
    <w:tmpl w:val="A90A6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E0049"/>
    <w:multiLevelType w:val="hybridMultilevel"/>
    <w:tmpl w:val="4FD4DD7A"/>
    <w:lvl w:ilvl="0" w:tplc="0415000F">
      <w:start w:val="1"/>
      <w:numFmt w:val="decimal"/>
      <w:lvlText w:val="%1."/>
      <w:lvlJc w:val="left"/>
      <w:pPr>
        <w:ind w:left="7905" w:hanging="360"/>
      </w:pPr>
    </w:lvl>
    <w:lvl w:ilvl="1" w:tplc="04150019" w:tentative="1">
      <w:start w:val="1"/>
      <w:numFmt w:val="lowerLetter"/>
      <w:lvlText w:val="%2."/>
      <w:lvlJc w:val="left"/>
      <w:pPr>
        <w:ind w:left="8625" w:hanging="360"/>
      </w:pPr>
    </w:lvl>
    <w:lvl w:ilvl="2" w:tplc="0415001B" w:tentative="1">
      <w:start w:val="1"/>
      <w:numFmt w:val="lowerRoman"/>
      <w:lvlText w:val="%3."/>
      <w:lvlJc w:val="right"/>
      <w:pPr>
        <w:ind w:left="9345" w:hanging="180"/>
      </w:pPr>
    </w:lvl>
    <w:lvl w:ilvl="3" w:tplc="0415000F" w:tentative="1">
      <w:start w:val="1"/>
      <w:numFmt w:val="decimal"/>
      <w:lvlText w:val="%4."/>
      <w:lvlJc w:val="left"/>
      <w:pPr>
        <w:ind w:left="10065" w:hanging="360"/>
      </w:pPr>
    </w:lvl>
    <w:lvl w:ilvl="4" w:tplc="04150019" w:tentative="1">
      <w:start w:val="1"/>
      <w:numFmt w:val="lowerLetter"/>
      <w:lvlText w:val="%5."/>
      <w:lvlJc w:val="left"/>
      <w:pPr>
        <w:ind w:left="10785" w:hanging="360"/>
      </w:pPr>
    </w:lvl>
    <w:lvl w:ilvl="5" w:tplc="0415001B" w:tentative="1">
      <w:start w:val="1"/>
      <w:numFmt w:val="lowerRoman"/>
      <w:lvlText w:val="%6."/>
      <w:lvlJc w:val="right"/>
      <w:pPr>
        <w:ind w:left="11505" w:hanging="180"/>
      </w:pPr>
    </w:lvl>
    <w:lvl w:ilvl="6" w:tplc="0415000F" w:tentative="1">
      <w:start w:val="1"/>
      <w:numFmt w:val="decimal"/>
      <w:lvlText w:val="%7."/>
      <w:lvlJc w:val="left"/>
      <w:pPr>
        <w:ind w:left="12225" w:hanging="360"/>
      </w:pPr>
    </w:lvl>
    <w:lvl w:ilvl="7" w:tplc="04150019" w:tentative="1">
      <w:start w:val="1"/>
      <w:numFmt w:val="lowerLetter"/>
      <w:lvlText w:val="%8."/>
      <w:lvlJc w:val="left"/>
      <w:pPr>
        <w:ind w:left="12945" w:hanging="360"/>
      </w:pPr>
    </w:lvl>
    <w:lvl w:ilvl="8" w:tplc="0415001B" w:tentative="1">
      <w:start w:val="1"/>
      <w:numFmt w:val="lowerRoman"/>
      <w:lvlText w:val="%9."/>
      <w:lvlJc w:val="right"/>
      <w:pPr>
        <w:ind w:left="13665" w:hanging="180"/>
      </w:pPr>
    </w:lvl>
  </w:abstractNum>
  <w:abstractNum w:abstractNumId="3">
    <w:nsid w:val="177C2056"/>
    <w:multiLevelType w:val="hybridMultilevel"/>
    <w:tmpl w:val="7108C82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1A1D7D74"/>
    <w:multiLevelType w:val="hybridMultilevel"/>
    <w:tmpl w:val="1C1226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1672D1A"/>
    <w:multiLevelType w:val="hybridMultilevel"/>
    <w:tmpl w:val="0D7ED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C40888"/>
    <w:multiLevelType w:val="hybridMultilevel"/>
    <w:tmpl w:val="7108C82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2E2E608F"/>
    <w:multiLevelType w:val="multilevel"/>
    <w:tmpl w:val="2E2E608F"/>
    <w:lvl w:ilvl="0">
      <w:start w:val="1"/>
      <w:numFmt w:val="decimal"/>
      <w:lvlText w:val="%1."/>
      <w:lvlJc w:val="left"/>
      <w:pPr>
        <w:ind w:left="720" w:hanging="360"/>
      </w:pPr>
      <w:rPr>
        <w:rFonts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78C1C63"/>
    <w:multiLevelType w:val="hybridMultilevel"/>
    <w:tmpl w:val="A3706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94178A3"/>
    <w:multiLevelType w:val="hybridMultilevel"/>
    <w:tmpl w:val="E9D66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C65010C"/>
    <w:multiLevelType w:val="hybridMultilevel"/>
    <w:tmpl w:val="03263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A0323B"/>
    <w:multiLevelType w:val="hybridMultilevel"/>
    <w:tmpl w:val="9378FE6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713E30E6"/>
    <w:multiLevelType w:val="multilevel"/>
    <w:tmpl w:val="713E30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1CA1568"/>
    <w:multiLevelType w:val="multilevel"/>
    <w:tmpl w:val="E50EE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35B3BF3"/>
    <w:multiLevelType w:val="hybridMultilevel"/>
    <w:tmpl w:val="44A4CD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D1736ED"/>
    <w:multiLevelType w:val="singleLevel"/>
    <w:tmpl w:val="7D1736ED"/>
    <w:lvl w:ilvl="0">
      <w:start w:val="5"/>
      <w:numFmt w:val="decimal"/>
      <w:suff w:val="space"/>
      <w:lvlText w:val="%1."/>
      <w:lvlJc w:val="left"/>
    </w:lvl>
  </w:abstractNum>
  <w:num w:numId="1">
    <w:abstractNumId w:val="12"/>
  </w:num>
  <w:num w:numId="2">
    <w:abstractNumId w:val="15"/>
  </w:num>
  <w:num w:numId="3">
    <w:abstractNumId w:val="1"/>
  </w:num>
  <w:num w:numId="4">
    <w:abstractNumId w:val="14"/>
  </w:num>
  <w:num w:numId="5">
    <w:abstractNumId w:val="8"/>
  </w:num>
  <w:num w:numId="6">
    <w:abstractNumId w:val="0"/>
  </w:num>
  <w:num w:numId="7">
    <w:abstractNumId w:val="4"/>
  </w:num>
  <w:num w:numId="8">
    <w:abstractNumId w:val="7"/>
  </w:num>
  <w:num w:numId="9">
    <w:abstractNumId w:val="10"/>
  </w:num>
  <w:num w:numId="10">
    <w:abstractNumId w:val="6"/>
  </w:num>
  <w:num w:numId="11">
    <w:abstractNumId w:val="3"/>
  </w:num>
  <w:num w:numId="12">
    <w:abstractNumId w:val="9"/>
  </w:num>
  <w:num w:numId="13">
    <w:abstractNumId w:val="5"/>
  </w:num>
  <w:num w:numId="14">
    <w:abstractNumId w:val="2"/>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6013"/>
    <w:rsid w:val="00002A08"/>
    <w:rsid w:val="0002048B"/>
    <w:rsid w:val="00031629"/>
    <w:rsid w:val="00032F64"/>
    <w:rsid w:val="00040A53"/>
    <w:rsid w:val="00075B65"/>
    <w:rsid w:val="000B62D9"/>
    <w:rsid w:val="00103649"/>
    <w:rsid w:val="001107B8"/>
    <w:rsid w:val="0011444D"/>
    <w:rsid w:val="00134424"/>
    <w:rsid w:val="001367C9"/>
    <w:rsid w:val="00141C3D"/>
    <w:rsid w:val="00146AA6"/>
    <w:rsid w:val="00174FA9"/>
    <w:rsid w:val="00187B9B"/>
    <w:rsid w:val="001B3725"/>
    <w:rsid w:val="00217B1E"/>
    <w:rsid w:val="0022158A"/>
    <w:rsid w:val="0024447D"/>
    <w:rsid w:val="00264A92"/>
    <w:rsid w:val="00271A43"/>
    <w:rsid w:val="002832FE"/>
    <w:rsid w:val="002929A0"/>
    <w:rsid w:val="002D65BC"/>
    <w:rsid w:val="002E263D"/>
    <w:rsid w:val="002E7DDA"/>
    <w:rsid w:val="00337BF0"/>
    <w:rsid w:val="003411C4"/>
    <w:rsid w:val="00343D85"/>
    <w:rsid w:val="003449F5"/>
    <w:rsid w:val="0038182C"/>
    <w:rsid w:val="003A2C91"/>
    <w:rsid w:val="003B2326"/>
    <w:rsid w:val="003D0EEC"/>
    <w:rsid w:val="003D62C1"/>
    <w:rsid w:val="003D7EDB"/>
    <w:rsid w:val="003F6CCE"/>
    <w:rsid w:val="00422982"/>
    <w:rsid w:val="00442730"/>
    <w:rsid w:val="00456C67"/>
    <w:rsid w:val="00484736"/>
    <w:rsid w:val="00496868"/>
    <w:rsid w:val="004E3520"/>
    <w:rsid w:val="004E55BA"/>
    <w:rsid w:val="004E746C"/>
    <w:rsid w:val="0051002D"/>
    <w:rsid w:val="00560BEA"/>
    <w:rsid w:val="00562460"/>
    <w:rsid w:val="005669B0"/>
    <w:rsid w:val="00567220"/>
    <w:rsid w:val="00572F3A"/>
    <w:rsid w:val="005741E1"/>
    <w:rsid w:val="00576872"/>
    <w:rsid w:val="005A053B"/>
    <w:rsid w:val="005C3969"/>
    <w:rsid w:val="005C3A36"/>
    <w:rsid w:val="005E3806"/>
    <w:rsid w:val="005F5CBA"/>
    <w:rsid w:val="0061039F"/>
    <w:rsid w:val="00643F4C"/>
    <w:rsid w:val="00662579"/>
    <w:rsid w:val="0067235E"/>
    <w:rsid w:val="00674915"/>
    <w:rsid w:val="0068010A"/>
    <w:rsid w:val="00683EFA"/>
    <w:rsid w:val="00694B16"/>
    <w:rsid w:val="00695002"/>
    <w:rsid w:val="00697A4D"/>
    <w:rsid w:val="006A6E6A"/>
    <w:rsid w:val="006B020D"/>
    <w:rsid w:val="006B24CB"/>
    <w:rsid w:val="006C6373"/>
    <w:rsid w:val="006E6F3F"/>
    <w:rsid w:val="00700743"/>
    <w:rsid w:val="007008E4"/>
    <w:rsid w:val="00710AA6"/>
    <w:rsid w:val="007135EE"/>
    <w:rsid w:val="00744CB0"/>
    <w:rsid w:val="00785551"/>
    <w:rsid w:val="007C747A"/>
    <w:rsid w:val="007D6A99"/>
    <w:rsid w:val="007F0A67"/>
    <w:rsid w:val="007F6CCF"/>
    <w:rsid w:val="008210AF"/>
    <w:rsid w:val="0083264D"/>
    <w:rsid w:val="00850596"/>
    <w:rsid w:val="0085189C"/>
    <w:rsid w:val="0086535E"/>
    <w:rsid w:val="008C7DD0"/>
    <w:rsid w:val="008D5ACE"/>
    <w:rsid w:val="008E125F"/>
    <w:rsid w:val="008E4DE5"/>
    <w:rsid w:val="008E59B9"/>
    <w:rsid w:val="008E5A01"/>
    <w:rsid w:val="009073A0"/>
    <w:rsid w:val="00912671"/>
    <w:rsid w:val="00916013"/>
    <w:rsid w:val="00937D12"/>
    <w:rsid w:val="00971B3C"/>
    <w:rsid w:val="009A119F"/>
    <w:rsid w:val="009D55A8"/>
    <w:rsid w:val="009D6227"/>
    <w:rsid w:val="009D7C84"/>
    <w:rsid w:val="009E2DD0"/>
    <w:rsid w:val="009E3D70"/>
    <w:rsid w:val="009F078F"/>
    <w:rsid w:val="00A0711A"/>
    <w:rsid w:val="00A1561C"/>
    <w:rsid w:val="00A46DDE"/>
    <w:rsid w:val="00A8344E"/>
    <w:rsid w:val="00AB206D"/>
    <w:rsid w:val="00AC6086"/>
    <w:rsid w:val="00AD659C"/>
    <w:rsid w:val="00AE4BC7"/>
    <w:rsid w:val="00AF046E"/>
    <w:rsid w:val="00B21EF5"/>
    <w:rsid w:val="00B24D2C"/>
    <w:rsid w:val="00B457C5"/>
    <w:rsid w:val="00B85B58"/>
    <w:rsid w:val="00B957DA"/>
    <w:rsid w:val="00B97CE9"/>
    <w:rsid w:val="00BA34B8"/>
    <w:rsid w:val="00BB7110"/>
    <w:rsid w:val="00BC049A"/>
    <w:rsid w:val="00BC6D79"/>
    <w:rsid w:val="00BE0DF4"/>
    <w:rsid w:val="00C02C8E"/>
    <w:rsid w:val="00C31F30"/>
    <w:rsid w:val="00C34D9E"/>
    <w:rsid w:val="00C47617"/>
    <w:rsid w:val="00C96BFC"/>
    <w:rsid w:val="00CA6C2D"/>
    <w:rsid w:val="00CA7756"/>
    <w:rsid w:val="00CC3D3B"/>
    <w:rsid w:val="00CD1B6C"/>
    <w:rsid w:val="00CF76E7"/>
    <w:rsid w:val="00D11AEB"/>
    <w:rsid w:val="00D216FC"/>
    <w:rsid w:val="00D35EB5"/>
    <w:rsid w:val="00D84378"/>
    <w:rsid w:val="00DD2F1B"/>
    <w:rsid w:val="00E06636"/>
    <w:rsid w:val="00E13943"/>
    <w:rsid w:val="00E15FC4"/>
    <w:rsid w:val="00EB1A0B"/>
    <w:rsid w:val="00EC6EC1"/>
    <w:rsid w:val="00F00EE0"/>
    <w:rsid w:val="00F1712A"/>
    <w:rsid w:val="00F20948"/>
    <w:rsid w:val="00F24CBF"/>
    <w:rsid w:val="00F253C9"/>
    <w:rsid w:val="00F3761C"/>
    <w:rsid w:val="00F55BFD"/>
    <w:rsid w:val="00F7218B"/>
    <w:rsid w:val="00F74978"/>
    <w:rsid w:val="00F852C3"/>
    <w:rsid w:val="00F86DFA"/>
    <w:rsid w:val="00FA14A6"/>
    <w:rsid w:val="00FB394D"/>
    <w:rsid w:val="00FC61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010A"/>
    <w:rPr>
      <w:rFonts w:eastAsiaTheme="minorEastAsia"/>
      <w:lang w:eastAsia="pl-PL"/>
    </w:rPr>
  </w:style>
  <w:style w:type="paragraph" w:styleId="Nagwek1">
    <w:name w:val="heading 1"/>
    <w:basedOn w:val="Normalny"/>
    <w:next w:val="Normalny"/>
    <w:link w:val="Nagwek1Znak"/>
    <w:uiPriority w:val="9"/>
    <w:qFormat/>
    <w:rsid w:val="00916013"/>
    <w:pPr>
      <w:keepNext/>
      <w:keepLines/>
      <w:spacing w:before="48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unhideWhenUsed/>
    <w:qFormat/>
    <w:rsid w:val="0091601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6013"/>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uiPriority w:val="9"/>
    <w:rsid w:val="00916013"/>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9160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6013"/>
    <w:rPr>
      <w:rFonts w:ascii="Tahoma" w:eastAsiaTheme="minorEastAsia" w:hAnsi="Tahoma" w:cs="Tahoma"/>
      <w:sz w:val="16"/>
      <w:szCs w:val="16"/>
      <w:lang w:eastAsia="pl-PL"/>
    </w:rPr>
  </w:style>
  <w:style w:type="character" w:styleId="Uwydatnienie">
    <w:name w:val="Emphasis"/>
    <w:basedOn w:val="Domylnaczcionkaakapitu"/>
    <w:uiPriority w:val="20"/>
    <w:qFormat/>
    <w:rsid w:val="00916013"/>
    <w:rPr>
      <w:i/>
      <w:iCs/>
    </w:rPr>
  </w:style>
  <w:style w:type="paragraph" w:styleId="Stopka">
    <w:name w:val="footer"/>
    <w:basedOn w:val="Normalny"/>
    <w:link w:val="StopkaZnak"/>
    <w:uiPriority w:val="99"/>
    <w:unhideWhenUsed/>
    <w:qFormat/>
    <w:rsid w:val="00916013"/>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916013"/>
    <w:rPr>
      <w:rFonts w:eastAsiaTheme="minorEastAsia"/>
      <w:lang w:eastAsia="pl-PL"/>
    </w:rPr>
  </w:style>
  <w:style w:type="paragraph" w:styleId="Nagwek">
    <w:name w:val="header"/>
    <w:basedOn w:val="Normalny"/>
    <w:link w:val="NagwekZnak"/>
    <w:uiPriority w:val="99"/>
    <w:unhideWhenUsed/>
    <w:qFormat/>
    <w:rsid w:val="00916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6013"/>
    <w:rPr>
      <w:rFonts w:eastAsiaTheme="minorEastAsia"/>
      <w:lang w:eastAsia="pl-PL"/>
    </w:rPr>
  </w:style>
  <w:style w:type="paragraph" w:styleId="NormalnyWeb">
    <w:name w:val="Normal (Web)"/>
    <w:basedOn w:val="Normalny"/>
    <w:uiPriority w:val="99"/>
    <w:unhideWhenUsed/>
    <w:qFormat/>
    <w:rsid w:val="00916013"/>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916013"/>
    <w:rPr>
      <w:b/>
      <w:bCs/>
    </w:rPr>
  </w:style>
  <w:style w:type="table" w:styleId="Tabela-Siatka">
    <w:name w:val="Table Grid"/>
    <w:basedOn w:val="Standardowy"/>
    <w:uiPriority w:val="59"/>
    <w:rsid w:val="00916013"/>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istreci1">
    <w:name w:val="toc 1"/>
    <w:basedOn w:val="Normalny"/>
    <w:next w:val="Normalny"/>
    <w:uiPriority w:val="39"/>
    <w:unhideWhenUsed/>
    <w:qFormat/>
    <w:rsid w:val="00916013"/>
    <w:pPr>
      <w:spacing w:after="100"/>
    </w:pPr>
    <w:rPr>
      <w:rFonts w:eastAsia="Times New Roman" w:cs="Times New Roman"/>
    </w:rPr>
  </w:style>
  <w:style w:type="paragraph" w:styleId="Akapitzlist">
    <w:name w:val="List Paragraph"/>
    <w:basedOn w:val="Normalny"/>
    <w:uiPriority w:val="34"/>
    <w:qFormat/>
    <w:rsid w:val="00916013"/>
    <w:pPr>
      <w:ind w:left="720"/>
      <w:contextualSpacing/>
    </w:pPr>
    <w:rPr>
      <w:rFonts w:cs="Times New Roman"/>
    </w:rPr>
  </w:style>
  <w:style w:type="paragraph" w:styleId="Bezodstpw">
    <w:name w:val="No Spacing"/>
    <w:link w:val="BezodstpwZnak"/>
    <w:uiPriority w:val="1"/>
    <w:qFormat/>
    <w:rsid w:val="0091601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916013"/>
    <w:rPr>
      <w:rFonts w:eastAsiaTheme="minorEastAsia"/>
      <w:lang w:eastAsia="pl-PL"/>
    </w:rPr>
  </w:style>
  <w:style w:type="paragraph" w:customStyle="1" w:styleId="Domylnie">
    <w:name w:val="Domyślnie"/>
    <w:rsid w:val="00916013"/>
    <w:pPr>
      <w:widowControl w:val="0"/>
      <w:autoSpaceDN w:val="0"/>
      <w:adjustRightInd w:val="0"/>
      <w:spacing w:after="0" w:line="240" w:lineRule="auto"/>
    </w:pPr>
    <w:rPr>
      <w:rFonts w:ascii="Times New Roman" w:eastAsia="Times New Roman" w:hAnsi="Times New Roman" w:cs="Tahoma"/>
      <w:sz w:val="24"/>
      <w:szCs w:val="24"/>
      <w:lang w:eastAsia="pl-PL"/>
    </w:rPr>
  </w:style>
  <w:style w:type="paragraph" w:customStyle="1" w:styleId="Default">
    <w:name w:val="Default"/>
    <w:rsid w:val="0091601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customStyle="1" w:styleId="c24">
    <w:name w:val="_c24"/>
    <w:basedOn w:val="Domylnaczcionkaakapitu"/>
    <w:rsid w:val="00916013"/>
  </w:style>
  <w:style w:type="paragraph" w:styleId="Tekstpodstawowy">
    <w:name w:val="Body Text"/>
    <w:basedOn w:val="Normalny"/>
    <w:link w:val="TekstpodstawowyZnak"/>
    <w:rsid w:val="00916013"/>
    <w:pPr>
      <w:widowControl w:val="0"/>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916013"/>
    <w:rPr>
      <w:rFonts w:ascii="Liberation Serif" w:eastAsia="SimSun" w:hAnsi="Liberation Serif" w:cs="Mangal"/>
      <w:kern w:val="2"/>
      <w:sz w:val="24"/>
      <w:szCs w:val="24"/>
      <w:lang w:eastAsia="zh-CN" w:bidi="hi-IN"/>
    </w:rPr>
  </w:style>
  <w:style w:type="character" w:customStyle="1" w:styleId="Domylnaczcionkaakapitu1">
    <w:name w:val="Domyślna czcionka akapitu1"/>
    <w:rsid w:val="00A1561C"/>
  </w:style>
  <w:style w:type="character" w:styleId="Hipercze">
    <w:name w:val="Hyperlink"/>
    <w:basedOn w:val="Domylnaczcionkaakapitu"/>
    <w:uiPriority w:val="99"/>
    <w:unhideWhenUsed/>
    <w:rsid w:val="00187B9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2159285">
      <w:bodyDiv w:val="1"/>
      <w:marLeft w:val="0"/>
      <w:marRight w:val="0"/>
      <w:marTop w:val="0"/>
      <w:marBottom w:val="0"/>
      <w:divBdr>
        <w:top w:val="none" w:sz="0" w:space="0" w:color="auto"/>
        <w:left w:val="none" w:sz="0" w:space="0" w:color="auto"/>
        <w:bottom w:val="none" w:sz="0" w:space="0" w:color="auto"/>
        <w:right w:val="none" w:sz="0" w:space="0" w:color="auto"/>
      </w:divBdr>
    </w:div>
    <w:div w:id="324746044">
      <w:bodyDiv w:val="1"/>
      <w:marLeft w:val="0"/>
      <w:marRight w:val="0"/>
      <w:marTop w:val="0"/>
      <w:marBottom w:val="0"/>
      <w:divBdr>
        <w:top w:val="none" w:sz="0" w:space="0" w:color="auto"/>
        <w:left w:val="none" w:sz="0" w:space="0" w:color="auto"/>
        <w:bottom w:val="none" w:sz="0" w:space="0" w:color="auto"/>
        <w:right w:val="none" w:sz="0" w:space="0" w:color="auto"/>
      </w:divBdr>
    </w:div>
    <w:div w:id="491410890">
      <w:bodyDiv w:val="1"/>
      <w:marLeft w:val="0"/>
      <w:marRight w:val="0"/>
      <w:marTop w:val="0"/>
      <w:marBottom w:val="0"/>
      <w:divBdr>
        <w:top w:val="none" w:sz="0" w:space="0" w:color="auto"/>
        <w:left w:val="none" w:sz="0" w:space="0" w:color="auto"/>
        <w:bottom w:val="none" w:sz="0" w:space="0" w:color="auto"/>
        <w:right w:val="none" w:sz="0" w:space="0" w:color="auto"/>
      </w:divBdr>
    </w:div>
    <w:div w:id="559095842">
      <w:bodyDiv w:val="1"/>
      <w:marLeft w:val="0"/>
      <w:marRight w:val="0"/>
      <w:marTop w:val="0"/>
      <w:marBottom w:val="0"/>
      <w:divBdr>
        <w:top w:val="none" w:sz="0" w:space="0" w:color="auto"/>
        <w:left w:val="none" w:sz="0" w:space="0" w:color="auto"/>
        <w:bottom w:val="none" w:sz="0" w:space="0" w:color="auto"/>
        <w:right w:val="none" w:sz="0" w:space="0" w:color="auto"/>
      </w:divBdr>
    </w:div>
    <w:div w:id="1037435312">
      <w:bodyDiv w:val="1"/>
      <w:marLeft w:val="0"/>
      <w:marRight w:val="0"/>
      <w:marTop w:val="0"/>
      <w:marBottom w:val="0"/>
      <w:divBdr>
        <w:top w:val="none" w:sz="0" w:space="0" w:color="auto"/>
        <w:left w:val="none" w:sz="0" w:space="0" w:color="auto"/>
        <w:bottom w:val="none" w:sz="0" w:space="0" w:color="auto"/>
        <w:right w:val="none" w:sz="0" w:space="0" w:color="auto"/>
      </w:divBdr>
    </w:div>
    <w:div w:id="1051424328">
      <w:bodyDiv w:val="1"/>
      <w:marLeft w:val="0"/>
      <w:marRight w:val="0"/>
      <w:marTop w:val="0"/>
      <w:marBottom w:val="0"/>
      <w:divBdr>
        <w:top w:val="none" w:sz="0" w:space="0" w:color="auto"/>
        <w:left w:val="none" w:sz="0" w:space="0" w:color="auto"/>
        <w:bottom w:val="none" w:sz="0" w:space="0" w:color="auto"/>
        <w:right w:val="none" w:sz="0" w:space="0" w:color="auto"/>
      </w:divBdr>
    </w:div>
    <w:div w:id="1114445807">
      <w:bodyDiv w:val="1"/>
      <w:marLeft w:val="0"/>
      <w:marRight w:val="0"/>
      <w:marTop w:val="0"/>
      <w:marBottom w:val="0"/>
      <w:divBdr>
        <w:top w:val="none" w:sz="0" w:space="0" w:color="auto"/>
        <w:left w:val="none" w:sz="0" w:space="0" w:color="auto"/>
        <w:bottom w:val="none" w:sz="0" w:space="0" w:color="auto"/>
        <w:right w:val="none" w:sz="0" w:space="0" w:color="auto"/>
      </w:divBdr>
    </w:div>
    <w:div w:id="1261791847">
      <w:bodyDiv w:val="1"/>
      <w:marLeft w:val="0"/>
      <w:marRight w:val="0"/>
      <w:marTop w:val="0"/>
      <w:marBottom w:val="0"/>
      <w:divBdr>
        <w:top w:val="none" w:sz="0" w:space="0" w:color="auto"/>
        <w:left w:val="none" w:sz="0" w:space="0" w:color="auto"/>
        <w:bottom w:val="none" w:sz="0" w:space="0" w:color="auto"/>
        <w:right w:val="none" w:sz="0" w:space="0" w:color="auto"/>
      </w:divBdr>
    </w:div>
    <w:div w:id="1389378699">
      <w:bodyDiv w:val="1"/>
      <w:marLeft w:val="0"/>
      <w:marRight w:val="0"/>
      <w:marTop w:val="0"/>
      <w:marBottom w:val="0"/>
      <w:divBdr>
        <w:top w:val="none" w:sz="0" w:space="0" w:color="auto"/>
        <w:left w:val="none" w:sz="0" w:space="0" w:color="auto"/>
        <w:bottom w:val="none" w:sz="0" w:space="0" w:color="auto"/>
        <w:right w:val="none" w:sz="0" w:space="0" w:color="auto"/>
      </w:divBdr>
    </w:div>
    <w:div w:id="1732733173">
      <w:bodyDiv w:val="1"/>
      <w:marLeft w:val="0"/>
      <w:marRight w:val="0"/>
      <w:marTop w:val="0"/>
      <w:marBottom w:val="0"/>
      <w:divBdr>
        <w:top w:val="none" w:sz="0" w:space="0" w:color="auto"/>
        <w:left w:val="none" w:sz="0" w:space="0" w:color="auto"/>
        <w:bottom w:val="none" w:sz="0" w:space="0" w:color="auto"/>
        <w:right w:val="none" w:sz="0" w:space="0" w:color="auto"/>
      </w:divBdr>
    </w:div>
    <w:div w:id="1788037657">
      <w:bodyDiv w:val="1"/>
      <w:marLeft w:val="0"/>
      <w:marRight w:val="0"/>
      <w:marTop w:val="0"/>
      <w:marBottom w:val="0"/>
      <w:divBdr>
        <w:top w:val="none" w:sz="0" w:space="0" w:color="auto"/>
        <w:left w:val="none" w:sz="0" w:space="0" w:color="auto"/>
        <w:bottom w:val="none" w:sz="0" w:space="0" w:color="auto"/>
        <w:right w:val="none" w:sz="0" w:space="0" w:color="auto"/>
      </w:divBdr>
    </w:div>
    <w:div w:id="1894075682">
      <w:bodyDiv w:val="1"/>
      <w:marLeft w:val="0"/>
      <w:marRight w:val="0"/>
      <w:marTop w:val="0"/>
      <w:marBottom w:val="0"/>
      <w:divBdr>
        <w:top w:val="none" w:sz="0" w:space="0" w:color="auto"/>
        <w:left w:val="none" w:sz="0" w:space="0" w:color="auto"/>
        <w:bottom w:val="none" w:sz="0" w:space="0" w:color="auto"/>
        <w:right w:val="none" w:sz="0" w:space="0" w:color="auto"/>
      </w:divBdr>
    </w:div>
    <w:div w:id="20095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eszyn.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2ED5B-D3DB-498E-8DE6-C0CA92B3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27</Pages>
  <Words>6314</Words>
  <Characters>37885</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Mops110</dc:creator>
  <cp:lastModifiedBy>Mops110</cp:lastModifiedBy>
  <cp:revision>30</cp:revision>
  <cp:lastPrinted>2025-03-03T07:41:00Z</cp:lastPrinted>
  <dcterms:created xsi:type="dcterms:W3CDTF">2025-03-03T09:21:00Z</dcterms:created>
  <dcterms:modified xsi:type="dcterms:W3CDTF">2025-04-01T06:46:00Z</dcterms:modified>
</cp:coreProperties>
</file>